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CD" w:rsidRPr="003B78CD" w:rsidRDefault="003B78CD" w:rsidP="003B78CD">
      <w:pPr>
        <w:pStyle w:val="a3"/>
        <w:rPr>
          <w:b/>
          <w:bCs/>
          <w:i w:val="0"/>
          <w:iCs/>
          <w:sz w:val="24"/>
          <w:szCs w:val="24"/>
        </w:rPr>
      </w:pPr>
      <w:r w:rsidRPr="003B78CD">
        <w:rPr>
          <w:b/>
          <w:bCs/>
          <w:i w:val="0"/>
          <w:iCs/>
          <w:sz w:val="24"/>
          <w:szCs w:val="24"/>
        </w:rPr>
        <w:t>АДМИНИСТРАЦИЯ СЛАСТУХИНСКОГО МУНИЦИПАЛЬНОГО ОБРАЗОВАНИЯ</w:t>
      </w:r>
    </w:p>
    <w:p w:rsidR="003B78CD" w:rsidRPr="003B78CD" w:rsidRDefault="003B78CD" w:rsidP="003B78CD">
      <w:pPr>
        <w:pStyle w:val="a3"/>
        <w:rPr>
          <w:b/>
          <w:bCs/>
          <w:i w:val="0"/>
          <w:iCs/>
          <w:sz w:val="24"/>
          <w:szCs w:val="24"/>
        </w:rPr>
      </w:pPr>
      <w:r w:rsidRPr="003B78CD">
        <w:rPr>
          <w:b/>
          <w:bCs/>
          <w:i w:val="0"/>
          <w:iCs/>
          <w:sz w:val="24"/>
          <w:szCs w:val="24"/>
        </w:rPr>
        <w:t>ЕКАТЕРИНОВСКОГО  МУНИЦИПАЛЬНОГО РАЙОНА</w:t>
      </w: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B78CD">
        <w:rPr>
          <w:rFonts w:ascii="Times New Roman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8C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B78CD" w:rsidRPr="003B78CD" w:rsidRDefault="003B78CD" w:rsidP="003B78CD">
      <w:pPr>
        <w:rPr>
          <w:rFonts w:ascii="Times New Roman" w:hAnsi="Times New Roman" w:cs="Times New Roman"/>
          <w:b/>
          <w:sz w:val="24"/>
          <w:szCs w:val="24"/>
        </w:rPr>
      </w:pPr>
    </w:p>
    <w:p w:rsidR="003B78CD" w:rsidRPr="003B78CD" w:rsidRDefault="003B78CD" w:rsidP="003B78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8CD">
        <w:rPr>
          <w:rFonts w:ascii="Times New Roman" w:hAnsi="Times New Roman" w:cs="Times New Roman"/>
          <w:b/>
          <w:sz w:val="24"/>
          <w:szCs w:val="24"/>
        </w:rPr>
        <w:t>от 13 июля 2023 года              №29</w:t>
      </w:r>
    </w:p>
    <w:p w:rsidR="003B78CD" w:rsidRPr="003B78CD" w:rsidRDefault="003B78CD" w:rsidP="003B78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8CD" w:rsidRPr="003B78CD" w:rsidRDefault="003B78CD" w:rsidP="003B7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8CD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</w:t>
      </w:r>
    </w:p>
    <w:p w:rsidR="003B78CD" w:rsidRPr="003B78CD" w:rsidRDefault="003B78CD" w:rsidP="003B7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8CD">
        <w:rPr>
          <w:rFonts w:ascii="Times New Roman" w:hAnsi="Times New Roman" w:cs="Times New Roman"/>
          <w:b/>
          <w:sz w:val="24"/>
          <w:szCs w:val="24"/>
        </w:rPr>
        <w:t>бюджета  за 2 квартал  2023 года по</w:t>
      </w:r>
    </w:p>
    <w:p w:rsidR="003B78CD" w:rsidRPr="003B78CD" w:rsidRDefault="003B78CD" w:rsidP="003B7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8CD">
        <w:rPr>
          <w:rFonts w:ascii="Times New Roman" w:hAnsi="Times New Roman" w:cs="Times New Roman"/>
          <w:b/>
          <w:sz w:val="24"/>
          <w:szCs w:val="24"/>
        </w:rPr>
        <w:t xml:space="preserve"> Сластухинскому муниципальному образованию</w:t>
      </w:r>
    </w:p>
    <w:p w:rsidR="003B78CD" w:rsidRPr="003B78CD" w:rsidRDefault="003B78CD" w:rsidP="003B78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8CD" w:rsidRPr="003B78CD" w:rsidRDefault="003B78CD" w:rsidP="003B78CD">
      <w:pPr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 xml:space="preserve">     Руководствуясь Бюджетным кодексом РФ и Уставом Сластухинского муниципального образования, администрация Сластухинского муниципального образования Екатериновского муниципального района Саратовской области</w:t>
      </w: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8C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B78CD" w:rsidRPr="003B78CD" w:rsidRDefault="003B78CD" w:rsidP="003B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 xml:space="preserve">1.  Утвердить отчет об исполнении бюджета Сластухинского муниципального образования за 2 квартал  2023 года по доходам в сумме  2118,6 тыс. рублей, по расходам в сумме 2211,6 тыс. рублей.                                         </w:t>
      </w:r>
    </w:p>
    <w:p w:rsidR="003B78CD" w:rsidRPr="003B78CD" w:rsidRDefault="003B78CD" w:rsidP="003B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2.  Утвердить отчет об исполнении бюджета Сластухинского муниципального образования за 2 квартал  2023 года:</w:t>
      </w:r>
    </w:p>
    <w:p w:rsidR="003B78CD" w:rsidRPr="003B78CD" w:rsidRDefault="003B78CD" w:rsidP="003B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3B78CD" w:rsidRPr="003B78CD" w:rsidRDefault="003B78CD" w:rsidP="003B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 по разделам, подразделам целевых статей и видам расходов классификации расходов бюджета;</w:t>
      </w:r>
    </w:p>
    <w:p w:rsidR="003B78CD" w:rsidRPr="003B78CD" w:rsidRDefault="003B78CD" w:rsidP="003B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 по источникам внутреннего финансирования дефицита бюджета Сластухинского муниципального образования согласно приложению 1.</w:t>
      </w:r>
    </w:p>
    <w:p w:rsidR="003B78CD" w:rsidRPr="003B78CD" w:rsidRDefault="003B78CD" w:rsidP="003B7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3B78CD" w:rsidRPr="003B78CD" w:rsidRDefault="003B78CD" w:rsidP="003B7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4. Контроль за выполнением настоящего Постановления оставляю за собой.</w:t>
      </w:r>
    </w:p>
    <w:p w:rsidR="003B78CD" w:rsidRPr="003B78CD" w:rsidRDefault="003B78CD" w:rsidP="003B7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78CD" w:rsidRPr="003B78CD" w:rsidRDefault="003B78CD" w:rsidP="003B78CD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78CD" w:rsidRPr="003B78CD" w:rsidRDefault="003B78CD" w:rsidP="003B78CD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78CD" w:rsidRPr="003B78CD" w:rsidRDefault="003B78CD" w:rsidP="003B78CD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  <w:r w:rsidRPr="003B78CD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3B78CD" w:rsidRPr="003B78CD" w:rsidRDefault="003B78CD" w:rsidP="003B78CD">
      <w:pPr>
        <w:pStyle w:val="a5"/>
        <w:ind w:left="0" w:right="99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b/>
          <w:sz w:val="24"/>
          <w:szCs w:val="24"/>
        </w:rPr>
        <w:t>Сластухинского МО                                                                   Ф.С.Жуков</w:t>
      </w:r>
    </w:p>
    <w:p w:rsidR="00000000" w:rsidRPr="003B78CD" w:rsidRDefault="00044308">
      <w:pPr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jc w:val="right"/>
        <w:rPr>
          <w:rFonts w:ascii="Times New Roman" w:hAnsi="Times New Roman" w:cs="Times New Roman"/>
          <w:sz w:val="24"/>
          <w:szCs w:val="24"/>
        </w:rPr>
        <w:sectPr w:rsidR="003B78CD" w:rsidRPr="003B78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78CD" w:rsidRPr="003B78CD" w:rsidRDefault="003B78CD" w:rsidP="003B78C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B78C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 1 к постановлению</w:t>
      </w:r>
    </w:p>
    <w:p w:rsidR="003B78CD" w:rsidRPr="003B78CD" w:rsidRDefault="003B78CD" w:rsidP="003B78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color w:val="000000"/>
          <w:sz w:val="24"/>
          <w:szCs w:val="24"/>
        </w:rPr>
        <w:t xml:space="preserve"> от 13.07.2023 №29</w:t>
      </w:r>
    </w:p>
    <w:tbl>
      <w:tblPr>
        <w:tblW w:w="12740" w:type="dxa"/>
        <w:tblInd w:w="93" w:type="dxa"/>
        <w:tblLook w:val="04A0"/>
      </w:tblPr>
      <w:tblGrid>
        <w:gridCol w:w="960"/>
        <w:gridCol w:w="960"/>
        <w:gridCol w:w="2660"/>
        <w:gridCol w:w="960"/>
        <w:gridCol w:w="960"/>
        <w:gridCol w:w="1240"/>
        <w:gridCol w:w="1180"/>
        <w:gridCol w:w="1720"/>
        <w:gridCol w:w="2100"/>
      </w:tblGrid>
      <w:tr w:rsidR="003B78CD" w:rsidRPr="003B78CD" w:rsidTr="003B78C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CD" w:rsidRPr="003B78CD" w:rsidTr="003B78CD">
        <w:trPr>
          <w:trHeight w:val="375"/>
        </w:trPr>
        <w:tc>
          <w:tcPr>
            <w:tcW w:w="12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 исполнении бюджета  Сластухинского  муниципального образования  за 2 квартал 2023 года</w:t>
            </w:r>
          </w:p>
        </w:tc>
      </w:tr>
      <w:tr w:rsidR="003B78CD" w:rsidRPr="003B78CD" w:rsidTr="003B78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CD" w:rsidRPr="003B78CD" w:rsidTr="003B78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CD" w:rsidRPr="003B78CD" w:rsidTr="003B78CD">
        <w:trPr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01.07.2023 г.     тыс. руб.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3B78CD" w:rsidRPr="003B78CD" w:rsidTr="003B78CD">
        <w:trPr>
          <w:trHeight w:val="398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B78CD" w:rsidRPr="003B78CD" w:rsidTr="003B78C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5982,50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1478,80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24,7</w:t>
            </w:r>
          </w:p>
        </w:tc>
      </w:tr>
      <w:tr w:rsidR="003B78CD" w:rsidRPr="003B78CD" w:rsidTr="003B78C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34,1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</w:tr>
      <w:tr w:rsidR="003B78CD" w:rsidRPr="003B78CD" w:rsidTr="003B78C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1016,50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553,90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54,5</w:t>
            </w:r>
          </w:p>
        </w:tc>
      </w:tr>
      <w:tr w:rsidR="003B78CD" w:rsidRPr="003B78CD" w:rsidTr="003B78C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1114,30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720,20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64,6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1114,30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</w:tr>
      <w:tr w:rsidR="003B78CD" w:rsidRPr="003B78CD" w:rsidTr="003B78C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3316,50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115,90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39,60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2980,00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76,30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Инициативные платежи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000 1 17 15000 00 0000 150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274,50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B78CD" w:rsidRPr="003B78CD" w:rsidTr="003B78C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5247,80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639,80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12,2</w:t>
            </w:r>
          </w:p>
        </w:tc>
      </w:tr>
      <w:tr w:rsidR="003B78CD" w:rsidRPr="003B78CD" w:rsidTr="003B78CD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5238,70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638,60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</w:tr>
      <w:tr w:rsidR="003B78CD" w:rsidRPr="003B78CD" w:rsidTr="003B78CD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49,40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</w:t>
            </w:r>
          </w:p>
        </w:tc>
      </w:tr>
      <w:tr w:rsidR="003B78CD" w:rsidRPr="003B78CD" w:rsidTr="003B78CD">
        <w:trPr>
          <w:trHeight w:val="972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бюджетам сельских поселений области на реализацию мероприятий по благоустройству сельских территорий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000 2 02 25576 10 0000 150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302,90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287,70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3B78CD" w:rsidRPr="003B78CD" w:rsidTr="003B78CD">
        <w:trPr>
          <w:trHeight w:val="229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000 2 02 29999 10 0118 150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3879,00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</w:tr>
      <w:tr w:rsidR="003B78CD" w:rsidRPr="003B78CD" w:rsidTr="003B78CD">
        <w:trPr>
          <w:trHeight w:val="1598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</w:tr>
      <w:tr w:rsidR="003B78CD" w:rsidRPr="003B78CD" w:rsidTr="003B78CD">
        <w:trPr>
          <w:trHeight w:val="1598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области на реализацию проектов развития муниципальных образований области,основанных на местных инициативах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000 2 02 299999 10 0073 150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843,10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252,90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3B78CD" w:rsidRPr="003B78CD" w:rsidTr="003B78CD">
        <w:trPr>
          <w:trHeight w:val="100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000 2 04 05099 10 0000 150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11230,3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2118,6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18,9</w:t>
            </w:r>
          </w:p>
        </w:tc>
      </w:tr>
      <w:tr w:rsidR="003B78CD" w:rsidRPr="003B78CD" w:rsidTr="003B78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CD" w:rsidRPr="003B78CD" w:rsidTr="003B78CD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3920,7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1178,0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B78CD" w:rsidRPr="003B78CD" w:rsidTr="003B78CD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1174,2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</w:tr>
      <w:tr w:rsidR="003B78CD" w:rsidRPr="003B78CD" w:rsidTr="003B78CD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B78CD" w:rsidRPr="003B78CD" w:rsidTr="003B78CD">
        <w:trPr>
          <w:trHeight w:val="698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000 0107 0000000000 000 000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42,2</w:t>
            </w:r>
          </w:p>
        </w:tc>
      </w:tr>
      <w:tr w:rsidR="003B78CD" w:rsidRPr="003B78CD" w:rsidTr="003B78CD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5010,1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B78CD" w:rsidRPr="003B78CD" w:rsidTr="003B78CD">
        <w:trPr>
          <w:trHeight w:val="6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2142,6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985,0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46,0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000 0503 0000000000 000  000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B78CD" w:rsidRPr="003B78CD" w:rsidTr="003B78CD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11448,6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2211,6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19,3</w:t>
            </w:r>
          </w:p>
        </w:tc>
      </w:tr>
      <w:tr w:rsidR="003B78CD" w:rsidRPr="003B78CD" w:rsidTr="003B78CD">
        <w:trPr>
          <w:trHeight w:val="10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-218,3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-93,0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B78CD" w:rsidRPr="003B78CD" w:rsidTr="003B78CD">
        <w:trPr>
          <w:trHeight w:val="9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8CD" w:rsidRPr="003B78CD" w:rsidRDefault="003B78CD" w:rsidP="003B7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7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B78CD" w:rsidRPr="003B78CD" w:rsidTr="003B78C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CD" w:rsidRPr="003B78CD" w:rsidRDefault="003B78CD" w:rsidP="003B7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78CD" w:rsidRPr="003B78CD" w:rsidRDefault="003B78CD" w:rsidP="003B7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sz w:val="24"/>
          <w:szCs w:val="24"/>
        </w:rPr>
        <w:sectPr w:rsidR="003B78CD" w:rsidRPr="003B78CD" w:rsidSect="003B78C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Доходная часть бюджета исполнена за 2 квартал 2023 года   в сумме 2118,6  тыс. рублей или к плану года  18,9   %  в т.ч. налоговые и неналоговые доходы:</w:t>
      </w: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-налог на доходы физических лиц в сумме  88,8  тыс. рублей  или к плану года 34,1  %.</w:t>
      </w: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-доходы от уплаты акцизов  в сумме  553,9 тыс. рублей  или к плану года 54,5  %.</w:t>
      </w: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 xml:space="preserve">-единый с/х. налог в сумме   720,2    тыс. рублей  или к плану года </w:t>
      </w: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64,6%.</w:t>
      </w: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 39,6   тыс. рублей  или к плану года  11,8 %.</w:t>
      </w: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-земельный налог в сумме   76,3  тыс. рублей  или к плану года  2,6 %.</w:t>
      </w:r>
    </w:p>
    <w:p w:rsidR="003B78CD" w:rsidRPr="003B78CD" w:rsidRDefault="003B78CD" w:rsidP="003B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eastAsia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</w:t>
      </w:r>
      <w:r w:rsidRPr="003B78CD">
        <w:rPr>
          <w:rFonts w:ascii="Times New Roman" w:hAnsi="Times New Roman" w:cs="Times New Roman"/>
          <w:sz w:val="24"/>
          <w:szCs w:val="24"/>
        </w:rPr>
        <w:t>в сумме   639,8  тыс. рублей или к плану года 12,2 %  в т.ч.:</w:t>
      </w:r>
    </w:p>
    <w:p w:rsidR="003B78CD" w:rsidRPr="003B78CD" w:rsidRDefault="003B78CD" w:rsidP="003B78CD">
      <w:pPr>
        <w:spacing w:before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</w:t>
      </w:r>
      <w:r w:rsidRPr="003B78CD">
        <w:rPr>
          <w:rFonts w:ascii="Times New Roman" w:eastAsia="Times New Roman" w:hAnsi="Times New Roman" w:cs="Times New Roman"/>
          <w:sz w:val="24"/>
          <w:szCs w:val="24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Pr="003B78CD">
        <w:rPr>
          <w:rFonts w:ascii="Times New Roman" w:hAnsi="Times New Roman" w:cs="Times New Roman"/>
          <w:sz w:val="24"/>
          <w:szCs w:val="24"/>
        </w:rPr>
        <w:t xml:space="preserve"> в сумме  37,7   тыс. рублей или к плану года  50,1  %.</w:t>
      </w:r>
    </w:p>
    <w:p w:rsidR="003B78CD" w:rsidRPr="003B78CD" w:rsidRDefault="003B78CD" w:rsidP="003B78CD">
      <w:pPr>
        <w:spacing w:before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</w:t>
      </w:r>
      <w:r w:rsidRPr="003B78CD">
        <w:rPr>
          <w:rFonts w:ascii="Times New Roman" w:eastAsia="Times New Roman" w:hAnsi="Times New Roman" w:cs="Times New Roman"/>
          <w:sz w:val="24"/>
          <w:szCs w:val="24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3B78CD">
        <w:rPr>
          <w:rFonts w:ascii="Times New Roman" w:hAnsi="Times New Roman" w:cs="Times New Roman"/>
          <w:sz w:val="24"/>
          <w:szCs w:val="24"/>
        </w:rPr>
        <w:t xml:space="preserve"> в сумме  11,7   тыс. рублей или к плану года   50,4%.</w:t>
      </w:r>
    </w:p>
    <w:p w:rsidR="003B78CD" w:rsidRPr="003B78CD" w:rsidRDefault="003B78CD" w:rsidP="003B78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 в сумме  48,6  тыс. рублей, или к плану года 42,2 % .</w:t>
      </w:r>
    </w:p>
    <w:p w:rsidR="003B78CD" w:rsidRPr="003B78CD" w:rsidRDefault="003B78CD" w:rsidP="003B78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-Субсидия бюджетам сельских поселений области на реализацию мероприятий  по благоустройству сельских территорий в сумме 287,7  тыс. рублей, или к плану года   95,0 %.</w:t>
      </w:r>
    </w:p>
    <w:p w:rsidR="003B78CD" w:rsidRPr="003B78CD" w:rsidRDefault="003B78CD" w:rsidP="003B78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 Субсидии бюджетам сельских поселений области на реализацию проектов развития муниципальных образований области, основанных на местных инициативах  в сумме 252,9  тыс. рублей, или к плану года   30,0 %.</w:t>
      </w:r>
    </w:p>
    <w:p w:rsidR="003B78CD" w:rsidRPr="003B78CD" w:rsidRDefault="003B78CD" w:rsidP="003B78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 Прочие безвозмездные поступления от негосударственных организаций в бюджет сельских поселений в сумме 1,2  тыс. рублей</w:t>
      </w: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Расходная часть бюджета исполнена за 2 квартал 2023 года  в сумме  2211,6   тыс. рублей, или к плану года   19,3 %.</w:t>
      </w: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 909,3   тыс. рублей, ТЭР  - 2,0 тыс. рублей.</w:t>
      </w: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3B78CD">
        <w:rPr>
          <w:rFonts w:ascii="Times New Roman" w:hAnsi="Times New Roman" w:cs="Times New Roman"/>
          <w:sz w:val="24"/>
          <w:szCs w:val="24"/>
        </w:rPr>
        <w:t>- расходы за отчетный период составили 1178,0  тыс. рублей  или к плану года  30,0 %  в т.ч.</w:t>
      </w: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239,9 тыс. рублей.</w:t>
      </w:r>
    </w:p>
    <w:p w:rsidR="003B78CD" w:rsidRPr="003B78CD" w:rsidRDefault="003B78CD" w:rsidP="003B78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>-кредиторская задолженность прошлых лет – 4,4  тыс.рублей</w:t>
      </w:r>
    </w:p>
    <w:p w:rsidR="003B78CD" w:rsidRDefault="003B78CD" w:rsidP="003B78CD">
      <w:pPr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3B78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3B78CD">
        <w:rPr>
          <w:rFonts w:ascii="Times New Roman" w:hAnsi="Times New Roman" w:cs="Times New Roman"/>
          <w:bCs/>
          <w:sz w:val="24"/>
          <w:szCs w:val="24"/>
        </w:rPr>
        <w:t xml:space="preserve">в сумме  18,6  </w:t>
      </w:r>
      <w:r w:rsidRPr="003B78CD">
        <w:rPr>
          <w:rFonts w:ascii="Times New Roman" w:hAnsi="Times New Roman" w:cs="Times New Roman"/>
          <w:sz w:val="24"/>
          <w:szCs w:val="24"/>
        </w:rPr>
        <w:t>тыс. рублей.</w:t>
      </w:r>
    </w:p>
    <w:p w:rsidR="003B78CD" w:rsidRPr="003B78CD" w:rsidRDefault="003B78CD" w:rsidP="003B78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3B78CD">
        <w:rPr>
          <w:rFonts w:ascii="Times New Roman" w:hAnsi="Times New Roman" w:cs="Times New Roman"/>
          <w:bCs/>
          <w:sz w:val="24"/>
          <w:szCs w:val="24"/>
        </w:rPr>
        <w:t xml:space="preserve">     -членские взносы в Ассоциацию СМО в сумме  3,8 тыс. рублей.</w:t>
      </w:r>
    </w:p>
    <w:p w:rsidR="003B78CD" w:rsidRPr="003B78CD" w:rsidRDefault="003B78CD" w:rsidP="003B78C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</w:t>
      </w:r>
      <w:r w:rsidRPr="003B78CD">
        <w:rPr>
          <w:rFonts w:ascii="Times New Roman" w:hAnsi="Times New Roman" w:cs="Times New Roman"/>
          <w:sz w:val="24"/>
          <w:szCs w:val="24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 в сумме  48,6 тыс. рублей, или к плану года 42,2 % .</w:t>
      </w:r>
    </w:p>
    <w:p w:rsidR="003B78CD" w:rsidRPr="003B78CD" w:rsidRDefault="003B78CD" w:rsidP="003B78CD">
      <w:pPr>
        <w:tabs>
          <w:tab w:val="left" w:pos="1542"/>
        </w:tabs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3B78CD">
        <w:rPr>
          <w:rFonts w:ascii="Times New Roman" w:hAnsi="Times New Roman" w:cs="Times New Roman"/>
          <w:b/>
          <w:sz w:val="24"/>
          <w:szCs w:val="24"/>
        </w:rPr>
        <w:t xml:space="preserve">Жилищно - коммунальное хозяйство </w:t>
      </w:r>
      <w:r w:rsidRPr="003B78CD">
        <w:rPr>
          <w:rFonts w:ascii="Times New Roman" w:hAnsi="Times New Roman" w:cs="Times New Roman"/>
          <w:sz w:val="24"/>
          <w:szCs w:val="24"/>
        </w:rPr>
        <w:t>- расходы составили  985,0  тыс. рублей  или к плану года  46,0 %  в том числе</w:t>
      </w:r>
    </w:p>
    <w:p w:rsidR="003B78CD" w:rsidRPr="003B78CD" w:rsidRDefault="003B78CD" w:rsidP="003B78CD">
      <w:pPr>
        <w:tabs>
          <w:tab w:val="left" w:pos="1542"/>
        </w:tabs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3B78CD">
        <w:rPr>
          <w:rFonts w:ascii="Times New Roman" w:hAnsi="Times New Roman" w:cs="Times New Roman"/>
          <w:sz w:val="24"/>
          <w:szCs w:val="24"/>
        </w:rPr>
        <w:t xml:space="preserve">-уличное освещение </w:t>
      </w:r>
      <w:r w:rsidRPr="003B78CD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94,7  тыс. рублей.</w:t>
      </w:r>
      <w:r w:rsidRPr="003B78C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78CD" w:rsidRPr="003B78CD" w:rsidRDefault="003B78CD" w:rsidP="003B7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 xml:space="preserve">            -расходы на прочее благоустройство (аренда опор)  в сумме 17,2  тыс. рублей.</w:t>
      </w:r>
    </w:p>
    <w:p w:rsidR="003B78CD" w:rsidRPr="003B78CD" w:rsidRDefault="003B78CD" w:rsidP="003B7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 xml:space="preserve">            -кредиторская задолженность прошлых лет – 10,0 </w:t>
      </w:r>
      <w:r w:rsidRPr="003B78CD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рублей.</w:t>
      </w:r>
      <w:r w:rsidRPr="003B78C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78CD" w:rsidRPr="003B78CD" w:rsidRDefault="003B78CD" w:rsidP="003B7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8C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78CD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 "Организация в границах поселения водоснабжения. Ремонт участков водопроводных сетей в  с.Сластуха"</w:t>
      </w:r>
      <w:r w:rsidRPr="003B78CD">
        <w:rPr>
          <w:rFonts w:ascii="Times New Roman" w:hAnsi="Times New Roman" w:cs="Times New Roman"/>
          <w:sz w:val="24"/>
          <w:szCs w:val="24"/>
        </w:rPr>
        <w:t xml:space="preserve"> в сумме 275,8 </w:t>
      </w:r>
      <w:r w:rsidRPr="003B78CD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рублей.</w:t>
      </w:r>
    </w:p>
    <w:p w:rsidR="003B78CD" w:rsidRPr="003B78CD" w:rsidRDefault="003B78CD" w:rsidP="003B78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3B78CD">
        <w:rPr>
          <w:rFonts w:ascii="Times New Roman" w:hAnsi="Times New Roman" w:cs="Times New Roman"/>
          <w:sz w:val="24"/>
          <w:szCs w:val="24"/>
        </w:rPr>
        <w:t xml:space="preserve"> </w:t>
      </w:r>
      <w:r w:rsidRPr="003B78CD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  "Комплексное благоустройство территории Сластухинского муниципальных образований на 2023 год"</w:t>
      </w:r>
      <w:r w:rsidRPr="003B78CD">
        <w:rPr>
          <w:rFonts w:ascii="Times New Roman" w:hAnsi="Times New Roman" w:cs="Times New Roman"/>
          <w:sz w:val="24"/>
          <w:szCs w:val="24"/>
        </w:rPr>
        <w:t xml:space="preserve"> в сумме 587,3 </w:t>
      </w:r>
      <w:r w:rsidRPr="003B78CD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рублей.</w:t>
      </w:r>
    </w:p>
    <w:p w:rsidR="003B78CD" w:rsidRPr="003B78CD" w:rsidRDefault="003B78CD" w:rsidP="003B7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B78CD">
        <w:rPr>
          <w:rFonts w:ascii="Times New Roman" w:hAnsi="Times New Roman" w:cs="Times New Roman"/>
          <w:sz w:val="24"/>
          <w:szCs w:val="24"/>
        </w:rPr>
        <w:t>-благоустройство территории –   13,4  тыс. рублей;</w:t>
      </w:r>
    </w:p>
    <w:p w:rsidR="003B78CD" w:rsidRPr="003B78CD" w:rsidRDefault="003B78CD" w:rsidP="003B7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 xml:space="preserve">           - развитие сетей уличного освещения – 160,8 тыс. рублей;</w:t>
      </w:r>
    </w:p>
    <w:p w:rsidR="003B78CD" w:rsidRPr="003B78CD" w:rsidRDefault="003B78CD" w:rsidP="003B7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8CD">
        <w:rPr>
          <w:rFonts w:ascii="Times New Roman" w:hAnsi="Times New Roman" w:cs="Times New Roman"/>
          <w:sz w:val="24"/>
          <w:szCs w:val="24"/>
        </w:rPr>
        <w:t xml:space="preserve">            - обустройство площадок накопления твердых коммунальных отходов – 411,0 тыс.рублей.</w:t>
      </w:r>
    </w:p>
    <w:p w:rsidR="003B78CD" w:rsidRPr="003B78CD" w:rsidRDefault="003B78CD" w:rsidP="003B78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8CD" w:rsidRPr="003B78CD" w:rsidRDefault="003B78CD" w:rsidP="003B78CD">
      <w:pPr>
        <w:tabs>
          <w:tab w:val="left" w:pos="152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8CD" w:rsidRPr="003B78CD" w:rsidRDefault="003B78CD" w:rsidP="003B78C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B78CD" w:rsidRPr="003B78CD" w:rsidSect="003C408C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308" w:rsidRDefault="00044308" w:rsidP="003B78CD">
      <w:pPr>
        <w:spacing w:after="0" w:line="240" w:lineRule="auto"/>
      </w:pPr>
      <w:r>
        <w:separator/>
      </w:r>
    </w:p>
  </w:endnote>
  <w:endnote w:type="continuationSeparator" w:id="1">
    <w:p w:rsidR="00044308" w:rsidRDefault="00044308" w:rsidP="003B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308" w:rsidRDefault="00044308" w:rsidP="003B78CD">
      <w:pPr>
        <w:spacing w:after="0" w:line="240" w:lineRule="auto"/>
      </w:pPr>
      <w:r>
        <w:separator/>
      </w:r>
    </w:p>
  </w:footnote>
  <w:footnote w:type="continuationSeparator" w:id="1">
    <w:p w:rsidR="00044308" w:rsidRDefault="00044308" w:rsidP="003B7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78CD"/>
    <w:rsid w:val="00044308"/>
    <w:rsid w:val="003B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78CD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3B78CD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List Paragraph"/>
    <w:basedOn w:val="a"/>
    <w:qFormat/>
    <w:rsid w:val="003B78C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B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78CD"/>
  </w:style>
  <w:style w:type="paragraph" w:styleId="a8">
    <w:name w:val="footer"/>
    <w:basedOn w:val="a"/>
    <w:link w:val="a9"/>
    <w:uiPriority w:val="99"/>
    <w:semiHidden/>
    <w:unhideWhenUsed/>
    <w:rsid w:val="003B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7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1362</Words>
  <Characters>7768</Characters>
  <Application>Microsoft Office Word</Application>
  <DocSecurity>0</DocSecurity>
  <Lines>64</Lines>
  <Paragraphs>18</Paragraphs>
  <ScaleCrop>false</ScaleCrop>
  <Company>Microsoft</Company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3</cp:revision>
  <cp:lastPrinted>2023-07-13T07:07:00Z</cp:lastPrinted>
  <dcterms:created xsi:type="dcterms:W3CDTF">2023-07-13T07:02:00Z</dcterms:created>
  <dcterms:modified xsi:type="dcterms:W3CDTF">2023-07-13T07:07:00Z</dcterms:modified>
</cp:coreProperties>
</file>