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15" w:rsidRDefault="00F11A15" w:rsidP="00F11A15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F11A15" w:rsidRDefault="00F11A15" w:rsidP="00F11A15">
      <w:pPr>
        <w:jc w:val="center"/>
        <w:rPr>
          <w:b/>
          <w:bCs/>
        </w:rPr>
      </w:pPr>
    </w:p>
    <w:p w:rsidR="00F11A15" w:rsidRDefault="00F11A15" w:rsidP="00F11A15">
      <w:pPr>
        <w:jc w:val="center"/>
        <w:rPr>
          <w:b/>
          <w:bCs/>
        </w:rPr>
      </w:pPr>
      <w:r>
        <w:rPr>
          <w:b/>
          <w:bCs/>
        </w:rPr>
        <w:t>Совет депутатов Андреевского муниципального образования</w:t>
      </w:r>
    </w:p>
    <w:p w:rsidR="00F11A15" w:rsidRDefault="00F11A15" w:rsidP="00F11A15">
      <w:pPr>
        <w:jc w:val="center"/>
        <w:rPr>
          <w:b/>
          <w:bCs/>
        </w:rPr>
      </w:pPr>
      <w:r>
        <w:rPr>
          <w:b/>
          <w:bCs/>
        </w:rPr>
        <w:t>Екатериновского  муниципального района</w:t>
      </w:r>
    </w:p>
    <w:p w:rsidR="00F11A15" w:rsidRDefault="00F11A15" w:rsidP="00F11A15">
      <w:pPr>
        <w:jc w:val="center"/>
        <w:rPr>
          <w:b/>
          <w:bCs/>
        </w:rPr>
      </w:pPr>
      <w:r>
        <w:rPr>
          <w:b/>
          <w:bCs/>
        </w:rPr>
        <w:t>Саратовской области</w:t>
      </w:r>
    </w:p>
    <w:p w:rsidR="00F11A15" w:rsidRDefault="009C0509" w:rsidP="00904ED8">
      <w:pPr>
        <w:jc w:val="center"/>
        <w:rPr>
          <w:b/>
          <w:bCs/>
        </w:rPr>
      </w:pPr>
      <w:r>
        <w:rPr>
          <w:b/>
          <w:bCs/>
        </w:rPr>
        <w:t xml:space="preserve">Семьдесят девятое заседание </w:t>
      </w:r>
      <w:r w:rsidR="00F11A15">
        <w:rPr>
          <w:b/>
          <w:bCs/>
        </w:rPr>
        <w:t xml:space="preserve">  Совета депутатов Андреевского</w:t>
      </w:r>
    </w:p>
    <w:p w:rsidR="00F11A15" w:rsidRDefault="00F11A15" w:rsidP="00F11A15">
      <w:pPr>
        <w:jc w:val="center"/>
        <w:rPr>
          <w:b/>
          <w:bCs/>
        </w:rPr>
      </w:pPr>
      <w:r>
        <w:rPr>
          <w:b/>
          <w:bCs/>
        </w:rPr>
        <w:t>муниципального   образования второго созыва</w:t>
      </w:r>
    </w:p>
    <w:p w:rsidR="00F11A15" w:rsidRDefault="00F11A15" w:rsidP="00F11A15">
      <w:pPr>
        <w:jc w:val="center"/>
        <w:rPr>
          <w:b/>
          <w:bCs/>
        </w:rPr>
      </w:pPr>
    </w:p>
    <w:p w:rsidR="00F11A15" w:rsidRDefault="00F11A15" w:rsidP="00904ED8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F11A15" w:rsidRDefault="009C0509" w:rsidP="00F11A15">
      <w:r>
        <w:t xml:space="preserve">25 </w:t>
      </w:r>
      <w:r w:rsidR="00F11A15">
        <w:t xml:space="preserve"> января  2013 года</w:t>
      </w:r>
    </w:p>
    <w:p w:rsidR="00F11A15" w:rsidRDefault="00F11A15" w:rsidP="00F11A15">
      <w:proofErr w:type="spellStart"/>
      <w:r>
        <w:t>с</w:t>
      </w:r>
      <w:proofErr w:type="gramStart"/>
      <w:r>
        <w:t>.А</w:t>
      </w:r>
      <w:proofErr w:type="gramEnd"/>
      <w:r>
        <w:t>ндреевка</w:t>
      </w:r>
      <w:proofErr w:type="spellEnd"/>
      <w:r>
        <w:t xml:space="preserve">                                                                                                    №     </w:t>
      </w:r>
      <w:r w:rsidR="009C0509">
        <w:t>147</w:t>
      </w:r>
      <w:r>
        <w:t xml:space="preserve">                    </w:t>
      </w:r>
    </w:p>
    <w:p w:rsidR="00F11A15" w:rsidRDefault="00F11A15" w:rsidP="00F11A15">
      <w:r>
        <w:t xml:space="preserve">                       </w:t>
      </w:r>
    </w:p>
    <w:p w:rsidR="00F11A15" w:rsidRDefault="00F11A15" w:rsidP="00F11A15"/>
    <w:p w:rsidR="00F11A15" w:rsidRDefault="009C0509" w:rsidP="00F11A15">
      <w:pPr>
        <w:rPr>
          <w:b/>
        </w:rPr>
      </w:pPr>
      <w:r>
        <w:rPr>
          <w:b/>
        </w:rPr>
        <w:t>О внесении изменений</w:t>
      </w:r>
      <w:r w:rsidR="00F11A15">
        <w:rPr>
          <w:b/>
        </w:rPr>
        <w:t xml:space="preserve"> в решение Совета депутатов Андреевского</w:t>
      </w:r>
    </w:p>
    <w:p w:rsidR="00F11A15" w:rsidRDefault="00F11A15" w:rsidP="00F11A15">
      <w:pPr>
        <w:rPr>
          <w:b/>
        </w:rPr>
      </w:pPr>
      <w:r>
        <w:rPr>
          <w:b/>
        </w:rPr>
        <w:t>муниципального образования от 28 сентября 2010 года № 51 «</w:t>
      </w:r>
      <w:proofErr w:type="gramStart"/>
      <w:r>
        <w:rPr>
          <w:b/>
        </w:rPr>
        <w:t>Об</w:t>
      </w:r>
      <w:proofErr w:type="gramEnd"/>
      <w:r>
        <w:rPr>
          <w:b/>
        </w:rPr>
        <w:t xml:space="preserve"> </w:t>
      </w:r>
    </w:p>
    <w:p w:rsidR="00F11A15" w:rsidRDefault="00F11A15" w:rsidP="00F11A15">
      <w:pPr>
        <w:rPr>
          <w:b/>
        </w:rPr>
      </w:pPr>
      <w:r>
        <w:rPr>
          <w:b/>
        </w:rPr>
        <w:t xml:space="preserve">установлении и введении в действие земельного налога </w:t>
      </w:r>
      <w:proofErr w:type="gramStart"/>
      <w:r>
        <w:rPr>
          <w:b/>
        </w:rPr>
        <w:t>на</w:t>
      </w:r>
      <w:proofErr w:type="gramEnd"/>
    </w:p>
    <w:p w:rsidR="00F11A15" w:rsidRDefault="00F11A15" w:rsidP="00F11A15">
      <w:pPr>
        <w:rPr>
          <w:b/>
        </w:rPr>
      </w:pPr>
      <w:r>
        <w:rPr>
          <w:b/>
        </w:rPr>
        <w:t>территории Андреевского муниципального образования»</w:t>
      </w:r>
    </w:p>
    <w:p w:rsidR="00904ED8" w:rsidRDefault="00904ED8" w:rsidP="00904ED8">
      <w:pPr>
        <w:ind w:firstLine="705"/>
        <w:jc w:val="both"/>
      </w:pPr>
    </w:p>
    <w:p w:rsidR="009C0509" w:rsidRDefault="00F11A15" w:rsidP="00904ED8">
      <w:pPr>
        <w:ind w:firstLine="705"/>
        <w:jc w:val="both"/>
      </w:pPr>
      <w:r>
        <w:t>В соответствии с</w:t>
      </w:r>
      <w:r w:rsidR="00442C73">
        <w:t xml:space="preserve">о </w:t>
      </w:r>
      <w:r>
        <w:t>статьями 5,  387, 394 Налогового кодекса Российской Федерации, статьями 3, 21 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</w:t>
      </w:r>
    </w:p>
    <w:p w:rsidR="00F11A15" w:rsidRDefault="00F11A15" w:rsidP="00904ED8">
      <w:pPr>
        <w:ind w:firstLine="705"/>
        <w:jc w:val="both"/>
      </w:pPr>
      <w:r>
        <w:t xml:space="preserve"> </w:t>
      </w:r>
      <w:r w:rsidRPr="00442C73">
        <w:rPr>
          <w:b/>
        </w:rPr>
        <w:t>РЕШИЛ</w:t>
      </w:r>
      <w:r>
        <w:t>:</w:t>
      </w:r>
    </w:p>
    <w:p w:rsidR="0035162E" w:rsidRDefault="00442C73" w:rsidP="00F11A15">
      <w:pPr>
        <w:pStyle w:val="a3"/>
        <w:numPr>
          <w:ilvl w:val="0"/>
          <w:numId w:val="1"/>
        </w:numPr>
        <w:ind w:left="0" w:firstLine="705"/>
        <w:jc w:val="both"/>
      </w:pPr>
      <w:r>
        <w:t>Внести следующие изменения</w:t>
      </w:r>
      <w:r w:rsidR="00F11A15">
        <w:t xml:space="preserve"> в решение Совета депутатов Андреевского муниципального образования от 28 сентября  2010 года № 51 «Об установлении и введении в действие земельного налога на территории Андреевского муниципального образования»:</w:t>
      </w:r>
    </w:p>
    <w:p w:rsidR="0035162E" w:rsidRPr="00904ED8" w:rsidRDefault="0035162E" w:rsidP="00904ED8">
      <w:pPr>
        <w:ind w:firstLine="705"/>
        <w:jc w:val="both"/>
      </w:pPr>
      <w:r w:rsidRPr="00904ED8">
        <w:t xml:space="preserve">1)  В пункте 2 </w:t>
      </w:r>
      <w:r w:rsidR="00904ED8">
        <w:t xml:space="preserve"> Решения</w:t>
      </w:r>
      <w:proofErr w:type="gramStart"/>
      <w:r w:rsidR="00904ED8">
        <w:t xml:space="preserve"> </w:t>
      </w:r>
      <w:r w:rsidRPr="00904ED8">
        <w:t>:</w:t>
      </w:r>
      <w:proofErr w:type="gramEnd"/>
    </w:p>
    <w:p w:rsidR="0035162E" w:rsidRPr="00904ED8" w:rsidRDefault="0035162E" w:rsidP="00904ED8">
      <w:pPr>
        <w:ind w:firstLine="705"/>
        <w:jc w:val="both"/>
      </w:pPr>
      <w:bookmarkStart w:id="0" w:name="_GoBack"/>
      <w:bookmarkEnd w:id="0"/>
      <w:r w:rsidRPr="00904ED8">
        <w:t xml:space="preserve"> В абзаце 3 после слов «занятых жилищным фондом» добавить слова </w:t>
      </w:r>
      <w:r w:rsidR="00904ED8">
        <w:t xml:space="preserve">«дачными </w:t>
      </w:r>
      <w:r w:rsidRPr="00904ED8">
        <w:t>хозяйствами».</w:t>
      </w:r>
    </w:p>
    <w:p w:rsidR="00611FE9" w:rsidRDefault="00442C73" w:rsidP="00442C73">
      <w:pPr>
        <w:pStyle w:val="a3"/>
        <w:numPr>
          <w:ilvl w:val="0"/>
          <w:numId w:val="5"/>
        </w:numPr>
        <w:spacing w:line="276" w:lineRule="auto"/>
        <w:ind w:left="0" w:firstLine="705"/>
        <w:jc w:val="both"/>
      </w:pPr>
      <w:r>
        <w:t>В п</w:t>
      </w:r>
      <w:r w:rsidR="00611FE9">
        <w:t>ункт</w:t>
      </w:r>
      <w:r>
        <w:t>е  3.1</w:t>
      </w:r>
      <w:r w:rsidR="00904ED8">
        <w:t xml:space="preserve"> Решения </w:t>
      </w:r>
      <w:r w:rsidR="00611FE9">
        <w:t xml:space="preserve"> </w:t>
      </w:r>
      <w:r>
        <w:t xml:space="preserve"> слова «до 15 ноября» </w:t>
      </w:r>
      <w:proofErr w:type="gramStart"/>
      <w:r>
        <w:t>заменить на слова</w:t>
      </w:r>
      <w:proofErr w:type="gramEnd"/>
      <w:r>
        <w:t xml:space="preserve"> « до 01 ноября».</w:t>
      </w:r>
    </w:p>
    <w:p w:rsidR="00F11A15" w:rsidRDefault="00F11A15" w:rsidP="00904ED8">
      <w:pPr>
        <w:pStyle w:val="a3"/>
        <w:ind w:left="705"/>
        <w:jc w:val="both"/>
      </w:pPr>
      <w:r>
        <w:t xml:space="preserve">  </w:t>
      </w:r>
      <w:r w:rsidR="00904ED8">
        <w:t>3)</w:t>
      </w:r>
      <w:r>
        <w:t xml:space="preserve">  Пункт 4 Решения изложить в следующей редакции:</w:t>
      </w:r>
    </w:p>
    <w:p w:rsidR="00684039" w:rsidRDefault="00F11A15" w:rsidP="00684039">
      <w:pPr>
        <w:ind w:firstLine="567"/>
        <w:jc w:val="both"/>
      </w:pPr>
      <w:r>
        <w:t xml:space="preserve">«   </w:t>
      </w:r>
      <w:r w:rsidR="00684039">
        <w:t>4. Льготы по налогу предоставляются налогоплательщикам в соответствии со статьей 395 Налогового кодекса Российской Федерации.</w:t>
      </w:r>
    </w:p>
    <w:p w:rsidR="00684039" w:rsidRDefault="00684039" w:rsidP="00684039">
      <w:pPr>
        <w:jc w:val="both"/>
      </w:pPr>
      <w:r>
        <w:tab/>
        <w:t>Дополнительно от налогообложения освобождаются:</w:t>
      </w:r>
    </w:p>
    <w:p w:rsidR="00684039" w:rsidRDefault="00684039" w:rsidP="00684039">
      <w:pPr>
        <w:jc w:val="both"/>
      </w:pPr>
      <w:r>
        <w:tab/>
        <w:t>-</w:t>
      </w:r>
      <w:r>
        <w:tab/>
        <w:t xml:space="preserve"> члены многодетных семей, имеющие детей в возрасте до 18 лет или детей, учащихся дневной формы обучения до 23 лет, кроме семей в которых дети находятся на государственном обеспечении;</w:t>
      </w:r>
    </w:p>
    <w:p w:rsidR="00684039" w:rsidRDefault="00684039" w:rsidP="00684039">
      <w:pPr>
        <w:jc w:val="both"/>
      </w:pPr>
      <w:r>
        <w:tab/>
        <w:t>-</w:t>
      </w:r>
      <w:r>
        <w:tab/>
        <w:t>бюджетные учреждения: учреждения культуры, образования, здравоохранения, в отношении земельных участков, находящихся под зданиями и сооружениями;</w:t>
      </w:r>
    </w:p>
    <w:p w:rsidR="00684039" w:rsidRDefault="00684039" w:rsidP="00684039">
      <w:pPr>
        <w:jc w:val="both"/>
      </w:pPr>
      <w:r>
        <w:tab/>
        <w:t>-</w:t>
      </w:r>
      <w:r>
        <w:tab/>
        <w:t xml:space="preserve">учреждения органов местного самоуправления ; </w:t>
      </w:r>
    </w:p>
    <w:p w:rsidR="00684039" w:rsidRDefault="00684039" w:rsidP="00684039">
      <w:pPr>
        <w:jc w:val="both"/>
      </w:pPr>
      <w:r>
        <w:tab/>
        <w:t>-</w:t>
      </w:r>
      <w:r>
        <w:tab/>
        <w:t>организации, использующие земельные участки для реализации социально значимых функций – земли, отведенные под захоронения и кладбища;</w:t>
      </w:r>
    </w:p>
    <w:p w:rsidR="00684039" w:rsidRDefault="00684039" w:rsidP="00684039">
      <w:pPr>
        <w:jc w:val="both"/>
      </w:pPr>
      <w:r>
        <w:tab/>
        <w:t>-            участники и инвалиды Великой Отечественной войны.</w:t>
      </w:r>
      <w:r w:rsidR="00722C31">
        <w:t>»</w:t>
      </w:r>
    </w:p>
    <w:p w:rsidR="00722C31" w:rsidRPr="00722C31" w:rsidRDefault="00722C31" w:rsidP="00722C31">
      <w:pPr>
        <w:jc w:val="both"/>
      </w:pPr>
      <w:r>
        <w:tab/>
        <w:t xml:space="preserve">2.  </w:t>
      </w:r>
      <w:r w:rsidRPr="00722C31">
        <w:t xml:space="preserve">Опубликовать настоящее решение в </w:t>
      </w:r>
      <w:r>
        <w:t xml:space="preserve">районной </w:t>
      </w:r>
      <w:r w:rsidRPr="00722C31">
        <w:t>газете «Слава труду».</w:t>
      </w:r>
    </w:p>
    <w:p w:rsidR="00722C31" w:rsidRPr="00442C73" w:rsidRDefault="00442C73" w:rsidP="00442C73">
      <w:pPr>
        <w:tabs>
          <w:tab w:val="num" w:pos="0"/>
        </w:tabs>
        <w:ind w:firstLine="705"/>
        <w:jc w:val="both"/>
      </w:pPr>
      <w:r>
        <w:t>3  .</w:t>
      </w:r>
      <w:r w:rsidR="00722C31" w:rsidRPr="00722C31">
        <w:t xml:space="preserve">Настоящее решение вступает в силу </w:t>
      </w:r>
      <w:r>
        <w:t xml:space="preserve">не ранее, чем по истечении одного месяца со дня  </w:t>
      </w:r>
      <w:r w:rsidR="00722C31" w:rsidRPr="00722C31">
        <w:t>его официального опубликования</w:t>
      </w:r>
      <w:r w:rsidRPr="00442C73">
        <w:rPr>
          <w:sz w:val="28"/>
          <w:szCs w:val="28"/>
        </w:rPr>
        <w:t xml:space="preserve"> </w:t>
      </w:r>
      <w:r w:rsidRPr="00442C73">
        <w:t>и не ранее первого числа очередного налогового периода.</w:t>
      </w:r>
    </w:p>
    <w:p w:rsidR="00442C73" w:rsidRDefault="00442C73" w:rsidP="00904ED8">
      <w:pPr>
        <w:rPr>
          <w:b/>
        </w:rPr>
      </w:pPr>
    </w:p>
    <w:p w:rsidR="00F11A15" w:rsidRPr="00904ED8" w:rsidRDefault="00F11A15" w:rsidP="00904ED8">
      <w:r>
        <w:rPr>
          <w:b/>
        </w:rPr>
        <w:t>Глава Андреевского</w:t>
      </w:r>
      <w:r w:rsidR="00904ED8">
        <w:t xml:space="preserve"> </w:t>
      </w:r>
      <w:r>
        <w:rPr>
          <w:b/>
        </w:rPr>
        <w:t xml:space="preserve">муниципального образования:                            </w:t>
      </w:r>
      <w:proofErr w:type="spellStart"/>
      <w:r w:rsidR="00904ED8">
        <w:rPr>
          <w:b/>
        </w:rPr>
        <w:t>Т.А.Курышова</w:t>
      </w:r>
      <w:proofErr w:type="spellEnd"/>
      <w:r>
        <w:rPr>
          <w:b/>
        </w:rPr>
        <w:t xml:space="preserve">       </w:t>
      </w:r>
      <w:r w:rsidR="00904ED8">
        <w:rPr>
          <w:b/>
        </w:rPr>
        <w:t xml:space="preserve"> </w:t>
      </w:r>
    </w:p>
    <w:p w:rsidR="001973BB" w:rsidRDefault="001973BB"/>
    <w:sectPr w:rsidR="001973BB" w:rsidSect="00904E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983"/>
    <w:multiLevelType w:val="multilevel"/>
    <w:tmpl w:val="6672BDAC"/>
    <w:name w:val="Нумерованный список 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069CD"/>
    <w:multiLevelType w:val="hybridMultilevel"/>
    <w:tmpl w:val="7954FE88"/>
    <w:lvl w:ilvl="0" w:tplc="21006782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2D83A53"/>
    <w:multiLevelType w:val="hybridMultilevel"/>
    <w:tmpl w:val="C4BCD57A"/>
    <w:lvl w:ilvl="0" w:tplc="A696526E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F036C2D"/>
    <w:multiLevelType w:val="hybridMultilevel"/>
    <w:tmpl w:val="9AA43064"/>
    <w:lvl w:ilvl="0" w:tplc="9D347C72">
      <w:start w:val="3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02759B"/>
    <w:multiLevelType w:val="multilevel"/>
    <w:tmpl w:val="31C82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15"/>
    <w:rsid w:val="00172402"/>
    <w:rsid w:val="001973BB"/>
    <w:rsid w:val="002F5C8B"/>
    <w:rsid w:val="003227E2"/>
    <w:rsid w:val="00334EF9"/>
    <w:rsid w:val="003377C1"/>
    <w:rsid w:val="0035162E"/>
    <w:rsid w:val="00442C73"/>
    <w:rsid w:val="00474F8D"/>
    <w:rsid w:val="004B080D"/>
    <w:rsid w:val="005F6B09"/>
    <w:rsid w:val="00611FE9"/>
    <w:rsid w:val="00613DE7"/>
    <w:rsid w:val="0065753F"/>
    <w:rsid w:val="00672AAC"/>
    <w:rsid w:val="0068098C"/>
    <w:rsid w:val="00684039"/>
    <w:rsid w:val="00692095"/>
    <w:rsid w:val="00722C31"/>
    <w:rsid w:val="00891FF1"/>
    <w:rsid w:val="008A6DA4"/>
    <w:rsid w:val="008D5F13"/>
    <w:rsid w:val="008E090F"/>
    <w:rsid w:val="00904ED8"/>
    <w:rsid w:val="009437A7"/>
    <w:rsid w:val="009C0509"/>
    <w:rsid w:val="00AD759B"/>
    <w:rsid w:val="00C75C5D"/>
    <w:rsid w:val="00D6173B"/>
    <w:rsid w:val="00DD643E"/>
    <w:rsid w:val="00E02D85"/>
    <w:rsid w:val="00EB2463"/>
    <w:rsid w:val="00F1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F11A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F11A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2013-01-25T11:21:00Z</dcterms:created>
  <dcterms:modified xsi:type="dcterms:W3CDTF">2013-01-25T11:21:00Z</dcterms:modified>
</cp:coreProperties>
</file>