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57" w:rsidRPr="002B0753" w:rsidRDefault="00025157" w:rsidP="00EE6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25157" w:rsidRPr="002B0753" w:rsidRDefault="00025157" w:rsidP="00EE6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CC3286">
        <w:rPr>
          <w:rFonts w:ascii="Times New Roman" w:hAnsi="Times New Roman" w:cs="Times New Roman"/>
          <w:b/>
          <w:sz w:val="24"/>
          <w:szCs w:val="24"/>
        </w:rPr>
        <w:t>БАКУР</w:t>
      </w:r>
      <w:r w:rsidRPr="002B0753">
        <w:rPr>
          <w:rFonts w:ascii="Times New Roman" w:hAnsi="Times New Roman" w:cs="Times New Roman"/>
          <w:b/>
          <w:sz w:val="24"/>
          <w:szCs w:val="24"/>
        </w:rPr>
        <w:t>СКОГО  МУНИЦИПАЛЬНОГО ОБРАЗОВАНИЯ</w:t>
      </w:r>
    </w:p>
    <w:p w:rsidR="00025157" w:rsidRPr="002B0753" w:rsidRDefault="00025157" w:rsidP="00EE6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025157" w:rsidRPr="002B0753" w:rsidRDefault="00025157" w:rsidP="00EE6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025157" w:rsidRPr="002B0753" w:rsidRDefault="002A65A4" w:rsidP="002A65A4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25157" w:rsidRPr="002B0753" w:rsidRDefault="00025157" w:rsidP="00EE6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25157" w:rsidRDefault="00025157" w:rsidP="00EE6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157" w:rsidRDefault="002B0753" w:rsidP="00EE6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25157">
        <w:rPr>
          <w:rFonts w:ascii="Times New Roman" w:hAnsi="Times New Roman" w:cs="Times New Roman"/>
          <w:sz w:val="24"/>
          <w:szCs w:val="24"/>
        </w:rPr>
        <w:t xml:space="preserve">т  </w:t>
      </w:r>
      <w:r w:rsidR="00FC13DE">
        <w:rPr>
          <w:rFonts w:ascii="Times New Roman" w:hAnsi="Times New Roman" w:cs="Times New Roman"/>
          <w:sz w:val="24"/>
          <w:szCs w:val="24"/>
        </w:rPr>
        <w:t>18 декабря</w:t>
      </w:r>
      <w:r w:rsidR="002A65A4">
        <w:rPr>
          <w:rFonts w:ascii="Times New Roman" w:hAnsi="Times New Roman" w:cs="Times New Roman"/>
          <w:sz w:val="24"/>
          <w:szCs w:val="24"/>
        </w:rPr>
        <w:t xml:space="preserve"> 2019</w:t>
      </w:r>
      <w:r w:rsidR="00025157">
        <w:rPr>
          <w:rFonts w:ascii="Times New Roman" w:hAnsi="Times New Roman" w:cs="Times New Roman"/>
          <w:sz w:val="24"/>
          <w:szCs w:val="24"/>
        </w:rPr>
        <w:t xml:space="preserve"> г.  № </w:t>
      </w:r>
      <w:r w:rsidR="00FC13DE">
        <w:rPr>
          <w:rFonts w:ascii="Times New Roman" w:hAnsi="Times New Roman" w:cs="Times New Roman"/>
          <w:sz w:val="24"/>
          <w:szCs w:val="24"/>
        </w:rPr>
        <w:t>65</w:t>
      </w:r>
      <w:r w:rsidR="000251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с.</w:t>
      </w:r>
      <w:r w:rsidR="00CC3286">
        <w:rPr>
          <w:rFonts w:ascii="Times New Roman" w:hAnsi="Times New Roman" w:cs="Times New Roman"/>
          <w:sz w:val="24"/>
          <w:szCs w:val="24"/>
        </w:rPr>
        <w:t xml:space="preserve"> Бакуры</w:t>
      </w:r>
    </w:p>
    <w:p w:rsidR="00025157" w:rsidRPr="004F4FB1" w:rsidRDefault="00025157" w:rsidP="00E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FB1">
        <w:rPr>
          <w:rFonts w:ascii="Times New Roman" w:hAnsi="Times New Roman" w:cs="Times New Roman"/>
          <w:b/>
          <w:sz w:val="24"/>
          <w:szCs w:val="24"/>
        </w:rPr>
        <w:t xml:space="preserve">О внесении </w:t>
      </w:r>
      <w:r w:rsidR="00C27F48">
        <w:rPr>
          <w:rFonts w:ascii="Times New Roman" w:hAnsi="Times New Roman" w:cs="Times New Roman"/>
          <w:b/>
          <w:sz w:val="24"/>
          <w:szCs w:val="24"/>
        </w:rPr>
        <w:t xml:space="preserve">изменений </w:t>
      </w:r>
      <w:r w:rsidR="007E5216">
        <w:rPr>
          <w:rFonts w:ascii="Times New Roman" w:hAnsi="Times New Roman" w:cs="Times New Roman"/>
          <w:b/>
          <w:sz w:val="24"/>
          <w:szCs w:val="24"/>
        </w:rPr>
        <w:t xml:space="preserve">и дополнений в некоторые </w:t>
      </w:r>
      <w:r w:rsidRPr="004F4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FB1">
        <w:rPr>
          <w:rFonts w:ascii="Times New Roman" w:hAnsi="Times New Roman" w:cs="Times New Roman"/>
          <w:b/>
          <w:sz w:val="24"/>
          <w:szCs w:val="24"/>
        </w:rPr>
        <w:t xml:space="preserve"> постановления администрации </w:t>
      </w:r>
      <w:proofErr w:type="spellStart"/>
      <w:r w:rsidR="00CC3286">
        <w:rPr>
          <w:rFonts w:ascii="Times New Roman" w:hAnsi="Times New Roman" w:cs="Times New Roman"/>
          <w:b/>
          <w:sz w:val="24"/>
          <w:szCs w:val="24"/>
        </w:rPr>
        <w:t>Бакур</w:t>
      </w:r>
      <w:r w:rsidRPr="004F4FB1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4F4FB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E87301" w:rsidRDefault="00E87301" w:rsidP="00EE6A8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4"/>
            <w:szCs w:val="24"/>
          </w:rPr>
          <w:t>2010 г</w:t>
        </w:r>
      </w:smartTag>
      <w:r>
        <w:rPr>
          <w:rFonts w:ascii="Times New Roman" w:hAnsi="Times New Roman"/>
          <w:sz w:val="24"/>
          <w:szCs w:val="24"/>
        </w:rPr>
        <w:t xml:space="preserve">. № 210-ФЗ «Об организации предоставления государственных и муниципальных услуг»,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4"/>
            <w:szCs w:val="24"/>
          </w:rPr>
          <w:t>2003 г</w:t>
        </w:r>
      </w:smartTag>
      <w:r>
        <w:rPr>
          <w:rFonts w:ascii="Times New Roman" w:hAnsi="Times New Roman"/>
          <w:sz w:val="24"/>
          <w:szCs w:val="24"/>
        </w:rPr>
        <w:t>. № 131-ФЗ «Об общих принципах организации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местного самоуправления в Российской Федерации»,</w:t>
      </w:r>
      <w:r w:rsidRPr="00E87301">
        <w:rPr>
          <w:rFonts w:ascii="Times New Roman" w:hAnsi="Times New Roman"/>
          <w:sz w:val="24"/>
          <w:szCs w:val="24"/>
        </w:rPr>
        <w:t xml:space="preserve"> </w:t>
      </w:r>
      <w:r w:rsidR="002A65A4">
        <w:rPr>
          <w:rFonts w:ascii="Times New Roman" w:hAnsi="Times New Roman"/>
          <w:sz w:val="24"/>
          <w:szCs w:val="24"/>
        </w:rPr>
        <w:t xml:space="preserve">Федеральным законом от 18.07.2019 года № 184-ФЗ «О внесении изменений в Федеральный закон «О социальной защите инвалидов в Российской Федерации», </w:t>
      </w:r>
      <w:r>
        <w:rPr>
          <w:rFonts w:ascii="Times New Roman" w:hAnsi="Times New Roman"/>
          <w:sz w:val="24"/>
          <w:szCs w:val="24"/>
        </w:rPr>
        <w:t xml:space="preserve"> на основании Устава </w:t>
      </w:r>
      <w:proofErr w:type="spellStart"/>
      <w:r w:rsidR="00CC3286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области,</w:t>
      </w:r>
      <w:r w:rsidR="002A65A4">
        <w:rPr>
          <w:rFonts w:ascii="Times New Roman" w:hAnsi="Times New Roman"/>
          <w:sz w:val="24"/>
          <w:szCs w:val="24"/>
        </w:rPr>
        <w:t xml:space="preserve"> администрация </w:t>
      </w:r>
      <w:proofErr w:type="spellStart"/>
      <w:r w:rsidR="002A65A4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2A65A4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535FCD" w:rsidRPr="002B0753" w:rsidRDefault="00E87301" w:rsidP="00EE6A83">
      <w:pPr>
        <w:jc w:val="center"/>
        <w:rPr>
          <w:rFonts w:ascii="Times New Roman" w:hAnsi="Times New Roman"/>
          <w:b/>
          <w:sz w:val="26"/>
          <w:szCs w:val="26"/>
        </w:rPr>
      </w:pPr>
      <w:r w:rsidRPr="002B0753">
        <w:rPr>
          <w:rFonts w:ascii="Times New Roman" w:hAnsi="Times New Roman"/>
          <w:b/>
          <w:sz w:val="26"/>
          <w:szCs w:val="26"/>
        </w:rPr>
        <w:t>ПОСТАНОВЛЯ</w:t>
      </w:r>
      <w:r w:rsidR="002A65A4">
        <w:rPr>
          <w:rFonts w:ascii="Times New Roman" w:hAnsi="Times New Roman"/>
          <w:b/>
          <w:sz w:val="26"/>
          <w:szCs w:val="26"/>
        </w:rPr>
        <w:t>ЕТ</w:t>
      </w:r>
      <w:r w:rsidRPr="002B0753">
        <w:rPr>
          <w:rFonts w:ascii="Times New Roman" w:hAnsi="Times New Roman"/>
          <w:b/>
          <w:sz w:val="26"/>
          <w:szCs w:val="26"/>
        </w:rPr>
        <w:t>:</w:t>
      </w:r>
    </w:p>
    <w:p w:rsidR="00E87301" w:rsidRDefault="00E87301" w:rsidP="00EE6A83">
      <w:pPr>
        <w:pStyle w:val="a3"/>
        <w:numPr>
          <w:ilvl w:val="0"/>
          <w:numId w:val="1"/>
        </w:numPr>
        <w:ind w:left="0" w:firstLine="705"/>
        <w:rPr>
          <w:rFonts w:ascii="Times New Roman" w:hAnsi="Times New Roman" w:cs="Times New Roman"/>
          <w:sz w:val="24"/>
          <w:szCs w:val="24"/>
        </w:rPr>
      </w:pPr>
      <w:r w:rsidRPr="00E87301">
        <w:rPr>
          <w:rFonts w:ascii="Times New Roman" w:hAnsi="Times New Roman" w:cs="Times New Roman"/>
          <w:sz w:val="24"/>
          <w:szCs w:val="24"/>
        </w:rPr>
        <w:t>Внести</w:t>
      </w:r>
      <w:r w:rsidR="007E5216">
        <w:rPr>
          <w:rFonts w:ascii="Times New Roman" w:hAnsi="Times New Roman" w:cs="Times New Roman"/>
          <w:sz w:val="24"/>
          <w:szCs w:val="24"/>
        </w:rPr>
        <w:t xml:space="preserve"> дополнения и  </w:t>
      </w:r>
      <w:r w:rsidRPr="00E87301">
        <w:rPr>
          <w:rFonts w:ascii="Times New Roman" w:hAnsi="Times New Roman" w:cs="Times New Roman"/>
          <w:sz w:val="24"/>
          <w:szCs w:val="24"/>
        </w:rPr>
        <w:t xml:space="preserve"> </w:t>
      </w:r>
      <w:r w:rsidR="00C27F48">
        <w:rPr>
          <w:rFonts w:ascii="Times New Roman" w:hAnsi="Times New Roman" w:cs="Times New Roman"/>
          <w:sz w:val="24"/>
          <w:szCs w:val="24"/>
        </w:rPr>
        <w:t>изменения</w:t>
      </w:r>
      <w:r w:rsidRPr="00E87301">
        <w:rPr>
          <w:rFonts w:ascii="Times New Roman" w:hAnsi="Times New Roman" w:cs="Times New Roman"/>
          <w:sz w:val="24"/>
          <w:szCs w:val="24"/>
        </w:rPr>
        <w:t xml:space="preserve"> </w:t>
      </w:r>
      <w:r w:rsidR="007E5216">
        <w:rPr>
          <w:rFonts w:ascii="Times New Roman" w:hAnsi="Times New Roman" w:cs="Times New Roman"/>
          <w:sz w:val="24"/>
          <w:szCs w:val="24"/>
        </w:rPr>
        <w:t xml:space="preserve">в некоторые постановления администрации </w:t>
      </w:r>
      <w:proofErr w:type="spellStart"/>
      <w:r w:rsidR="00CC3286">
        <w:rPr>
          <w:rFonts w:ascii="Times New Roman" w:hAnsi="Times New Roman" w:cs="Times New Roman"/>
          <w:sz w:val="24"/>
          <w:szCs w:val="24"/>
        </w:rPr>
        <w:t>Бакур</w:t>
      </w:r>
      <w:r w:rsidR="007E5216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7E521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E87301">
        <w:rPr>
          <w:rFonts w:ascii="Times New Roman" w:hAnsi="Times New Roman" w:cs="Times New Roman"/>
          <w:sz w:val="24"/>
          <w:szCs w:val="24"/>
        </w:rPr>
        <w:t>:</w:t>
      </w:r>
    </w:p>
    <w:p w:rsidR="007E5216" w:rsidRPr="007E5216" w:rsidRDefault="007E5216" w:rsidP="00EE6A83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1.1.  </w:t>
      </w:r>
      <w:r w:rsidR="002A65A4">
        <w:rPr>
          <w:rFonts w:ascii="Times New Roman" w:hAnsi="Times New Roman" w:cs="Times New Roman"/>
          <w:sz w:val="24"/>
          <w:szCs w:val="24"/>
        </w:rPr>
        <w:t>Пункт 2.16 «</w:t>
      </w:r>
      <w:r w:rsidR="002A65A4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</w:t>
      </w:r>
      <w:r w:rsidR="002A65A4" w:rsidRPr="00F52AF3">
        <w:rPr>
          <w:rFonts w:ascii="Times New Roman" w:eastAsiaTheme="minorHAnsi" w:hAnsi="Times New Roman" w:cs="Times New Roman"/>
          <w:sz w:val="24"/>
          <w:szCs w:val="24"/>
          <w:lang w:eastAsia="en-US"/>
        </w:rPr>
        <w:t>и доступности предоставления муниципальной услуги</w:t>
      </w:r>
      <w:r w:rsidR="002A65A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 w:rsidR="00CC3286">
        <w:rPr>
          <w:rFonts w:ascii="Times New Roman" w:hAnsi="Times New Roman" w:cs="Times New Roman"/>
          <w:sz w:val="24"/>
          <w:szCs w:val="24"/>
        </w:rPr>
        <w:t>Бакур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1</w:t>
      </w:r>
      <w:r w:rsidR="00104B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104B6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.06.2012 года «Об утверждении </w:t>
      </w:r>
      <w:r w:rsidR="00E8730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«Выдача </w:t>
      </w:r>
      <w:r>
        <w:rPr>
          <w:rFonts w:ascii="Times New Roman" w:hAnsi="Times New Roman" w:cs="Times New Roman"/>
          <w:sz w:val="24"/>
          <w:szCs w:val="24"/>
        </w:rPr>
        <w:t xml:space="preserve"> справок </w:t>
      </w:r>
      <w:r w:rsidR="00104B6F">
        <w:rPr>
          <w:rFonts w:ascii="Times New Roman" w:hAnsi="Times New Roman" w:cs="Times New Roman"/>
          <w:sz w:val="24"/>
          <w:szCs w:val="24"/>
        </w:rPr>
        <w:t>населению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</w:t>
      </w:r>
      <w:r w:rsidR="002A65A4">
        <w:rPr>
          <w:rFonts w:ascii="Times New Roman" w:hAnsi="Times New Roman"/>
          <w:sz w:val="24"/>
          <w:szCs w:val="24"/>
        </w:rPr>
        <w:t>абзацем</w:t>
      </w:r>
      <w:r w:rsidR="00F52AF3">
        <w:rPr>
          <w:rFonts w:ascii="Times New Roman" w:hAnsi="Times New Roman"/>
          <w:sz w:val="24"/>
          <w:szCs w:val="24"/>
        </w:rPr>
        <w:t xml:space="preserve"> следующего содержания</w:t>
      </w:r>
      <w:r w:rsidRPr="00C27F48">
        <w:rPr>
          <w:rFonts w:ascii="Times New Roman" w:hAnsi="Times New Roman"/>
          <w:sz w:val="24"/>
          <w:szCs w:val="24"/>
        </w:rPr>
        <w:t xml:space="preserve">: </w:t>
      </w:r>
    </w:p>
    <w:p w:rsidR="00F52AF3" w:rsidRPr="001163D4" w:rsidRDefault="00F52AF3" w:rsidP="002A65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52A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65A4" w:rsidRPr="002A65A4">
        <w:rPr>
          <w:rFonts w:ascii="Times New Roman" w:hAnsi="Times New Roman" w:cs="Times New Roman"/>
          <w:sz w:val="24"/>
          <w:szCs w:val="24"/>
        </w:rPr>
        <w:t>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</w:t>
      </w:r>
      <w:proofErr w:type="gramEnd"/>
      <w:r w:rsidR="002A65A4" w:rsidRPr="002A65A4">
        <w:rPr>
          <w:rFonts w:ascii="Times New Roman" w:hAnsi="Times New Roman" w:cs="Times New Roman"/>
          <w:sz w:val="24"/>
          <w:szCs w:val="24"/>
        </w:rPr>
        <w:t xml:space="preserve"> представленных заявителем документов</w:t>
      </w:r>
      <w:r w:rsidR="002A65A4">
        <w:rPr>
          <w:rFonts w:ascii="Times New Roman" w:hAnsi="Times New Roman" w:cs="Times New Roman"/>
          <w:sz w:val="24"/>
          <w:szCs w:val="24"/>
        </w:rPr>
        <w:t>.</w:t>
      </w:r>
    </w:p>
    <w:p w:rsidR="00104B6F" w:rsidRDefault="00104B6F" w:rsidP="00EE6A83">
      <w:pPr>
        <w:spacing w:after="0"/>
        <w:ind w:firstLine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647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</w:t>
      </w:r>
      <w:r w:rsidR="00F52AF3">
        <w:rPr>
          <w:rFonts w:ascii="Times New Roman" w:hAnsi="Times New Roman" w:cs="Times New Roman"/>
          <w:sz w:val="24"/>
          <w:szCs w:val="24"/>
        </w:rPr>
        <w:t xml:space="preserve"> 2.13 «Показатели доступности и качества муниципальной услуги» </w:t>
      </w:r>
      <w:r w:rsidRPr="00DF0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6476E">
        <w:rPr>
          <w:rFonts w:ascii="Times New Roman" w:hAnsi="Times New Roman" w:cs="Times New Roman"/>
          <w:sz w:val="24"/>
          <w:szCs w:val="24"/>
        </w:rPr>
        <w:t>Бакур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1</w:t>
      </w:r>
      <w:r w:rsidR="0096476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96476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.06.2012 года «Об утверждении административного регламента предоставления муниципальной услуги «</w:t>
      </w:r>
      <w:r w:rsidR="0096476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рисвоени</w:t>
      </w:r>
      <w:r w:rsidR="0096476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адреса земельным участкам»</w:t>
      </w:r>
      <w:r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абзац</w:t>
      </w:r>
      <w:r w:rsidR="00F52AF3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 w:rsidRPr="00C27F48">
        <w:rPr>
          <w:rFonts w:ascii="Times New Roman" w:hAnsi="Times New Roman"/>
          <w:sz w:val="24"/>
          <w:szCs w:val="24"/>
        </w:rPr>
        <w:t xml:space="preserve">: </w:t>
      </w:r>
    </w:p>
    <w:p w:rsidR="002A65A4" w:rsidRPr="007E5216" w:rsidRDefault="002A65A4" w:rsidP="00EE6A83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proofErr w:type="gramStart"/>
      <w:r w:rsidRPr="002A65A4">
        <w:rPr>
          <w:rFonts w:ascii="Times New Roman" w:hAnsi="Times New Roman" w:cs="Times New Roman"/>
          <w:sz w:val="24"/>
          <w:szCs w:val="24"/>
        </w:rPr>
        <w:t>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0A44" w:rsidRDefault="007E5216" w:rsidP="00EE6A83">
      <w:pPr>
        <w:spacing w:after="0"/>
        <w:ind w:firstLine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9647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C27F48">
        <w:rPr>
          <w:rFonts w:ascii="Times New Roman" w:hAnsi="Times New Roman" w:cs="Times New Roman"/>
          <w:sz w:val="24"/>
          <w:szCs w:val="24"/>
        </w:rPr>
        <w:t>ункт</w:t>
      </w:r>
      <w:r w:rsidR="00F52AF3">
        <w:rPr>
          <w:rFonts w:ascii="Times New Roman" w:hAnsi="Times New Roman" w:cs="Times New Roman"/>
          <w:sz w:val="24"/>
          <w:szCs w:val="24"/>
        </w:rPr>
        <w:t xml:space="preserve"> 29 «Показатели доступности и качества муниципальной услуги» </w:t>
      </w:r>
      <w:r w:rsidR="00C27F48"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DF0A4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6476E">
        <w:rPr>
          <w:rFonts w:ascii="Times New Roman" w:hAnsi="Times New Roman" w:cs="Times New Roman"/>
          <w:sz w:val="24"/>
          <w:szCs w:val="24"/>
        </w:rPr>
        <w:t>Бакур</w:t>
      </w:r>
      <w:r w:rsidR="00DF0A4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DF0A4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1</w:t>
      </w:r>
      <w:r w:rsidR="0096476E">
        <w:rPr>
          <w:rFonts w:ascii="Times New Roman" w:hAnsi="Times New Roman" w:cs="Times New Roman"/>
          <w:sz w:val="24"/>
          <w:szCs w:val="24"/>
        </w:rPr>
        <w:t>8</w:t>
      </w:r>
      <w:r w:rsidR="00DF0A44">
        <w:rPr>
          <w:rFonts w:ascii="Times New Roman" w:hAnsi="Times New Roman" w:cs="Times New Roman"/>
          <w:sz w:val="24"/>
          <w:szCs w:val="24"/>
        </w:rPr>
        <w:t xml:space="preserve"> от 2</w:t>
      </w:r>
      <w:r w:rsidR="0096476E">
        <w:rPr>
          <w:rFonts w:ascii="Times New Roman" w:hAnsi="Times New Roman" w:cs="Times New Roman"/>
          <w:sz w:val="24"/>
          <w:szCs w:val="24"/>
        </w:rPr>
        <w:t>9</w:t>
      </w:r>
      <w:r w:rsidR="00DF0A44">
        <w:rPr>
          <w:rFonts w:ascii="Times New Roman" w:hAnsi="Times New Roman" w:cs="Times New Roman"/>
          <w:sz w:val="24"/>
          <w:szCs w:val="24"/>
        </w:rPr>
        <w:t xml:space="preserve">.06.2012 года «Об утверждении </w:t>
      </w:r>
      <w:r w:rsidR="00C27F48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«Организация приема граждан, обеспечению своевременного и полного рассмотрения устных и письменных обращений граждан, принятию по ним решений и направлению ответов заявителям, в установленный законодательством Российской Федерации срок»</w:t>
      </w:r>
      <w:r w:rsidR="00DF0A44">
        <w:rPr>
          <w:rFonts w:ascii="Times New Roman" w:hAnsi="Times New Roman" w:cs="Times New Roman"/>
          <w:sz w:val="24"/>
          <w:szCs w:val="24"/>
        </w:rPr>
        <w:t xml:space="preserve"> </w:t>
      </w:r>
      <w:r w:rsidR="00F52AF3">
        <w:rPr>
          <w:rFonts w:ascii="Times New Roman" w:hAnsi="Times New Roman" w:cs="Times New Roman"/>
          <w:sz w:val="24"/>
          <w:szCs w:val="24"/>
        </w:rPr>
        <w:t xml:space="preserve"> дополнить  абзацами следующего содержания:  </w:t>
      </w:r>
      <w:r w:rsidR="00DF0A44" w:rsidRPr="00C27F48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A65A4" w:rsidRPr="007E5216" w:rsidRDefault="002A65A4" w:rsidP="00EE6A83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proofErr w:type="gramStart"/>
      <w:r w:rsidRPr="002A65A4">
        <w:rPr>
          <w:rFonts w:ascii="Times New Roman" w:hAnsi="Times New Roman" w:cs="Times New Roman"/>
          <w:sz w:val="24"/>
          <w:szCs w:val="24"/>
        </w:rPr>
        <w:t>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0A44" w:rsidRPr="007E5216" w:rsidRDefault="00DF0A44" w:rsidP="00EE6A83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477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198A" w:rsidRPr="00FF198A">
        <w:rPr>
          <w:rFonts w:ascii="Times New Roman" w:hAnsi="Times New Roman" w:cs="Times New Roman"/>
          <w:sz w:val="24"/>
          <w:szCs w:val="24"/>
        </w:rPr>
        <w:t xml:space="preserve"> </w:t>
      </w:r>
      <w:r w:rsidR="002A65A4">
        <w:rPr>
          <w:rFonts w:ascii="Times New Roman" w:hAnsi="Times New Roman" w:cs="Times New Roman"/>
          <w:sz w:val="24"/>
          <w:szCs w:val="24"/>
        </w:rPr>
        <w:t xml:space="preserve">Пункт 2.9 «Показатели доступности </w:t>
      </w:r>
      <w:r w:rsidR="009B6DED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услуги» </w:t>
      </w:r>
      <w:r w:rsidR="00865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70714">
        <w:rPr>
          <w:rFonts w:ascii="Times New Roman" w:hAnsi="Times New Roman" w:cs="Times New Roman"/>
          <w:sz w:val="24"/>
          <w:szCs w:val="24"/>
        </w:rPr>
        <w:t>Бакур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67071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7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7071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.03.2013 года «Об утверждении </w:t>
      </w:r>
      <w:r w:rsidR="00FF198A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 Размещение заказов на поставки товаров, выполнение работ, оказание услуг для муниципальных нужд и приемка ре</w:t>
      </w:r>
      <w:r>
        <w:rPr>
          <w:rFonts w:ascii="Times New Roman" w:hAnsi="Times New Roman" w:cs="Times New Roman"/>
          <w:sz w:val="24"/>
          <w:szCs w:val="24"/>
        </w:rPr>
        <w:t xml:space="preserve">зультатов исполнения </w:t>
      </w:r>
      <w:r w:rsidR="00670714">
        <w:rPr>
          <w:rFonts w:ascii="Times New Roman" w:hAnsi="Times New Roman" w:cs="Times New Roman"/>
          <w:sz w:val="24"/>
          <w:szCs w:val="24"/>
        </w:rPr>
        <w:t>контрактов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F0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ED">
        <w:rPr>
          <w:rFonts w:ascii="Times New Roman" w:hAnsi="Times New Roman"/>
          <w:sz w:val="24"/>
          <w:szCs w:val="24"/>
        </w:rPr>
        <w:t>абзацем</w:t>
      </w:r>
      <w:r w:rsidR="00865F72">
        <w:rPr>
          <w:rFonts w:ascii="Times New Roman" w:hAnsi="Times New Roman"/>
          <w:sz w:val="24"/>
          <w:szCs w:val="24"/>
        </w:rPr>
        <w:t xml:space="preserve"> следующего содержания</w:t>
      </w:r>
      <w:r w:rsidRPr="00C27F48">
        <w:rPr>
          <w:rFonts w:ascii="Times New Roman" w:hAnsi="Times New Roman"/>
          <w:sz w:val="24"/>
          <w:szCs w:val="24"/>
        </w:rPr>
        <w:t xml:space="preserve">: </w:t>
      </w:r>
    </w:p>
    <w:p w:rsidR="00DF0A44" w:rsidRPr="002B0753" w:rsidRDefault="00865F72" w:rsidP="009B6DED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52A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6DED" w:rsidRPr="002A65A4">
        <w:rPr>
          <w:rFonts w:ascii="Times New Roman" w:hAnsi="Times New Roman" w:cs="Times New Roman"/>
          <w:sz w:val="24"/>
          <w:szCs w:val="24"/>
        </w:rPr>
        <w:t>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</w:t>
      </w:r>
      <w:r w:rsidR="009B6D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B6DED" w:rsidRDefault="009B033F" w:rsidP="00EE6A83">
      <w:pPr>
        <w:spacing w:after="0"/>
        <w:ind w:firstLine="705"/>
        <w:rPr>
          <w:rFonts w:ascii="Times New Roman" w:hAnsi="Times New Roman"/>
          <w:sz w:val="24"/>
          <w:szCs w:val="24"/>
        </w:rPr>
      </w:pPr>
      <w:r w:rsidRPr="009B033F">
        <w:rPr>
          <w:rFonts w:ascii="Times New Roman" w:hAnsi="Times New Roman"/>
          <w:sz w:val="24"/>
          <w:szCs w:val="24"/>
        </w:rPr>
        <w:t>1.</w:t>
      </w:r>
      <w:r w:rsidR="009B6DED">
        <w:rPr>
          <w:rFonts w:ascii="Times New Roman" w:hAnsi="Times New Roman"/>
          <w:sz w:val="24"/>
          <w:szCs w:val="24"/>
        </w:rPr>
        <w:t>5</w:t>
      </w:r>
      <w:r w:rsidRPr="009B033F">
        <w:rPr>
          <w:rFonts w:ascii="Times New Roman" w:hAnsi="Times New Roman"/>
          <w:sz w:val="24"/>
          <w:szCs w:val="24"/>
        </w:rPr>
        <w:t>.</w:t>
      </w:r>
      <w:r w:rsidR="000308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B6DED">
        <w:rPr>
          <w:rFonts w:ascii="Times New Roman" w:hAnsi="Times New Roman"/>
          <w:sz w:val="24"/>
          <w:szCs w:val="24"/>
        </w:rPr>
        <w:t>Пункт 2.18 «Показатели доступности и качества муниципальной услуги» Приложения</w:t>
      </w:r>
      <w:r w:rsidR="00030816">
        <w:rPr>
          <w:rFonts w:ascii="Times New Roman" w:hAnsi="Times New Roman"/>
          <w:sz w:val="24"/>
          <w:szCs w:val="24"/>
        </w:rPr>
        <w:t xml:space="preserve"> к постановлению администрации </w:t>
      </w:r>
      <w:proofErr w:type="spellStart"/>
      <w:r w:rsidR="00030816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030816">
        <w:rPr>
          <w:rFonts w:ascii="Times New Roman" w:hAnsi="Times New Roman"/>
          <w:sz w:val="24"/>
          <w:szCs w:val="24"/>
        </w:rPr>
        <w:t xml:space="preserve"> муниципального образования №</w:t>
      </w:r>
      <w:r w:rsidR="00BC0A74">
        <w:rPr>
          <w:rFonts w:ascii="Times New Roman" w:hAnsi="Times New Roman" w:cs="Times New Roman"/>
          <w:sz w:val="24"/>
          <w:szCs w:val="24"/>
        </w:rPr>
        <w:t xml:space="preserve"> </w:t>
      </w:r>
      <w:r w:rsidR="009B6DED">
        <w:rPr>
          <w:rFonts w:ascii="Times New Roman" w:hAnsi="Times New Roman" w:cs="Times New Roman"/>
          <w:sz w:val="24"/>
          <w:szCs w:val="24"/>
        </w:rPr>
        <w:t>28</w:t>
      </w:r>
      <w:r w:rsidR="00BC0A74">
        <w:rPr>
          <w:rFonts w:ascii="Times New Roman" w:hAnsi="Times New Roman" w:cs="Times New Roman"/>
          <w:sz w:val="24"/>
          <w:szCs w:val="24"/>
        </w:rPr>
        <w:t xml:space="preserve">  от </w:t>
      </w:r>
      <w:r w:rsidR="009B6DED">
        <w:rPr>
          <w:rFonts w:ascii="Times New Roman" w:hAnsi="Times New Roman" w:cs="Times New Roman"/>
          <w:sz w:val="24"/>
          <w:szCs w:val="24"/>
        </w:rPr>
        <w:t xml:space="preserve">06.08.2019 </w:t>
      </w:r>
      <w:r w:rsidR="00BC0A74">
        <w:rPr>
          <w:rFonts w:ascii="Times New Roman" w:hAnsi="Times New Roman" w:cs="Times New Roman"/>
          <w:sz w:val="24"/>
          <w:szCs w:val="24"/>
        </w:rPr>
        <w:t xml:space="preserve"> года «</w:t>
      </w:r>
      <w:r w:rsidR="009B6DED" w:rsidRPr="009B6DED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</w:t>
      </w:r>
      <w:proofErr w:type="spellStart"/>
      <w:r w:rsidR="009B6DED" w:rsidRPr="009B6DED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9B6DED" w:rsidRPr="009B6DE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9B6DED" w:rsidRPr="009B6DED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9B6DED" w:rsidRPr="009B6DED">
        <w:rPr>
          <w:rFonts w:ascii="Times New Roman" w:hAnsi="Times New Roman" w:cs="Times New Roman"/>
          <w:sz w:val="24"/>
          <w:szCs w:val="24"/>
        </w:rPr>
        <w:t xml:space="preserve"> муниципального района о местных налогах и сборах»</w:t>
      </w:r>
      <w:r w:rsidR="009B6DED">
        <w:rPr>
          <w:rFonts w:ascii="Times New Roman" w:hAnsi="Times New Roman" w:cs="Times New Roman"/>
          <w:sz w:val="24"/>
          <w:szCs w:val="24"/>
        </w:rPr>
        <w:t xml:space="preserve"> </w:t>
      </w:r>
      <w:r w:rsidR="00BC0A74">
        <w:rPr>
          <w:rFonts w:ascii="Times New Roman" w:hAnsi="Times New Roman" w:cs="Times New Roman"/>
          <w:sz w:val="24"/>
          <w:szCs w:val="24"/>
        </w:rPr>
        <w:t xml:space="preserve"> </w:t>
      </w:r>
      <w:r w:rsidR="00BC0A74">
        <w:rPr>
          <w:rFonts w:ascii="Times New Roman" w:hAnsi="Times New Roman"/>
          <w:sz w:val="24"/>
          <w:szCs w:val="24"/>
        </w:rPr>
        <w:t>д</w:t>
      </w:r>
      <w:r w:rsidR="00BC0A74" w:rsidRPr="00C27F48">
        <w:rPr>
          <w:rFonts w:ascii="Times New Roman" w:hAnsi="Times New Roman"/>
          <w:sz w:val="24"/>
          <w:szCs w:val="24"/>
        </w:rPr>
        <w:t xml:space="preserve">ополнить </w:t>
      </w:r>
      <w:r w:rsidR="00BC0A74">
        <w:rPr>
          <w:rFonts w:ascii="Times New Roman" w:hAnsi="Times New Roman"/>
          <w:sz w:val="24"/>
          <w:szCs w:val="24"/>
        </w:rPr>
        <w:t xml:space="preserve"> </w:t>
      </w:r>
      <w:r w:rsidR="009B6DED">
        <w:rPr>
          <w:rFonts w:ascii="Times New Roman" w:hAnsi="Times New Roman"/>
          <w:sz w:val="24"/>
          <w:szCs w:val="24"/>
        </w:rPr>
        <w:t>абзацем следующего содержания</w:t>
      </w:r>
      <w:r w:rsidR="00BC0A74" w:rsidRPr="00C27F48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BC0A74" w:rsidRPr="007E5216" w:rsidRDefault="009B6DED" w:rsidP="00EE6A83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proofErr w:type="gramStart"/>
      <w:r w:rsidRPr="002A65A4">
        <w:rPr>
          <w:rFonts w:ascii="Times New Roman" w:hAnsi="Times New Roman" w:cs="Times New Roman"/>
          <w:sz w:val="24"/>
          <w:szCs w:val="24"/>
        </w:rPr>
        <w:t>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B6DED" w:rsidRDefault="00B06DBE" w:rsidP="00EE6A83">
      <w:pPr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B6DED">
        <w:rPr>
          <w:rFonts w:ascii="Times New Roman" w:hAnsi="Times New Roman" w:cs="Times New Roman"/>
          <w:sz w:val="24"/>
          <w:szCs w:val="24"/>
        </w:rPr>
        <w:t>Настоящее п</w:t>
      </w:r>
      <w:r w:rsidR="002B0753">
        <w:rPr>
          <w:rFonts w:ascii="Times New Roman" w:hAnsi="Times New Roman" w:cs="Times New Roman"/>
          <w:sz w:val="24"/>
          <w:szCs w:val="24"/>
        </w:rPr>
        <w:t>остановление</w:t>
      </w:r>
      <w:r w:rsidR="009B6DED">
        <w:rPr>
          <w:rFonts w:ascii="Times New Roman" w:hAnsi="Times New Roman" w:cs="Times New Roman"/>
          <w:sz w:val="24"/>
          <w:szCs w:val="24"/>
        </w:rPr>
        <w:t xml:space="preserve"> подлежит официальному опубликованию (обнародованию) и</w:t>
      </w:r>
      <w:r w:rsidR="002B0753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r w:rsidR="009B6DED">
        <w:rPr>
          <w:rFonts w:ascii="Times New Roman" w:hAnsi="Times New Roman" w:cs="Times New Roman"/>
          <w:sz w:val="24"/>
          <w:szCs w:val="24"/>
        </w:rPr>
        <w:t xml:space="preserve"> с 01 июля 2020 года. </w:t>
      </w:r>
    </w:p>
    <w:p w:rsidR="00BD06F8" w:rsidRDefault="002B0753" w:rsidP="009B6DED">
      <w:pPr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C0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D06F8" w:rsidRDefault="002B0753" w:rsidP="00EE6A83">
      <w:pPr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proofErr w:type="spellStart"/>
      <w:r w:rsidR="00757389">
        <w:rPr>
          <w:rFonts w:ascii="Times New Roman" w:hAnsi="Times New Roman" w:cs="Times New Roman"/>
          <w:b/>
          <w:sz w:val="24"/>
          <w:szCs w:val="24"/>
        </w:rPr>
        <w:t>Бакур</w:t>
      </w:r>
      <w:r w:rsidRPr="002B0753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2B07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FF198A" w:rsidRPr="00BD06F8" w:rsidRDefault="00BD06F8" w:rsidP="00EE6A83">
      <w:pPr>
        <w:tabs>
          <w:tab w:val="left" w:pos="5775"/>
        </w:tabs>
        <w:rPr>
          <w:rFonts w:ascii="Times New Roman" w:hAnsi="Times New Roman" w:cs="Times New Roman"/>
          <w:b/>
          <w:sz w:val="24"/>
          <w:szCs w:val="24"/>
        </w:rPr>
      </w:pPr>
      <w:r w:rsidRPr="00BD06F8">
        <w:rPr>
          <w:rFonts w:ascii="Times New Roman" w:hAnsi="Times New Roman" w:cs="Times New Roman"/>
          <w:b/>
          <w:sz w:val="24"/>
          <w:szCs w:val="24"/>
        </w:rPr>
        <w:t>муниципального образования: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А.И.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</w:p>
    <w:sectPr w:rsidR="00FF198A" w:rsidRPr="00BD06F8" w:rsidSect="009B6DED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E5F" w:rsidRDefault="00CE4E5F" w:rsidP="00F52AF3">
      <w:pPr>
        <w:spacing w:after="0" w:line="240" w:lineRule="auto"/>
      </w:pPr>
      <w:r>
        <w:separator/>
      </w:r>
    </w:p>
  </w:endnote>
  <w:endnote w:type="continuationSeparator" w:id="0">
    <w:p w:rsidR="00CE4E5F" w:rsidRDefault="00CE4E5F" w:rsidP="00F5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E5F" w:rsidRDefault="00CE4E5F" w:rsidP="00F52AF3">
      <w:pPr>
        <w:spacing w:after="0" w:line="240" w:lineRule="auto"/>
      </w:pPr>
      <w:r>
        <w:separator/>
      </w:r>
    </w:p>
  </w:footnote>
  <w:footnote w:type="continuationSeparator" w:id="0">
    <w:p w:rsidR="00CE4E5F" w:rsidRDefault="00CE4E5F" w:rsidP="00F52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157"/>
    <w:rsid w:val="00025157"/>
    <w:rsid w:val="00030816"/>
    <w:rsid w:val="000477B9"/>
    <w:rsid w:val="000C76AF"/>
    <w:rsid w:val="00104B6F"/>
    <w:rsid w:val="0013067B"/>
    <w:rsid w:val="0014662D"/>
    <w:rsid w:val="001525ED"/>
    <w:rsid w:val="001D78A0"/>
    <w:rsid w:val="001E4803"/>
    <w:rsid w:val="002108CF"/>
    <w:rsid w:val="002A217F"/>
    <w:rsid w:val="002A65A4"/>
    <w:rsid w:val="002B0753"/>
    <w:rsid w:val="00363CD7"/>
    <w:rsid w:val="00384F5A"/>
    <w:rsid w:val="003E0C33"/>
    <w:rsid w:val="00410613"/>
    <w:rsid w:val="00487DD8"/>
    <w:rsid w:val="004F124D"/>
    <w:rsid w:val="004F4FB1"/>
    <w:rsid w:val="005119BE"/>
    <w:rsid w:val="00535FCD"/>
    <w:rsid w:val="00537F36"/>
    <w:rsid w:val="0054065B"/>
    <w:rsid w:val="005A6608"/>
    <w:rsid w:val="005F64A9"/>
    <w:rsid w:val="00644499"/>
    <w:rsid w:val="00670714"/>
    <w:rsid w:val="007313A6"/>
    <w:rsid w:val="00757389"/>
    <w:rsid w:val="00796B48"/>
    <w:rsid w:val="007B04FA"/>
    <w:rsid w:val="007B5745"/>
    <w:rsid w:val="007B5F38"/>
    <w:rsid w:val="007E5216"/>
    <w:rsid w:val="00854A7D"/>
    <w:rsid w:val="00865F72"/>
    <w:rsid w:val="00932749"/>
    <w:rsid w:val="0096476E"/>
    <w:rsid w:val="009B033F"/>
    <w:rsid w:val="009B3BCD"/>
    <w:rsid w:val="009B6DED"/>
    <w:rsid w:val="009D1FDC"/>
    <w:rsid w:val="00A131DA"/>
    <w:rsid w:val="00A272B5"/>
    <w:rsid w:val="00AA6C50"/>
    <w:rsid w:val="00AB0D82"/>
    <w:rsid w:val="00AF3C12"/>
    <w:rsid w:val="00B06DBE"/>
    <w:rsid w:val="00BA15D8"/>
    <w:rsid w:val="00BC0A74"/>
    <w:rsid w:val="00BC341D"/>
    <w:rsid w:val="00BC78A7"/>
    <w:rsid w:val="00BC7A45"/>
    <w:rsid w:val="00BD06F8"/>
    <w:rsid w:val="00BE6B4F"/>
    <w:rsid w:val="00C07AF8"/>
    <w:rsid w:val="00C27F48"/>
    <w:rsid w:val="00C57B08"/>
    <w:rsid w:val="00C949A7"/>
    <w:rsid w:val="00CC3286"/>
    <w:rsid w:val="00CE4E5F"/>
    <w:rsid w:val="00D04E46"/>
    <w:rsid w:val="00D2310D"/>
    <w:rsid w:val="00D80B28"/>
    <w:rsid w:val="00DA1589"/>
    <w:rsid w:val="00DD2F67"/>
    <w:rsid w:val="00DE62CE"/>
    <w:rsid w:val="00DF0A44"/>
    <w:rsid w:val="00E14A02"/>
    <w:rsid w:val="00E157D2"/>
    <w:rsid w:val="00E27391"/>
    <w:rsid w:val="00E5746E"/>
    <w:rsid w:val="00E87301"/>
    <w:rsid w:val="00EA56F2"/>
    <w:rsid w:val="00EB1742"/>
    <w:rsid w:val="00EE6A83"/>
    <w:rsid w:val="00F04289"/>
    <w:rsid w:val="00F26CA7"/>
    <w:rsid w:val="00F52AF3"/>
    <w:rsid w:val="00F965CB"/>
    <w:rsid w:val="00FC13DE"/>
    <w:rsid w:val="00FC7BC6"/>
    <w:rsid w:val="00FF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57"/>
    <w:rPr>
      <w:rFonts w:eastAsiaTheme="minorEastAsia"/>
      <w:b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01"/>
    <w:pPr>
      <w:ind w:left="720"/>
      <w:contextualSpacing/>
    </w:pPr>
  </w:style>
  <w:style w:type="paragraph" w:customStyle="1" w:styleId="ConsPlusNormal">
    <w:name w:val="ConsPlusNormal"/>
    <w:link w:val="ConsPlusNormal0"/>
    <w:rsid w:val="00F52A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color w:val="auto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2AF3"/>
    <w:rPr>
      <w:rFonts w:ascii="Arial" w:eastAsia="Times New Roman" w:hAnsi="Arial" w:cs="Arial"/>
      <w:b w:val="0"/>
      <w:color w:val="auto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52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2AF3"/>
    <w:rPr>
      <w:rFonts w:eastAsiaTheme="minorEastAsia"/>
      <w:b w:val="0"/>
      <w:color w:val="auto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52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2AF3"/>
    <w:rPr>
      <w:rFonts w:eastAsiaTheme="minorEastAsia"/>
      <w:b w:val="0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E2E4F-9B22-477A-8E3D-62CFEFED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2019-12-24T06:20:00Z</cp:lastPrinted>
  <dcterms:created xsi:type="dcterms:W3CDTF">2019-11-07T12:38:00Z</dcterms:created>
  <dcterms:modified xsi:type="dcterms:W3CDTF">2019-12-24T06:20:00Z</dcterms:modified>
</cp:coreProperties>
</file>