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4D" w:rsidRDefault="009A694D"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КРУТОЯРСКОГО МУНИЦИПАЛЬНОГО </w:t>
      </w:r>
    </w:p>
    <w:p w:rsidR="00971224" w:rsidRDefault="009A694D"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ОБРАЗОВАНИЯ</w:t>
      </w:r>
    </w:p>
    <w:p w:rsidR="00971224" w:rsidRDefault="009A694D"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971224" w:rsidRDefault="00971224" w:rsidP="00971224">
      <w:pPr>
        <w:spacing w:line="240" w:lineRule="auto"/>
        <w:jc w:val="center"/>
        <w:rPr>
          <w:rFonts w:ascii="Times New Roman" w:hAnsi="Times New Roman" w:cs="Times New Roman"/>
          <w:b/>
          <w:sz w:val="28"/>
          <w:szCs w:val="28"/>
        </w:rPr>
      </w:pPr>
    </w:p>
    <w:p w:rsidR="00971224" w:rsidRDefault="00971224" w:rsidP="009712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B725B4" w:rsidRPr="00971224" w:rsidRDefault="00971224" w:rsidP="003C2EF5">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3C2EF5" w:rsidRPr="003C2EF5">
        <w:rPr>
          <w:rFonts w:ascii="Times New Roman" w:hAnsi="Times New Roman" w:cs="Times New Roman"/>
          <w:b/>
          <w:sz w:val="28"/>
          <w:szCs w:val="28"/>
        </w:rPr>
        <w:t xml:space="preserve">от   </w:t>
      </w:r>
      <w:r w:rsidR="00522FD6">
        <w:rPr>
          <w:rFonts w:ascii="Times New Roman" w:hAnsi="Times New Roman" w:cs="Times New Roman"/>
          <w:b/>
          <w:sz w:val="28"/>
          <w:szCs w:val="28"/>
        </w:rPr>
        <w:t>22</w:t>
      </w:r>
      <w:r w:rsidRPr="003C2EF5">
        <w:rPr>
          <w:rFonts w:ascii="Times New Roman" w:hAnsi="Times New Roman" w:cs="Times New Roman"/>
          <w:b/>
          <w:sz w:val="28"/>
          <w:szCs w:val="28"/>
        </w:rPr>
        <w:t xml:space="preserve"> </w:t>
      </w:r>
      <w:r w:rsidR="003C2EF5" w:rsidRPr="003C2EF5">
        <w:rPr>
          <w:rFonts w:ascii="Times New Roman" w:hAnsi="Times New Roman" w:cs="Times New Roman"/>
          <w:b/>
          <w:sz w:val="28"/>
          <w:szCs w:val="28"/>
        </w:rPr>
        <w:t>марта  202</w:t>
      </w:r>
      <w:r w:rsidR="009A694D">
        <w:rPr>
          <w:rFonts w:ascii="Times New Roman" w:hAnsi="Times New Roman" w:cs="Times New Roman"/>
          <w:b/>
          <w:sz w:val="28"/>
          <w:szCs w:val="28"/>
        </w:rPr>
        <w:t>2</w:t>
      </w:r>
      <w:r w:rsidR="003C2EF5" w:rsidRPr="003C2EF5">
        <w:rPr>
          <w:rFonts w:ascii="Times New Roman" w:hAnsi="Times New Roman" w:cs="Times New Roman"/>
          <w:b/>
          <w:sz w:val="28"/>
          <w:szCs w:val="28"/>
        </w:rPr>
        <w:t xml:space="preserve"> </w:t>
      </w:r>
      <w:r w:rsidRPr="003C2EF5">
        <w:rPr>
          <w:rFonts w:ascii="Times New Roman" w:hAnsi="Times New Roman" w:cs="Times New Roman"/>
          <w:b/>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t xml:space="preserve">   </w:t>
      </w:r>
      <w:r w:rsidR="003C2EF5">
        <w:rPr>
          <w:rFonts w:ascii="Times New Roman" w:hAnsi="Times New Roman" w:cs="Times New Roman"/>
          <w:b/>
          <w:sz w:val="28"/>
          <w:szCs w:val="28"/>
        </w:rPr>
        <w:t xml:space="preserve">№ </w:t>
      </w:r>
      <w:r w:rsidR="009A694D">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25B4" w:rsidRPr="00194076">
        <w:rPr>
          <w:rFonts w:ascii="Times New Roman" w:hAnsi="Times New Roman"/>
          <w:sz w:val="28"/>
          <w:szCs w:val="28"/>
        </w:rPr>
        <w:t xml:space="preserve"> </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О</w:t>
      </w:r>
      <w:r w:rsidR="003C2EF5">
        <w:rPr>
          <w:rFonts w:ascii="Times New Roman" w:hAnsi="Times New Roman"/>
          <w:b/>
          <w:sz w:val="28"/>
          <w:szCs w:val="28"/>
        </w:rPr>
        <w:t>б утверждении Положения о Е</w:t>
      </w:r>
      <w:r w:rsidR="003C2EF5" w:rsidRPr="00194076">
        <w:rPr>
          <w:rFonts w:ascii="Times New Roman" w:hAnsi="Times New Roman"/>
          <w:b/>
          <w:sz w:val="28"/>
          <w:szCs w:val="28"/>
        </w:rPr>
        <w:t>диной комиссии по осуществлению закупок путем проведения конкурсов, аукционов,</w:t>
      </w:r>
      <w:r w:rsidR="003C2EF5">
        <w:rPr>
          <w:rFonts w:ascii="Times New Roman" w:hAnsi="Times New Roman"/>
          <w:b/>
          <w:sz w:val="28"/>
          <w:szCs w:val="28"/>
        </w:rPr>
        <w:t xml:space="preserve"> </w:t>
      </w:r>
      <w:r w:rsidR="003C2EF5" w:rsidRPr="00194076">
        <w:rPr>
          <w:rFonts w:ascii="Times New Roman" w:hAnsi="Times New Roman"/>
          <w:b/>
          <w:sz w:val="28"/>
          <w:szCs w:val="28"/>
        </w:rPr>
        <w:t>запросов котировок, запросов предложений,  на поставку товаров, выполнение работ и оказание услуг для м</w:t>
      </w:r>
      <w:r w:rsidR="003C2EF5">
        <w:rPr>
          <w:rFonts w:ascii="Times New Roman" w:hAnsi="Times New Roman"/>
          <w:b/>
          <w:sz w:val="28"/>
          <w:szCs w:val="28"/>
        </w:rPr>
        <w:t xml:space="preserve">униципальных нужд </w:t>
      </w:r>
      <w:r w:rsidR="009A694D">
        <w:rPr>
          <w:rFonts w:ascii="Times New Roman" w:hAnsi="Times New Roman"/>
          <w:b/>
          <w:sz w:val="28"/>
          <w:szCs w:val="28"/>
        </w:rPr>
        <w:t>Крутоярского</w:t>
      </w:r>
      <w:r w:rsidR="003C2EF5" w:rsidRPr="00194076">
        <w:rPr>
          <w:rFonts w:ascii="Times New Roman" w:hAnsi="Times New Roman"/>
          <w:b/>
          <w:sz w:val="28"/>
          <w:szCs w:val="28"/>
        </w:rPr>
        <w:t xml:space="preserve"> муниципального образования</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 xml:space="preserve"> </w:t>
      </w:r>
    </w:p>
    <w:p w:rsidR="00B725B4" w:rsidRDefault="00B725B4" w:rsidP="00437F25">
      <w:pPr>
        <w:spacing w:after="0" w:line="240" w:lineRule="auto"/>
        <w:rPr>
          <w:rFonts w:ascii="Times New Roman" w:hAnsi="Times New Roman"/>
          <w:b/>
          <w:sz w:val="28"/>
          <w:szCs w:val="28"/>
        </w:rPr>
      </w:pPr>
    </w:p>
    <w:p w:rsidR="00B725B4" w:rsidRPr="00194076" w:rsidRDefault="00B725B4" w:rsidP="00CB2ABE">
      <w:pPr>
        <w:spacing w:after="0" w:line="240" w:lineRule="auto"/>
        <w:ind w:firstLine="708"/>
        <w:jc w:val="both"/>
        <w:rPr>
          <w:rFonts w:ascii="Times New Roman" w:hAnsi="Times New Roman"/>
          <w:b/>
          <w:sz w:val="28"/>
          <w:szCs w:val="28"/>
        </w:rPr>
      </w:pPr>
      <w:r w:rsidRPr="00194076">
        <w:rPr>
          <w:rFonts w:ascii="Times New Roman" w:hAnsi="Times New Roman"/>
          <w:sz w:val="28"/>
          <w:szCs w:val="28"/>
        </w:rPr>
        <w:t>В соответствии с Федеральным</w:t>
      </w:r>
      <w:r w:rsidR="003C2EF5">
        <w:rPr>
          <w:rFonts w:ascii="Times New Roman" w:hAnsi="Times New Roman"/>
          <w:sz w:val="28"/>
          <w:szCs w:val="28"/>
        </w:rPr>
        <w:t>и законами от 06.10.2003 года №131-ФЗ «Об общих принципах организации местного самоуправления в Российской Федерации»,  от  05.04.2013 года №</w:t>
      </w:r>
      <w:r w:rsidRPr="00194076">
        <w:rPr>
          <w:rFonts w:ascii="Times New Roman" w:hAnsi="Times New Roman"/>
          <w:sz w:val="28"/>
          <w:szCs w:val="28"/>
        </w:rPr>
        <w:t> 44-ФЗ «О</w:t>
      </w:r>
      <w:r w:rsidRPr="00194076">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194076">
        <w:rPr>
          <w:rFonts w:ascii="Times New Roman" w:hAnsi="Times New Roman"/>
          <w:sz w:val="28"/>
          <w:szCs w:val="28"/>
        </w:rPr>
        <w:t xml:space="preserve">, Уставом </w:t>
      </w:r>
      <w:r w:rsidR="009A694D">
        <w:rPr>
          <w:rFonts w:ascii="Times New Roman" w:hAnsi="Times New Roman"/>
          <w:sz w:val="28"/>
          <w:szCs w:val="28"/>
        </w:rPr>
        <w:t>Крутоярского</w:t>
      </w:r>
      <w:r w:rsidRPr="00194076">
        <w:rPr>
          <w:rFonts w:ascii="Times New Roman" w:hAnsi="Times New Roman"/>
          <w:sz w:val="28"/>
          <w:szCs w:val="28"/>
        </w:rPr>
        <w:t xml:space="preserve"> муниципального образования</w:t>
      </w:r>
      <w:r w:rsidR="00971224">
        <w:rPr>
          <w:rFonts w:ascii="Times New Roman" w:hAnsi="Times New Roman"/>
          <w:sz w:val="28"/>
          <w:szCs w:val="28"/>
        </w:rPr>
        <w:t xml:space="preserve">, администрация </w:t>
      </w:r>
      <w:r w:rsidR="009A694D">
        <w:rPr>
          <w:rFonts w:ascii="Times New Roman" w:hAnsi="Times New Roman"/>
          <w:sz w:val="28"/>
          <w:szCs w:val="28"/>
        </w:rPr>
        <w:t>Крутоярского</w:t>
      </w:r>
      <w:r w:rsidR="00971224">
        <w:rPr>
          <w:rFonts w:ascii="Times New Roman" w:hAnsi="Times New Roman"/>
          <w:sz w:val="28"/>
          <w:szCs w:val="28"/>
        </w:rPr>
        <w:t xml:space="preserve"> муниципального образования </w:t>
      </w:r>
    </w:p>
    <w:p w:rsidR="00B725B4" w:rsidRDefault="00B725B4" w:rsidP="00437F25">
      <w:pPr>
        <w:widowControl w:val="0"/>
        <w:autoSpaceDE w:val="0"/>
        <w:autoSpaceDN w:val="0"/>
        <w:adjustRightInd w:val="0"/>
        <w:spacing w:after="0" w:line="240" w:lineRule="auto"/>
        <w:ind w:firstLine="708"/>
        <w:rPr>
          <w:rFonts w:ascii="Times New Roman" w:hAnsi="Times New Roman"/>
          <w:sz w:val="28"/>
          <w:szCs w:val="28"/>
        </w:rPr>
      </w:pPr>
    </w:p>
    <w:p w:rsidR="00B725B4" w:rsidRPr="00194076" w:rsidRDefault="00971224" w:rsidP="00CB2ABE">
      <w:pPr>
        <w:widowControl w:val="0"/>
        <w:autoSpaceDE w:val="0"/>
        <w:autoSpaceDN w:val="0"/>
        <w:adjustRightInd w:val="0"/>
        <w:spacing w:line="240" w:lineRule="auto"/>
        <w:ind w:firstLine="708"/>
        <w:jc w:val="center"/>
        <w:rPr>
          <w:rFonts w:ascii="Times New Roman" w:hAnsi="Times New Roman"/>
          <w:b/>
          <w:sz w:val="28"/>
          <w:szCs w:val="28"/>
        </w:rPr>
      </w:pPr>
      <w:r>
        <w:rPr>
          <w:rFonts w:ascii="Times New Roman" w:hAnsi="Times New Roman"/>
          <w:b/>
          <w:sz w:val="28"/>
          <w:szCs w:val="28"/>
        </w:rPr>
        <w:t>ПОСТАНОВЛЯЕТ</w:t>
      </w:r>
      <w:r w:rsidR="00B725B4" w:rsidRPr="00194076">
        <w:rPr>
          <w:rFonts w:ascii="Times New Roman" w:hAnsi="Times New Roman"/>
          <w:b/>
          <w:sz w:val="28"/>
          <w:szCs w:val="28"/>
        </w:rPr>
        <w:t>:</w:t>
      </w:r>
    </w:p>
    <w:p w:rsidR="00971224" w:rsidRDefault="003C2EF5" w:rsidP="00CB2ABE">
      <w:pPr>
        <w:pStyle w:val="a4"/>
        <w:numPr>
          <w:ilvl w:val="0"/>
          <w:numId w:val="6"/>
        </w:numPr>
        <w:spacing w:after="0" w:line="240" w:lineRule="auto"/>
        <w:ind w:left="454"/>
        <w:jc w:val="both"/>
        <w:rPr>
          <w:rFonts w:ascii="Times New Roman" w:hAnsi="Times New Roman"/>
          <w:sz w:val="28"/>
          <w:szCs w:val="28"/>
        </w:rPr>
      </w:pPr>
      <w:r>
        <w:rPr>
          <w:rFonts w:ascii="Times New Roman" w:hAnsi="Times New Roman"/>
          <w:sz w:val="28"/>
          <w:szCs w:val="28"/>
        </w:rPr>
        <w:t xml:space="preserve">Утвердить </w:t>
      </w:r>
      <w:r w:rsidR="00971224" w:rsidRPr="003C2EF5">
        <w:rPr>
          <w:rFonts w:ascii="Times New Roman" w:hAnsi="Times New Roman"/>
          <w:sz w:val="28"/>
          <w:szCs w:val="28"/>
        </w:rPr>
        <w:t xml:space="preserve">Положение </w:t>
      </w:r>
      <w:r>
        <w:rPr>
          <w:rFonts w:ascii="Times New Roman" w:hAnsi="Times New Roman"/>
          <w:sz w:val="28"/>
          <w:szCs w:val="28"/>
        </w:rPr>
        <w:t>Е</w:t>
      </w:r>
      <w:r w:rsidR="00971224" w:rsidRPr="003C2EF5">
        <w:rPr>
          <w:rFonts w:ascii="Times New Roman" w:hAnsi="Times New Roman"/>
          <w:sz w:val="28"/>
          <w:szCs w:val="28"/>
        </w:rPr>
        <w:t xml:space="preserve">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r w:rsidR="009A694D">
        <w:rPr>
          <w:rFonts w:ascii="Times New Roman" w:hAnsi="Times New Roman"/>
          <w:sz w:val="28"/>
          <w:szCs w:val="28"/>
        </w:rPr>
        <w:t>Крутоярского</w:t>
      </w:r>
      <w:r w:rsidR="00971224"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№1.</w:t>
      </w:r>
    </w:p>
    <w:p w:rsidR="003C2EF5" w:rsidRDefault="003C2EF5" w:rsidP="00CB2ABE">
      <w:pPr>
        <w:pStyle w:val="a4"/>
        <w:numPr>
          <w:ilvl w:val="0"/>
          <w:numId w:val="6"/>
        </w:numPr>
        <w:spacing w:after="0" w:line="240" w:lineRule="auto"/>
        <w:ind w:left="454"/>
        <w:jc w:val="both"/>
        <w:rPr>
          <w:rFonts w:ascii="Times New Roman" w:hAnsi="Times New Roman"/>
          <w:sz w:val="28"/>
          <w:szCs w:val="28"/>
        </w:rPr>
      </w:pPr>
      <w:r>
        <w:rPr>
          <w:rFonts w:ascii="Times New Roman" w:hAnsi="Times New Roman"/>
          <w:sz w:val="28"/>
          <w:szCs w:val="28"/>
        </w:rPr>
        <w:t>Утвердить состав Е</w:t>
      </w:r>
      <w:r w:rsidRPr="003C2EF5">
        <w:rPr>
          <w:rFonts w:ascii="Times New Roman" w:hAnsi="Times New Roman"/>
          <w:sz w:val="28"/>
          <w:szCs w:val="28"/>
        </w:rPr>
        <w:t xml:space="preserve">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r w:rsidR="009A694D">
        <w:rPr>
          <w:rFonts w:ascii="Times New Roman" w:hAnsi="Times New Roman"/>
          <w:sz w:val="28"/>
          <w:szCs w:val="28"/>
        </w:rPr>
        <w:t>Крутоярского</w:t>
      </w:r>
      <w:r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№2.</w:t>
      </w:r>
    </w:p>
    <w:p w:rsidR="003C2EF5" w:rsidRPr="003C2EF5" w:rsidRDefault="003C2EF5" w:rsidP="00CB2ABE">
      <w:pPr>
        <w:pStyle w:val="a4"/>
        <w:numPr>
          <w:ilvl w:val="0"/>
          <w:numId w:val="6"/>
        </w:numPr>
        <w:spacing w:after="0" w:line="240" w:lineRule="auto"/>
        <w:ind w:left="454"/>
        <w:jc w:val="both"/>
        <w:rPr>
          <w:rFonts w:ascii="Times New Roman" w:hAnsi="Times New Roman"/>
          <w:sz w:val="28"/>
          <w:szCs w:val="28"/>
        </w:rPr>
      </w:pPr>
      <w:r w:rsidRPr="003C2EF5">
        <w:rPr>
          <w:rFonts w:ascii="Times New Roman" w:hAnsi="Times New Roman"/>
          <w:sz w:val="28"/>
          <w:szCs w:val="28"/>
        </w:rPr>
        <w:t xml:space="preserve">Постановление администрации </w:t>
      </w:r>
      <w:r w:rsidR="009A694D">
        <w:rPr>
          <w:rFonts w:ascii="Times New Roman" w:hAnsi="Times New Roman"/>
          <w:sz w:val="28"/>
          <w:szCs w:val="28"/>
        </w:rPr>
        <w:t>Крутоярского</w:t>
      </w:r>
      <w:r w:rsidRPr="003C2EF5">
        <w:rPr>
          <w:rFonts w:ascii="Times New Roman" w:hAnsi="Times New Roman"/>
          <w:sz w:val="28"/>
          <w:szCs w:val="28"/>
        </w:rPr>
        <w:t xml:space="preserve"> муниципального образования от 0</w:t>
      </w:r>
      <w:r w:rsidR="00CB2ABE">
        <w:rPr>
          <w:rFonts w:ascii="Times New Roman" w:hAnsi="Times New Roman"/>
          <w:sz w:val="28"/>
          <w:szCs w:val="28"/>
        </w:rPr>
        <w:t>3</w:t>
      </w:r>
      <w:r w:rsidRPr="003C2EF5">
        <w:rPr>
          <w:rFonts w:ascii="Times New Roman" w:hAnsi="Times New Roman"/>
          <w:sz w:val="28"/>
          <w:szCs w:val="28"/>
        </w:rPr>
        <w:t>.0</w:t>
      </w:r>
      <w:r w:rsidR="00CB2ABE">
        <w:rPr>
          <w:rFonts w:ascii="Times New Roman" w:hAnsi="Times New Roman"/>
          <w:sz w:val="28"/>
          <w:szCs w:val="28"/>
        </w:rPr>
        <w:t>2</w:t>
      </w:r>
      <w:r w:rsidRPr="003C2EF5">
        <w:rPr>
          <w:rFonts w:ascii="Times New Roman" w:hAnsi="Times New Roman"/>
          <w:sz w:val="28"/>
          <w:szCs w:val="28"/>
        </w:rPr>
        <w:t xml:space="preserve">.2014 года № </w:t>
      </w:r>
      <w:r w:rsidR="00CB2ABE">
        <w:rPr>
          <w:rFonts w:ascii="Times New Roman" w:hAnsi="Times New Roman"/>
          <w:sz w:val="28"/>
          <w:szCs w:val="28"/>
        </w:rPr>
        <w:t>2</w:t>
      </w:r>
      <w:r w:rsidRPr="003C2EF5">
        <w:rPr>
          <w:rFonts w:ascii="Times New Roman" w:hAnsi="Times New Roman"/>
          <w:sz w:val="28"/>
          <w:szCs w:val="28"/>
        </w:rPr>
        <w:t xml:space="preserve"> «О создании единой комиссии по осуществлению закупок путем проведения конкурсов, аукционов,</w:t>
      </w:r>
    </w:p>
    <w:p w:rsidR="00756B0A" w:rsidRDefault="003C2EF5" w:rsidP="00CB2ABE">
      <w:pPr>
        <w:spacing w:after="0" w:line="240" w:lineRule="auto"/>
        <w:ind w:left="454"/>
        <w:jc w:val="both"/>
        <w:rPr>
          <w:rFonts w:ascii="Times New Roman" w:hAnsi="Times New Roman"/>
          <w:sz w:val="28"/>
          <w:szCs w:val="28"/>
          <w:u w:val="single"/>
        </w:rPr>
      </w:pPr>
      <w:r w:rsidRPr="00194076">
        <w:rPr>
          <w:rFonts w:ascii="Times New Roman" w:hAnsi="Times New Roman"/>
          <w:b/>
          <w:sz w:val="28"/>
          <w:szCs w:val="28"/>
        </w:rPr>
        <w:t xml:space="preserve"> </w:t>
      </w:r>
      <w:r w:rsidRPr="003C2EF5">
        <w:rPr>
          <w:rFonts w:ascii="Times New Roman" w:hAnsi="Times New Roman"/>
          <w:sz w:val="28"/>
          <w:szCs w:val="28"/>
        </w:rPr>
        <w:t xml:space="preserve">запросов котировок, запросов предложений,  на поставку товаров, выполнение работ и оказание услуг для муниципальных нужд </w:t>
      </w:r>
      <w:r w:rsidR="009A694D">
        <w:rPr>
          <w:rFonts w:ascii="Times New Roman" w:hAnsi="Times New Roman"/>
          <w:sz w:val="28"/>
          <w:szCs w:val="28"/>
        </w:rPr>
        <w:t>Крутоярского</w:t>
      </w:r>
      <w:r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00756B0A">
        <w:rPr>
          <w:rFonts w:ascii="Times New Roman" w:hAnsi="Times New Roman"/>
          <w:sz w:val="28"/>
          <w:szCs w:val="28"/>
        </w:rPr>
        <w:t xml:space="preserve"> с изменениями постановления</w:t>
      </w:r>
      <w:r>
        <w:rPr>
          <w:rFonts w:ascii="Times New Roman" w:hAnsi="Times New Roman"/>
          <w:sz w:val="28"/>
          <w:szCs w:val="28"/>
        </w:rPr>
        <w:t xml:space="preserve"> от </w:t>
      </w:r>
      <w:r w:rsidR="00756B0A">
        <w:rPr>
          <w:rFonts w:ascii="Times New Roman" w:hAnsi="Times New Roman"/>
          <w:sz w:val="28"/>
          <w:szCs w:val="28"/>
        </w:rPr>
        <w:t>09.0</w:t>
      </w:r>
      <w:r w:rsidR="00CB2ABE">
        <w:rPr>
          <w:rFonts w:ascii="Times New Roman" w:hAnsi="Times New Roman"/>
          <w:sz w:val="28"/>
          <w:szCs w:val="28"/>
        </w:rPr>
        <w:t>3</w:t>
      </w:r>
      <w:r w:rsidR="00756B0A">
        <w:rPr>
          <w:rFonts w:ascii="Times New Roman" w:hAnsi="Times New Roman"/>
          <w:sz w:val="28"/>
          <w:szCs w:val="28"/>
        </w:rPr>
        <w:t>.20</w:t>
      </w:r>
      <w:r w:rsidR="00CB2ABE">
        <w:rPr>
          <w:rFonts w:ascii="Times New Roman" w:hAnsi="Times New Roman"/>
          <w:sz w:val="28"/>
          <w:szCs w:val="28"/>
        </w:rPr>
        <w:t>21</w:t>
      </w:r>
      <w:r w:rsidR="00756B0A">
        <w:rPr>
          <w:rFonts w:ascii="Times New Roman" w:hAnsi="Times New Roman"/>
          <w:sz w:val="28"/>
          <w:szCs w:val="28"/>
        </w:rPr>
        <w:t xml:space="preserve"> года № 1</w:t>
      </w:r>
      <w:r w:rsidR="00CB2ABE">
        <w:rPr>
          <w:rFonts w:ascii="Times New Roman" w:hAnsi="Times New Roman"/>
          <w:sz w:val="28"/>
          <w:szCs w:val="28"/>
        </w:rPr>
        <w:t xml:space="preserve">2 </w:t>
      </w:r>
      <w:r w:rsidR="00756B0A">
        <w:rPr>
          <w:rFonts w:ascii="Times New Roman" w:hAnsi="Times New Roman"/>
          <w:sz w:val="28"/>
          <w:szCs w:val="28"/>
        </w:rPr>
        <w:t xml:space="preserve"> </w:t>
      </w:r>
      <w:r w:rsidR="00756B0A" w:rsidRPr="00756B0A">
        <w:rPr>
          <w:rFonts w:ascii="Times New Roman" w:hAnsi="Times New Roman"/>
          <w:sz w:val="28"/>
          <w:szCs w:val="28"/>
          <w:u w:val="single"/>
        </w:rPr>
        <w:t>– отменить.</w:t>
      </w:r>
    </w:p>
    <w:p w:rsidR="00CB2ABE" w:rsidRDefault="00CB2ABE" w:rsidP="00CB2ABE">
      <w:pPr>
        <w:jc w:val="both"/>
        <w:rPr>
          <w:rFonts w:ascii="Calibri" w:eastAsia="Times New Roman" w:hAnsi="Calibri" w:cs="Times New Roman"/>
        </w:rPr>
      </w:pPr>
      <w:r>
        <w:rPr>
          <w:rFonts w:ascii="Times New Roman" w:hAnsi="Times New Roman" w:cs="Times New Roman"/>
          <w:sz w:val="28"/>
          <w:szCs w:val="28"/>
        </w:rPr>
        <w:t xml:space="preserve">  4</w:t>
      </w:r>
      <w:r>
        <w:rPr>
          <w:rFonts w:ascii="Times New Roman" w:eastAsia="Times New Roman" w:hAnsi="Times New Roman" w:cs="Times New Roman"/>
          <w:sz w:val="28"/>
          <w:szCs w:val="28"/>
        </w:rPr>
        <w:t xml:space="preserve">. </w:t>
      </w:r>
      <w:r>
        <w:rPr>
          <w:rFonts w:ascii="Calibri" w:eastAsia="Times New Roman" w:hAnsi="Calibri" w:cs="Times New Roman"/>
          <w:sz w:val="28"/>
          <w:szCs w:val="28"/>
        </w:rPr>
        <w:t xml:space="preserve"> </w:t>
      </w:r>
      <w:r>
        <w:rPr>
          <w:rFonts w:ascii="Times New Roman" w:eastAsia="Times New Roman" w:hAnsi="Times New Roman" w:cs="Times New Roman"/>
          <w:sz w:val="28"/>
          <w:szCs w:val="28"/>
        </w:rPr>
        <w:t>Настоящее Постановление вступает в силу со дня его обнародования.</w:t>
      </w:r>
    </w:p>
    <w:p w:rsidR="00CB2ABE" w:rsidRDefault="00CB2ABE" w:rsidP="00CB2ABE">
      <w:pPr>
        <w:spacing w:after="0"/>
        <w:jc w:val="both"/>
        <w:rPr>
          <w:rFonts w:ascii="Calibri" w:eastAsia="Times New Roman" w:hAnsi="Calibri" w:cs="Times New Roman"/>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5</w:t>
      </w:r>
      <w:r>
        <w:rPr>
          <w:rFonts w:ascii="Times New Roman" w:eastAsia="Times New Roman" w:hAnsi="Times New Roman" w:cs="Times New Roman"/>
          <w:sz w:val="28"/>
          <w:szCs w:val="28"/>
        </w:rPr>
        <w:t xml:space="preserve">.  Настоящее постановление обнародовать на информационном стенде в местах обнародования и разместить на официальном сайте </w:t>
      </w:r>
      <w:proofErr w:type="spellStart"/>
      <w:r>
        <w:rPr>
          <w:rFonts w:ascii="Times New Roman" w:eastAsia="Times New Roman" w:hAnsi="Times New Roman" w:cs="Times New Roman"/>
          <w:sz w:val="28"/>
          <w:szCs w:val="28"/>
        </w:rPr>
        <w:t>Екатериновского</w:t>
      </w:r>
      <w:proofErr w:type="spellEnd"/>
      <w:r>
        <w:rPr>
          <w:rFonts w:ascii="Times New Roman" w:eastAsia="Times New Roman" w:hAnsi="Times New Roman" w:cs="Times New Roman"/>
          <w:sz w:val="28"/>
          <w:szCs w:val="28"/>
        </w:rPr>
        <w:t xml:space="preserve"> муниципального района.</w:t>
      </w:r>
    </w:p>
    <w:p w:rsidR="00CB2ABE" w:rsidRDefault="00CB2ABE" w:rsidP="00CB2ABE">
      <w:pPr>
        <w:jc w:val="both"/>
        <w:rPr>
          <w:rFonts w:ascii="Calibri" w:eastAsia="Times New Roman" w:hAnsi="Calibri" w:cs="Times New Roman"/>
        </w:rPr>
      </w:pPr>
      <w:r>
        <w:rPr>
          <w:rFonts w:ascii="Times New Roman" w:hAnsi="Times New Roman" w:cs="Times New Roman"/>
          <w:sz w:val="28"/>
          <w:szCs w:val="28"/>
        </w:rPr>
        <w:t xml:space="preserve">     6</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постановления оставляю за собой.</w:t>
      </w: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A5481E">
        <w:rPr>
          <w:rFonts w:ascii="Times New Roman" w:eastAsia="Times New Roman" w:hAnsi="Times New Roman" w:cs="Times New Roman"/>
          <w:b/>
          <w:bCs/>
          <w:color w:val="000000"/>
          <w:sz w:val="28"/>
          <w:szCs w:val="28"/>
        </w:rPr>
        <w:t xml:space="preserve">Глава </w:t>
      </w:r>
      <w:r w:rsidR="009A694D">
        <w:rPr>
          <w:rFonts w:ascii="Times New Roman" w:eastAsia="Times New Roman" w:hAnsi="Times New Roman" w:cs="Times New Roman"/>
          <w:b/>
          <w:bCs/>
          <w:color w:val="000000"/>
          <w:sz w:val="28"/>
          <w:szCs w:val="28"/>
        </w:rPr>
        <w:t>Крутоярского</w:t>
      </w:r>
      <w:r>
        <w:rPr>
          <w:rFonts w:ascii="Times New Roman" w:eastAsia="Times New Roman" w:hAnsi="Times New Roman" w:cs="Times New Roman"/>
          <w:b/>
          <w:bCs/>
          <w:color w:val="000000"/>
          <w:sz w:val="28"/>
          <w:szCs w:val="28"/>
        </w:rPr>
        <w:t xml:space="preserve">                                                                                 муниципального образования                                            </w:t>
      </w:r>
      <w:r w:rsidR="00CB2ABE">
        <w:rPr>
          <w:rFonts w:ascii="Times New Roman" w:eastAsia="Times New Roman" w:hAnsi="Times New Roman" w:cs="Times New Roman"/>
          <w:b/>
          <w:bCs/>
          <w:color w:val="000000"/>
          <w:sz w:val="28"/>
          <w:szCs w:val="28"/>
        </w:rPr>
        <w:t>А.Е.Лапшин</w:t>
      </w:r>
    </w:p>
    <w:p w:rsidR="008442BC" w:rsidRDefault="00A44F79" w:rsidP="008442BC">
      <w:pPr>
        <w:spacing w:after="0" w:line="240" w:lineRule="auto"/>
        <w:rPr>
          <w:rFonts w:ascii="Times New Roman" w:hAnsi="Times New Roman"/>
          <w:b/>
          <w:sz w:val="28"/>
          <w:szCs w:val="28"/>
        </w:rPr>
      </w:pPr>
      <w:r>
        <w:rPr>
          <w:rFonts w:ascii="Times New Roman" w:hAnsi="Times New Roman"/>
          <w:sz w:val="28"/>
          <w:szCs w:val="28"/>
        </w:rPr>
        <w:t xml:space="preserve">   </w:t>
      </w:r>
    </w:p>
    <w:p w:rsidR="00346FDD" w:rsidRDefault="00346FDD" w:rsidP="00437F25">
      <w:pPr>
        <w:autoSpaceDE w:val="0"/>
        <w:spacing w:after="0" w:line="240" w:lineRule="auto"/>
        <w:rPr>
          <w:rFonts w:ascii="Times New Roman" w:hAnsi="Times New Roman"/>
          <w:b/>
          <w:sz w:val="28"/>
          <w:szCs w:val="28"/>
        </w:rPr>
      </w:pPr>
    </w:p>
    <w:p w:rsidR="00D65AA8" w:rsidRDefault="00346FDD" w:rsidP="00437F25">
      <w:pPr>
        <w:autoSpaceDE w:val="0"/>
        <w:spacing w:after="0" w:line="240" w:lineRule="auto"/>
        <w:rPr>
          <w:rFonts w:ascii="Times New Roman" w:hAnsi="Times New Roman"/>
          <w:b/>
          <w:sz w:val="28"/>
          <w:szCs w:val="28"/>
        </w:rPr>
      </w:pPr>
      <w:r>
        <w:rPr>
          <w:rFonts w:ascii="Times New Roman" w:hAnsi="Times New Roman"/>
          <w:b/>
          <w:sz w:val="28"/>
          <w:szCs w:val="28"/>
        </w:rPr>
        <w:t xml:space="preserve"> </w:t>
      </w:r>
    </w:p>
    <w:p w:rsidR="00D65AA8" w:rsidRDefault="00D65AA8" w:rsidP="00437F25">
      <w:pPr>
        <w:autoSpaceDE w:val="0"/>
        <w:spacing w:after="0" w:line="240" w:lineRule="auto"/>
        <w:rPr>
          <w:rFonts w:ascii="Times New Roman" w:hAnsi="Times New Roman"/>
          <w:b/>
          <w:sz w:val="28"/>
          <w:szCs w:val="28"/>
        </w:rPr>
      </w:pPr>
    </w:p>
    <w:p w:rsidR="00D65AA8" w:rsidRDefault="00D65AA8" w:rsidP="00437F25">
      <w:pPr>
        <w:autoSpaceDE w:val="0"/>
        <w:spacing w:after="0" w:line="240" w:lineRule="auto"/>
        <w:rPr>
          <w:rFonts w:ascii="Times New Roman" w:hAnsi="Times New Roman"/>
          <w:b/>
          <w:sz w:val="28"/>
          <w:szCs w:val="28"/>
        </w:rPr>
      </w:pPr>
    </w:p>
    <w:p w:rsidR="00D65AA8" w:rsidRPr="00346FDD" w:rsidRDefault="00D65AA8" w:rsidP="00437F25">
      <w:pPr>
        <w:autoSpaceDE w:val="0"/>
        <w:spacing w:after="0" w:line="240" w:lineRule="auto"/>
        <w:rPr>
          <w:rFonts w:ascii="Times New Roman" w:hAnsi="Times New Roman"/>
          <w:iCs/>
          <w:sz w:val="28"/>
          <w:szCs w:val="28"/>
        </w:rPr>
      </w:pPr>
    </w:p>
    <w:p w:rsidR="00B725B4" w:rsidRPr="00BD080C" w:rsidRDefault="00B725B4" w:rsidP="00437F25">
      <w:pPr>
        <w:autoSpaceDE w:val="0"/>
        <w:spacing w:after="0" w:line="240" w:lineRule="auto"/>
        <w:rPr>
          <w:rFonts w:ascii="Times New Roman" w:hAnsi="Times New Roman"/>
          <w:b/>
          <w:sz w:val="28"/>
          <w:szCs w:val="28"/>
        </w:rPr>
      </w:pPr>
    </w:p>
    <w:p w:rsidR="00B725B4" w:rsidRPr="00BD080C" w:rsidRDefault="00B725B4" w:rsidP="00437F25">
      <w:pPr>
        <w:pStyle w:val="a3"/>
        <w:rPr>
          <w:b/>
          <w:color w:val="000000"/>
          <w:sz w:val="28"/>
          <w:szCs w:val="28"/>
        </w:rPr>
      </w:pPr>
    </w:p>
    <w:p w:rsidR="00B725B4" w:rsidRPr="00194076" w:rsidRDefault="00B725B4" w:rsidP="00437F25">
      <w:pPr>
        <w:pStyle w:val="a3"/>
        <w:spacing w:before="0" w:beforeAutospacing="0" w:after="0" w:afterAutospacing="0"/>
        <w:ind w:firstLine="357"/>
        <w:rPr>
          <w:sz w:val="28"/>
          <w:szCs w:val="28"/>
        </w:rPr>
      </w:pPr>
    </w:p>
    <w:p w:rsidR="00B725B4" w:rsidRDefault="00B725B4"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Pr="00194076" w:rsidRDefault="00B72C16"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Default="00B725B4"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Pr="00194076" w:rsidRDefault="00B72C16" w:rsidP="00437F25">
      <w:pPr>
        <w:pStyle w:val="a4"/>
        <w:spacing w:line="240" w:lineRule="auto"/>
        <w:ind w:left="360" w:hanging="360"/>
        <w:rPr>
          <w:rFonts w:ascii="Times New Roman" w:hAnsi="Times New Roman"/>
          <w:b/>
          <w:sz w:val="28"/>
          <w:szCs w:val="28"/>
        </w:rPr>
      </w:pPr>
    </w:p>
    <w:p w:rsidR="00B725B4" w:rsidRDefault="00B725B4"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B725B4" w:rsidRPr="00F74681" w:rsidRDefault="00B72C16" w:rsidP="00437F25">
      <w:pPr>
        <w:pStyle w:val="a3"/>
        <w:spacing w:before="0" w:beforeAutospacing="0" w:after="0" w:afterAutospacing="0"/>
        <w:jc w:val="right"/>
        <w:rPr>
          <w:b/>
          <w:sz w:val="20"/>
          <w:szCs w:val="20"/>
        </w:rPr>
      </w:pPr>
      <w:r w:rsidRPr="00F74681">
        <w:rPr>
          <w:b/>
          <w:sz w:val="20"/>
          <w:szCs w:val="20"/>
        </w:rPr>
        <w:lastRenderedPageBreak/>
        <w:t>Приложение  № 1</w:t>
      </w:r>
    </w:p>
    <w:p w:rsidR="00B725B4" w:rsidRPr="00F74681" w:rsidRDefault="00B725B4" w:rsidP="00437F25">
      <w:pPr>
        <w:pStyle w:val="a3"/>
        <w:spacing w:before="0" w:beforeAutospacing="0" w:after="0" w:afterAutospacing="0"/>
        <w:ind w:left="4956"/>
        <w:jc w:val="right"/>
        <w:rPr>
          <w:b/>
          <w:sz w:val="20"/>
          <w:szCs w:val="20"/>
        </w:rPr>
      </w:pPr>
      <w:r w:rsidRPr="00F74681">
        <w:rPr>
          <w:b/>
          <w:sz w:val="20"/>
          <w:szCs w:val="20"/>
        </w:rPr>
        <w:t>к постановлению  администрации</w:t>
      </w:r>
    </w:p>
    <w:p w:rsidR="00B725B4" w:rsidRPr="00F74681" w:rsidRDefault="009A694D" w:rsidP="00B72C16">
      <w:pPr>
        <w:pStyle w:val="a3"/>
        <w:spacing w:before="0" w:beforeAutospacing="0" w:after="0" w:afterAutospacing="0"/>
        <w:jc w:val="right"/>
        <w:rPr>
          <w:b/>
          <w:sz w:val="20"/>
          <w:szCs w:val="20"/>
        </w:rPr>
      </w:pPr>
      <w:r>
        <w:rPr>
          <w:b/>
          <w:sz w:val="20"/>
          <w:szCs w:val="20"/>
        </w:rPr>
        <w:t>Крутоярского</w:t>
      </w:r>
      <w:r w:rsidR="00B72C16" w:rsidRPr="00F74681">
        <w:rPr>
          <w:b/>
          <w:sz w:val="20"/>
          <w:szCs w:val="20"/>
        </w:rPr>
        <w:t xml:space="preserve"> муниципального образования </w:t>
      </w:r>
      <w:r w:rsidR="002446FD" w:rsidRPr="00F74681">
        <w:rPr>
          <w:b/>
          <w:sz w:val="20"/>
          <w:szCs w:val="20"/>
        </w:rPr>
        <w:t xml:space="preserve">                                                 </w:t>
      </w:r>
      <w:r w:rsidR="00B72C16" w:rsidRPr="00F74681">
        <w:rPr>
          <w:b/>
          <w:sz w:val="20"/>
          <w:szCs w:val="20"/>
        </w:rPr>
        <w:t xml:space="preserve">                                      </w:t>
      </w:r>
      <w:r w:rsidR="002446FD" w:rsidRPr="00F74681">
        <w:rPr>
          <w:b/>
          <w:sz w:val="20"/>
          <w:szCs w:val="20"/>
        </w:rPr>
        <w:t xml:space="preserve">   </w:t>
      </w:r>
      <w:r w:rsidR="00B725B4" w:rsidRPr="00F74681">
        <w:rPr>
          <w:b/>
          <w:sz w:val="20"/>
          <w:szCs w:val="20"/>
        </w:rPr>
        <w:t xml:space="preserve"> </w:t>
      </w:r>
      <w:r w:rsidR="00F74681">
        <w:rPr>
          <w:b/>
          <w:sz w:val="20"/>
          <w:szCs w:val="20"/>
        </w:rPr>
        <w:t xml:space="preserve">                   </w:t>
      </w:r>
      <w:r w:rsidR="00B725B4" w:rsidRPr="00F74681">
        <w:rPr>
          <w:b/>
          <w:sz w:val="20"/>
          <w:szCs w:val="20"/>
        </w:rPr>
        <w:t xml:space="preserve">от </w:t>
      </w:r>
      <w:r w:rsidR="00522FD6">
        <w:rPr>
          <w:b/>
          <w:sz w:val="20"/>
          <w:szCs w:val="20"/>
        </w:rPr>
        <w:t>22</w:t>
      </w:r>
      <w:r w:rsidR="00B72C16" w:rsidRPr="00F74681">
        <w:rPr>
          <w:b/>
          <w:sz w:val="20"/>
          <w:szCs w:val="20"/>
        </w:rPr>
        <w:t>.03.202</w:t>
      </w:r>
      <w:r w:rsidR="00CB2ABE">
        <w:rPr>
          <w:b/>
          <w:sz w:val="20"/>
          <w:szCs w:val="20"/>
        </w:rPr>
        <w:t>2</w:t>
      </w:r>
      <w:r w:rsidR="00B72C16" w:rsidRPr="00F74681">
        <w:rPr>
          <w:b/>
          <w:sz w:val="20"/>
          <w:szCs w:val="20"/>
        </w:rPr>
        <w:t xml:space="preserve"> г.  № </w:t>
      </w:r>
      <w:r w:rsidR="00CB2ABE">
        <w:rPr>
          <w:b/>
          <w:sz w:val="20"/>
          <w:szCs w:val="20"/>
        </w:rPr>
        <w:t>21</w:t>
      </w:r>
    </w:p>
    <w:p w:rsidR="00B725B4" w:rsidRPr="00194076" w:rsidRDefault="00B725B4" w:rsidP="00437F25">
      <w:pPr>
        <w:pStyle w:val="a4"/>
        <w:spacing w:line="240" w:lineRule="auto"/>
        <w:ind w:left="0"/>
        <w:rPr>
          <w:rFonts w:ascii="Times New Roman" w:hAnsi="Times New Roman"/>
          <w:sz w:val="28"/>
          <w:szCs w:val="28"/>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ПОЛОЖЕНИЕ</w:t>
      </w:r>
    </w:p>
    <w:p w:rsidR="002446FD" w:rsidRPr="00F74681" w:rsidRDefault="002446FD" w:rsidP="00F74681">
      <w:pPr>
        <w:pStyle w:val="a4"/>
        <w:spacing w:line="240" w:lineRule="auto"/>
        <w:ind w:left="0"/>
        <w:jc w:val="center"/>
        <w:rPr>
          <w:rFonts w:ascii="Times New Roman" w:hAnsi="Times New Roman"/>
          <w:b/>
          <w:sz w:val="24"/>
          <w:szCs w:val="24"/>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 xml:space="preserve">о Единой комиссии по осуществлению закупок путем проведения конкурсов, аукционов, запросов котировок, запросов предложений, </w:t>
      </w:r>
      <w:r w:rsidR="00B72C16" w:rsidRPr="00F74681">
        <w:rPr>
          <w:rFonts w:ascii="Times New Roman" w:hAnsi="Times New Roman"/>
          <w:b/>
          <w:sz w:val="24"/>
          <w:szCs w:val="24"/>
        </w:rPr>
        <w:t xml:space="preserve">                   </w:t>
      </w:r>
      <w:r w:rsid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Pr="00F74681">
        <w:rPr>
          <w:rFonts w:ascii="Times New Roman" w:hAnsi="Times New Roman"/>
          <w:b/>
          <w:sz w:val="24"/>
          <w:szCs w:val="24"/>
        </w:rPr>
        <w:t xml:space="preserve"> на поставку товаров, выполнение работ и оказание услуг </w:t>
      </w:r>
      <w:r w:rsidR="00B72C16" w:rsidRPr="00F74681">
        <w:rPr>
          <w:rFonts w:ascii="Times New Roman" w:hAnsi="Times New Roman"/>
          <w:b/>
          <w:sz w:val="24"/>
          <w:szCs w:val="24"/>
        </w:rPr>
        <w:t xml:space="preserve">                               </w:t>
      </w:r>
      <w:r w:rsid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Pr="00F74681">
        <w:rPr>
          <w:rFonts w:ascii="Times New Roman" w:hAnsi="Times New Roman"/>
          <w:b/>
          <w:sz w:val="24"/>
          <w:szCs w:val="24"/>
        </w:rPr>
        <w:t xml:space="preserve">для муниципальных нужд администрации </w:t>
      </w:r>
      <w:r w:rsidR="00B72C16" w:rsidRPr="00F74681">
        <w:rPr>
          <w:rFonts w:ascii="Times New Roman" w:hAnsi="Times New Roman"/>
          <w:b/>
          <w:sz w:val="24"/>
          <w:szCs w:val="24"/>
        </w:rPr>
        <w:t xml:space="preserve">                                                        </w:t>
      </w:r>
      <w:r w:rsidR="009A694D">
        <w:rPr>
          <w:rFonts w:ascii="Times New Roman" w:hAnsi="Times New Roman"/>
          <w:b/>
          <w:sz w:val="24"/>
          <w:szCs w:val="24"/>
        </w:rPr>
        <w:t>Крутоярского</w:t>
      </w:r>
      <w:r w:rsidRPr="00F74681">
        <w:rPr>
          <w:rFonts w:ascii="Times New Roman" w:hAnsi="Times New Roman"/>
          <w:b/>
          <w:sz w:val="24"/>
          <w:szCs w:val="24"/>
        </w:rPr>
        <w:t xml:space="preserve"> муниципального образования</w:t>
      </w:r>
    </w:p>
    <w:p w:rsidR="002446FD" w:rsidRPr="00F74681" w:rsidRDefault="002446FD" w:rsidP="00F74681">
      <w:pPr>
        <w:pStyle w:val="a4"/>
        <w:spacing w:line="240" w:lineRule="auto"/>
        <w:ind w:left="0"/>
        <w:jc w:val="center"/>
        <w:rPr>
          <w:rFonts w:ascii="Times New Roman" w:hAnsi="Times New Roman"/>
          <w:b/>
          <w:sz w:val="24"/>
          <w:szCs w:val="24"/>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1.Общие положения</w:t>
      </w:r>
    </w:p>
    <w:p w:rsidR="00C16B08" w:rsidRPr="00F74681" w:rsidRDefault="00C16B08" w:rsidP="00CB2ABE">
      <w:pPr>
        <w:pStyle w:val="ConsPlusNormal"/>
        <w:ind w:left="-567" w:firstLine="540"/>
        <w:jc w:val="both"/>
      </w:pPr>
      <w:r w:rsidRPr="00F74681">
        <w:rPr>
          <w:u w:val="single"/>
        </w:rPr>
        <w:t>1.1</w:t>
      </w:r>
      <w:r w:rsidRPr="00F74681">
        <w:t xml:space="preserve">. </w:t>
      </w:r>
      <w:r w:rsidR="00F74681">
        <w:t xml:space="preserve"> </w:t>
      </w:r>
      <w:proofErr w:type="gramStart"/>
      <w:r w:rsidRPr="00F74681">
        <w:t xml:space="preserve">Положение о единой комиссии по осуществлению закупок для обеспечения нужд Администрации </w:t>
      </w:r>
      <w:r w:rsidR="009A694D">
        <w:t>Крутоярского</w:t>
      </w:r>
      <w:r w:rsidRPr="00F74681">
        <w:t xml:space="preserve"> муниципального образования (далее - Положение, единая комиссия) устанавливает требования к составу единой комиссии, порядок формирования и деятельности единой комиссии, полномочия и ответственность членов единой комиссии по осуществлению закупок для обеспечения нужд Администрации </w:t>
      </w:r>
      <w:r w:rsidR="009A694D">
        <w:t>Крутоярского</w:t>
      </w:r>
      <w:r w:rsidRPr="00F74681">
        <w:t xml:space="preserve"> муниципального образования путем проведения  конкурсов, аукционов, запросов котировок, запросов предложений.</w:t>
      </w:r>
      <w:proofErr w:type="gramEnd"/>
    </w:p>
    <w:p w:rsidR="00C16B08" w:rsidRPr="00F74681" w:rsidRDefault="00C16B08" w:rsidP="00CB2ABE">
      <w:pPr>
        <w:pStyle w:val="ConsPlusNormal"/>
        <w:ind w:left="-567" w:firstLine="540"/>
        <w:jc w:val="both"/>
      </w:pPr>
      <w:r w:rsidRPr="00F74681">
        <w:rPr>
          <w:u w:val="single"/>
        </w:rPr>
        <w:t>1.2.</w:t>
      </w:r>
      <w:r w:rsidRPr="00F74681">
        <w:t xml:space="preserve"> </w:t>
      </w:r>
      <w:proofErr w:type="gramStart"/>
      <w:r w:rsidRPr="00F74681">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Кодексом об административных правонарушениях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Федеральным законом от 26.07.2006 № 135-ФЗ «О защите конкуренции», Законами Саратовской области, постановлениями и распоряжениями</w:t>
      </w:r>
      <w:proofErr w:type="gramEnd"/>
      <w:r w:rsidRPr="00F74681">
        <w:t xml:space="preserve"> Губернатора, Председателя  Правительства Саратовской области, Уставом </w:t>
      </w:r>
      <w:r w:rsidR="009A694D">
        <w:t>Крутоярского</w:t>
      </w:r>
      <w:r w:rsidRPr="00F74681">
        <w:t xml:space="preserve"> муниципального образования, постановлениями, распоряжениями главы</w:t>
      </w:r>
      <w:r w:rsidR="008E3D24" w:rsidRPr="00F74681">
        <w:t xml:space="preserve"> </w:t>
      </w:r>
      <w:r w:rsidR="009A694D">
        <w:t>Крутоярского</w:t>
      </w:r>
      <w:r w:rsidR="008E3D24" w:rsidRPr="00F74681">
        <w:t xml:space="preserve"> </w:t>
      </w:r>
      <w:r w:rsidRPr="00F74681">
        <w:t xml:space="preserve"> муниципального образования, настоящим положением.</w:t>
      </w:r>
    </w:p>
    <w:p w:rsidR="00C16B08" w:rsidRPr="00F74681" w:rsidRDefault="00C16B08" w:rsidP="00CB2ABE">
      <w:pPr>
        <w:pStyle w:val="ConsPlusNormal"/>
        <w:ind w:left="-567" w:firstLine="540"/>
        <w:jc w:val="both"/>
      </w:pPr>
      <w:r w:rsidRPr="00F74681">
        <w:rPr>
          <w:u w:val="single"/>
        </w:rPr>
        <w:t>1.3.</w:t>
      </w:r>
      <w:r w:rsidRPr="00F74681">
        <w:t xml:space="preserve"> При проведении конкурсов, аукционов, запросов котировок, запросов предложений (далее - конкурентные процедуры) требования Положения являются обязательными для единой комиссии.</w:t>
      </w:r>
    </w:p>
    <w:p w:rsidR="00C16B08" w:rsidRPr="00F74681" w:rsidRDefault="00C16B08" w:rsidP="00282C8B">
      <w:pPr>
        <w:pStyle w:val="ConsPlusNormal"/>
        <w:ind w:left="-567"/>
        <w:jc w:val="center"/>
      </w:pPr>
      <w:r w:rsidRPr="00F74681">
        <w:rPr>
          <w:b/>
          <w:bCs/>
        </w:rPr>
        <w:t>2. Цели и задачи единой комиссии</w:t>
      </w:r>
    </w:p>
    <w:p w:rsidR="00C16B08" w:rsidRPr="00F74681" w:rsidRDefault="00C16B08" w:rsidP="00CB2ABE">
      <w:pPr>
        <w:pStyle w:val="ConsPlusNormal"/>
        <w:ind w:left="-567" w:firstLine="540"/>
        <w:jc w:val="both"/>
      </w:pPr>
      <w:r w:rsidRPr="00F74681">
        <w:rPr>
          <w:u w:val="single"/>
        </w:rPr>
        <w:t>2.1</w:t>
      </w:r>
      <w:r w:rsidRPr="00F74681">
        <w:t>. Единая комиссия создается в целях:</w:t>
      </w:r>
    </w:p>
    <w:p w:rsidR="00C16B08" w:rsidRPr="00F74681" w:rsidRDefault="00C16B08" w:rsidP="00CB2ABE">
      <w:pPr>
        <w:pStyle w:val="ConsPlusNormal"/>
        <w:ind w:left="-567" w:firstLine="540"/>
        <w:jc w:val="both"/>
      </w:pPr>
      <w:r w:rsidRPr="00F74681">
        <w:rPr>
          <w:u w:val="single"/>
        </w:rPr>
        <w:t>2.1.1</w:t>
      </w:r>
      <w:r w:rsidRPr="00F74681">
        <w:t xml:space="preserve">. Установления единого порядка определения поставщиков (подрядчиков, исполнителей) для обеспечения нужд Администрации </w:t>
      </w:r>
      <w:r w:rsidR="009A694D">
        <w:t>Крутоярского</w:t>
      </w:r>
      <w:r w:rsidR="008E3D24" w:rsidRPr="00F74681">
        <w:t xml:space="preserve"> муниципального образования </w:t>
      </w:r>
      <w:r w:rsidRPr="00F74681">
        <w:t>(далее - заказчик), проводимых конкурентными процедурами.</w:t>
      </w:r>
    </w:p>
    <w:p w:rsidR="00522FD6" w:rsidRDefault="00282C8B" w:rsidP="00522FD6">
      <w:pPr>
        <w:pStyle w:val="a4"/>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00C16B08" w:rsidRPr="00F74681">
        <w:rPr>
          <w:rFonts w:ascii="Times New Roman" w:hAnsi="Times New Roman"/>
          <w:sz w:val="24"/>
          <w:szCs w:val="24"/>
          <w:u w:val="single"/>
        </w:rPr>
        <w:t>2.1.2</w:t>
      </w:r>
      <w:r w:rsidR="00C16B08" w:rsidRPr="00F74681">
        <w:rPr>
          <w:rFonts w:ascii="Times New Roman" w:hAnsi="Times New Roman"/>
          <w:sz w:val="24"/>
          <w:szCs w:val="24"/>
        </w:rPr>
        <w:t>.</w:t>
      </w:r>
      <w:r w:rsidR="00C16B08" w:rsidRPr="00F74681">
        <w:rPr>
          <w:sz w:val="24"/>
          <w:szCs w:val="24"/>
        </w:rPr>
        <w:t xml:space="preserve"> </w:t>
      </w:r>
      <w:r w:rsidRPr="00F74681">
        <w:rPr>
          <w:rFonts w:ascii="Times New Roman" w:hAnsi="Times New Roman"/>
          <w:sz w:val="24"/>
          <w:szCs w:val="24"/>
        </w:rPr>
        <w:t>О</w:t>
      </w:r>
      <w:r w:rsidR="009B240D" w:rsidRPr="00F74681">
        <w:rPr>
          <w:rFonts w:ascii="Times New Roman" w:hAnsi="Times New Roman"/>
          <w:sz w:val="24"/>
          <w:szCs w:val="24"/>
        </w:rPr>
        <w:t xml:space="preserve">рганизации и проведения открытого конкурса, конкурса с ограниченным участием, двухэтапного конкурса, </w:t>
      </w:r>
      <w:r w:rsidR="009B240D" w:rsidRPr="00F74681">
        <w:rPr>
          <w:rFonts w:ascii="Times New Roman" w:hAnsi="Times New Roman"/>
          <w:bCs/>
          <w:sz w:val="24"/>
          <w:szCs w:val="24"/>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sidR="009B240D" w:rsidRPr="00F74681">
        <w:rPr>
          <w:rFonts w:ascii="Times New Roman" w:hAnsi="Times New Roman"/>
          <w:sz w:val="24"/>
          <w:szCs w:val="24"/>
        </w:rPr>
        <w:t xml:space="preserve">администрации </w:t>
      </w:r>
      <w:r w:rsidR="009A694D">
        <w:rPr>
          <w:rFonts w:ascii="Times New Roman" w:hAnsi="Times New Roman"/>
          <w:sz w:val="24"/>
          <w:szCs w:val="24"/>
        </w:rPr>
        <w:t>Крутоярского</w:t>
      </w:r>
      <w:r w:rsidR="009B240D" w:rsidRPr="00F74681">
        <w:rPr>
          <w:rFonts w:ascii="Times New Roman" w:hAnsi="Times New Roman"/>
          <w:sz w:val="24"/>
          <w:szCs w:val="24"/>
        </w:rPr>
        <w:t xml:space="preserve">  муниципального образования.</w:t>
      </w:r>
    </w:p>
    <w:p w:rsidR="00282C8B" w:rsidRPr="00522FD6" w:rsidRDefault="00F74681" w:rsidP="00522FD6">
      <w:pPr>
        <w:spacing w:after="0" w:line="240" w:lineRule="auto"/>
        <w:jc w:val="both"/>
        <w:rPr>
          <w:rFonts w:ascii="Times New Roman" w:hAnsi="Times New Roman"/>
          <w:sz w:val="24"/>
          <w:szCs w:val="24"/>
        </w:rPr>
      </w:pPr>
      <w:r w:rsidRPr="00522FD6">
        <w:rPr>
          <w:rFonts w:ascii="Times New Roman" w:hAnsi="Times New Roman"/>
          <w:sz w:val="24"/>
          <w:szCs w:val="24"/>
        </w:rPr>
        <w:t xml:space="preserve"> </w:t>
      </w:r>
      <w:r w:rsidR="009B240D" w:rsidRPr="00522FD6">
        <w:rPr>
          <w:rFonts w:ascii="Times New Roman" w:hAnsi="Times New Roman"/>
          <w:sz w:val="24"/>
          <w:szCs w:val="24"/>
          <w:u w:val="single"/>
        </w:rPr>
        <w:t>2.1.3</w:t>
      </w:r>
      <w:r w:rsidR="009B240D" w:rsidRPr="00522FD6">
        <w:rPr>
          <w:rFonts w:ascii="Times New Roman" w:hAnsi="Times New Roman"/>
          <w:sz w:val="24"/>
          <w:szCs w:val="24"/>
        </w:rPr>
        <w:t xml:space="preserve">. </w:t>
      </w:r>
      <w:r w:rsidR="00C16B08" w:rsidRPr="00522FD6">
        <w:rPr>
          <w:rFonts w:ascii="Times New Roman" w:hAnsi="Times New Roman"/>
          <w:sz w:val="24"/>
          <w:szCs w:val="24"/>
        </w:rPr>
        <w:t>Определения участников конкурентных процедур и подведения итогов конкурентных процедур.</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2</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r w:rsidR="00B725B4" w:rsidRPr="00F74681">
        <w:rPr>
          <w:rFonts w:ascii="Times New Roman" w:hAnsi="Times New Roman"/>
          <w:b/>
          <w:sz w:val="24"/>
          <w:szCs w:val="24"/>
        </w:rPr>
        <w:t>Основными задачами</w:t>
      </w:r>
      <w:r w:rsidR="00B725B4" w:rsidRPr="00F74681">
        <w:rPr>
          <w:rFonts w:ascii="Times New Roman" w:hAnsi="Times New Roman"/>
          <w:sz w:val="24"/>
          <w:szCs w:val="24"/>
        </w:rPr>
        <w:t xml:space="preserve">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00B725B4" w:rsidRPr="00F74681">
        <w:rPr>
          <w:rFonts w:ascii="Times New Roman" w:hAnsi="Times New Roman"/>
          <w:b/>
          <w:sz w:val="24"/>
          <w:szCs w:val="24"/>
        </w:rPr>
        <w:t xml:space="preserve"> </w:t>
      </w:r>
      <w:r w:rsidR="00B725B4" w:rsidRPr="00F74681">
        <w:rPr>
          <w:rFonts w:ascii="Times New Roman" w:hAnsi="Times New Roman"/>
          <w:sz w:val="24"/>
          <w:szCs w:val="24"/>
        </w:rPr>
        <w:t xml:space="preserve">муниципальных нужд администрации </w:t>
      </w:r>
      <w:r w:rsidR="009A694D">
        <w:rPr>
          <w:rFonts w:ascii="Times New Roman" w:hAnsi="Times New Roman"/>
          <w:sz w:val="24"/>
          <w:szCs w:val="24"/>
        </w:rPr>
        <w:t>Крутоярского</w:t>
      </w:r>
      <w:r w:rsidR="00B725B4" w:rsidRPr="00F74681">
        <w:rPr>
          <w:rFonts w:ascii="Times New Roman" w:hAnsi="Times New Roman"/>
          <w:sz w:val="24"/>
          <w:szCs w:val="24"/>
        </w:rPr>
        <w:t xml:space="preserve"> му</w:t>
      </w:r>
      <w:r w:rsidR="009077FF" w:rsidRPr="00F74681">
        <w:rPr>
          <w:rFonts w:ascii="Times New Roman" w:hAnsi="Times New Roman"/>
          <w:sz w:val="24"/>
          <w:szCs w:val="24"/>
        </w:rPr>
        <w:t>ниципального образования входит:</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2.2.1</w:t>
      </w:r>
      <w:r w:rsidR="009077FF" w:rsidRPr="00F74681">
        <w:rPr>
          <w:rFonts w:ascii="Times New Roman" w:hAnsi="Times New Roman"/>
          <w:sz w:val="24"/>
          <w:szCs w:val="24"/>
        </w:rPr>
        <w:t>. Обеспечение объективности при рассмотрении заявок на участие в конкурентных процедурах.</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lastRenderedPageBreak/>
        <w:t xml:space="preserve">     </w:t>
      </w:r>
      <w:r w:rsidR="009077FF" w:rsidRPr="00F74681">
        <w:rPr>
          <w:rFonts w:ascii="Times New Roman" w:hAnsi="Times New Roman"/>
          <w:sz w:val="24"/>
          <w:szCs w:val="24"/>
          <w:u w:val="single"/>
        </w:rPr>
        <w:t>2.2.2.</w:t>
      </w:r>
      <w:r w:rsidR="009077FF" w:rsidRPr="00F74681">
        <w:rPr>
          <w:rFonts w:ascii="Times New Roman" w:hAnsi="Times New Roman"/>
          <w:sz w:val="24"/>
          <w:szCs w:val="24"/>
        </w:rPr>
        <w:t xml:space="preserve"> Обеспечение эффективности и экономности использования бюджетных средств и (или) средств внебюджетных источников финансирования при осуществлении закупок.</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2.2.3</w:t>
      </w:r>
      <w:r w:rsidR="009077FF" w:rsidRPr="00F74681">
        <w:rPr>
          <w:rFonts w:ascii="Times New Roman" w:hAnsi="Times New Roman"/>
          <w:sz w:val="24"/>
          <w:szCs w:val="24"/>
        </w:rPr>
        <w:t>. Соблюдение принципов гласности и прозрачности процедур определения поставщиков (подрядчиков, исполнителей).</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2.2.4.</w:t>
      </w:r>
      <w:r w:rsidR="009077FF" w:rsidRPr="00F74681">
        <w:rPr>
          <w:rFonts w:ascii="Times New Roman" w:hAnsi="Times New Roman"/>
          <w:sz w:val="24"/>
          <w:szCs w:val="24"/>
        </w:rPr>
        <w:t xml:space="preserve"> Соблюдение конфиденциальности информации, содержащейся в заявках участников конкурентных процедур.</w:t>
      </w:r>
    </w:p>
    <w:p w:rsidR="00282C8B"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2.2.5.</w:t>
      </w:r>
      <w:r w:rsidR="009077FF" w:rsidRPr="00F74681">
        <w:rPr>
          <w:rFonts w:ascii="Times New Roman" w:hAnsi="Times New Roman"/>
          <w:sz w:val="24"/>
          <w:szCs w:val="24"/>
        </w:rPr>
        <w:t xml:space="preserve"> Устранение возможностей злоупотребления и коррупции в ходе определения поставщиков (подрядчиков, исполнителей).</w:t>
      </w:r>
    </w:p>
    <w:p w:rsidR="009077FF" w:rsidRPr="00F74681" w:rsidRDefault="00282C8B"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009077FF" w:rsidRPr="00F74681">
        <w:rPr>
          <w:rFonts w:ascii="Times New Roman" w:hAnsi="Times New Roman"/>
          <w:sz w:val="24"/>
          <w:szCs w:val="24"/>
          <w:u w:val="single"/>
        </w:rPr>
        <w:t>2.2.6.</w:t>
      </w:r>
      <w:r w:rsidR="009077FF" w:rsidRPr="00F74681">
        <w:rPr>
          <w:rFonts w:ascii="Times New Roman" w:hAnsi="Times New Roman"/>
          <w:sz w:val="24"/>
          <w:szCs w:val="24"/>
        </w:rPr>
        <w:t xml:space="preserve"> Обеспечение добросовестной конкуренции, соблюдения ограничений или преимуще</w:t>
      </w:r>
      <w:proofErr w:type="gramStart"/>
      <w:r w:rsidR="009077FF" w:rsidRPr="00F74681">
        <w:rPr>
          <w:rFonts w:ascii="Times New Roman" w:hAnsi="Times New Roman"/>
          <w:sz w:val="24"/>
          <w:szCs w:val="24"/>
        </w:rPr>
        <w:t>ств дл</w:t>
      </w:r>
      <w:proofErr w:type="gramEnd"/>
      <w:r w:rsidR="009077FF" w:rsidRPr="00F74681">
        <w:rPr>
          <w:rFonts w:ascii="Times New Roman" w:hAnsi="Times New Roman"/>
          <w:sz w:val="24"/>
          <w:szCs w:val="24"/>
        </w:rPr>
        <w:t>я отдельных участников закупки, когда такие преимущества установлены действующим законодательством Российской Федерации.</w:t>
      </w:r>
    </w:p>
    <w:p w:rsidR="00B725B4" w:rsidRPr="00F74681" w:rsidRDefault="00B725B4" w:rsidP="00282C8B">
      <w:pPr>
        <w:pStyle w:val="a4"/>
        <w:numPr>
          <w:ilvl w:val="0"/>
          <w:numId w:val="7"/>
        </w:numPr>
        <w:spacing w:after="0" w:line="240" w:lineRule="auto"/>
        <w:jc w:val="center"/>
        <w:rPr>
          <w:rFonts w:ascii="Times New Roman" w:hAnsi="Times New Roman"/>
          <w:b/>
          <w:sz w:val="24"/>
          <w:szCs w:val="24"/>
        </w:rPr>
      </w:pPr>
      <w:r w:rsidRPr="00F74681">
        <w:rPr>
          <w:rFonts w:ascii="Times New Roman" w:hAnsi="Times New Roman"/>
          <w:b/>
          <w:sz w:val="24"/>
          <w:szCs w:val="24"/>
        </w:rPr>
        <w:t>Порядок формирования единой комиссии.</w:t>
      </w:r>
    </w:p>
    <w:p w:rsidR="009077FF" w:rsidRPr="00F74681" w:rsidRDefault="00282C8B" w:rsidP="00CB2ABE">
      <w:pPr>
        <w:pStyle w:val="ConsPlusNormal"/>
        <w:ind w:left="-567"/>
        <w:jc w:val="both"/>
      </w:pPr>
      <w:r w:rsidRPr="00F74681">
        <w:rPr>
          <w:u w:val="single"/>
        </w:rPr>
        <w:t xml:space="preserve">    </w:t>
      </w:r>
      <w:r w:rsidR="009077FF" w:rsidRPr="00F74681">
        <w:rPr>
          <w:u w:val="single"/>
        </w:rPr>
        <w:t>3.1.</w:t>
      </w:r>
      <w:r w:rsidR="009077FF" w:rsidRPr="00F74681">
        <w:t xml:space="preserve"> Единая комиссия является постоянным коллегиальным органом Администрации </w:t>
      </w:r>
      <w:r w:rsidR="009A694D">
        <w:t>Крутоярского</w:t>
      </w:r>
      <w:r w:rsidR="009077FF" w:rsidRPr="00F74681">
        <w:t xml:space="preserve"> муниципального образования для определения поставщика (подрядчика, исполнителя).</w:t>
      </w:r>
    </w:p>
    <w:p w:rsidR="00C638C8" w:rsidRPr="00F74681" w:rsidRDefault="00282C8B" w:rsidP="00CB2ABE">
      <w:pPr>
        <w:pStyle w:val="ConsPlusNormal"/>
        <w:ind w:left="-567"/>
        <w:jc w:val="both"/>
      </w:pPr>
      <w:r w:rsidRPr="00F74681">
        <w:rPr>
          <w:color w:val="1E2229"/>
          <w:u w:val="single"/>
          <w:shd w:val="clear" w:color="auto" w:fill="F3F3F2"/>
        </w:rPr>
        <w:t xml:space="preserve">    </w:t>
      </w:r>
      <w:r w:rsidR="00C638C8" w:rsidRPr="00F74681">
        <w:rPr>
          <w:color w:val="1E2229"/>
          <w:u w:val="single"/>
          <w:shd w:val="clear" w:color="auto" w:fill="F3F3F2"/>
        </w:rPr>
        <w:t>3.2.</w:t>
      </w:r>
      <w:r w:rsidR="00F74681">
        <w:rPr>
          <w:color w:val="1E2229"/>
          <w:shd w:val="clear" w:color="auto" w:fill="F3F3F2"/>
        </w:rPr>
        <w:t xml:space="preserve"> </w:t>
      </w:r>
      <w:r w:rsidR="00C638C8" w:rsidRPr="00F74681">
        <w:rPr>
          <w:color w:val="1E2229"/>
          <w:shd w:val="clear" w:color="auto" w:fill="F3F3F2"/>
        </w:rPr>
        <w:t>Единая комиссия является постоянно действующей</w:t>
      </w:r>
    </w:p>
    <w:p w:rsidR="009077FF" w:rsidRPr="00F74681" w:rsidRDefault="00282C8B" w:rsidP="00CB2ABE">
      <w:pPr>
        <w:pStyle w:val="ConsPlusNormal"/>
        <w:ind w:left="-567"/>
        <w:jc w:val="both"/>
      </w:pPr>
      <w:r w:rsidRPr="00F74681">
        <w:rPr>
          <w:u w:val="single"/>
        </w:rPr>
        <w:t xml:space="preserve">    3.3</w:t>
      </w:r>
      <w:r w:rsidR="009077FF" w:rsidRPr="00F74681">
        <w:rPr>
          <w:u w:val="single"/>
        </w:rPr>
        <w:t>.</w:t>
      </w:r>
      <w:r w:rsidR="009077FF" w:rsidRPr="00F74681">
        <w:t xml:space="preserve"> Единая комиссия формируется из состава муниципальных служащих Администрации </w:t>
      </w:r>
      <w:r w:rsidR="009A694D">
        <w:t>Крутоярского</w:t>
      </w:r>
      <w:r w:rsidR="009077FF" w:rsidRPr="00F74681">
        <w:t xml:space="preserve"> муниципального образования.</w:t>
      </w:r>
    </w:p>
    <w:p w:rsidR="009077FF" w:rsidRPr="00F74681" w:rsidRDefault="00282C8B" w:rsidP="00CB2ABE">
      <w:pPr>
        <w:pStyle w:val="ConsPlusNormal"/>
        <w:ind w:left="-567"/>
        <w:jc w:val="both"/>
      </w:pPr>
      <w:r w:rsidRPr="00F74681">
        <w:rPr>
          <w:u w:val="single"/>
        </w:rPr>
        <w:t xml:space="preserve">    3.4</w:t>
      </w:r>
      <w:r w:rsidR="009077FF" w:rsidRPr="00F74681">
        <w:t>. В состав единой комиссии включаются преимущественно лица, прошедшие профессиональную переподготовку или повышение квалификации в сфере закупо</w:t>
      </w:r>
      <w:r w:rsidR="009077FF" w:rsidRPr="00F74681">
        <w:rPr>
          <w:rFonts w:cs="Times New Roman"/>
        </w:rPr>
        <w:t>к, а также лица, обладающие специальными знаниями, относящимися к объекту закупки.</w:t>
      </w:r>
    </w:p>
    <w:p w:rsidR="009077FF" w:rsidRPr="00F74681" w:rsidRDefault="00282C8B" w:rsidP="00CB2ABE">
      <w:pPr>
        <w:pStyle w:val="ConsPlusNormal"/>
        <w:ind w:left="-567"/>
        <w:jc w:val="both"/>
      </w:pPr>
      <w:r w:rsidRPr="00F74681">
        <w:t xml:space="preserve">   </w:t>
      </w:r>
      <w:r w:rsidRPr="00F74681">
        <w:rPr>
          <w:u w:val="single"/>
        </w:rPr>
        <w:t>3.5</w:t>
      </w:r>
      <w:r w:rsidR="009077FF" w:rsidRPr="00F74681">
        <w:t xml:space="preserve">. Персональный состав единой комиссии, в том числе председатель единой комиссии, утверждается Главой </w:t>
      </w:r>
      <w:r w:rsidR="009A694D">
        <w:t>Крутоярского</w:t>
      </w:r>
      <w:r w:rsidR="009077FF" w:rsidRPr="00F74681">
        <w:t xml:space="preserve"> муниципального образования.</w:t>
      </w:r>
    </w:p>
    <w:p w:rsidR="009077FF" w:rsidRPr="00F74681" w:rsidRDefault="00282C8B" w:rsidP="00CB2ABE">
      <w:pPr>
        <w:pStyle w:val="ConsPlusNormal"/>
        <w:ind w:left="-567"/>
        <w:jc w:val="both"/>
      </w:pPr>
      <w:r w:rsidRPr="00F74681">
        <w:rPr>
          <w:u w:val="single"/>
        </w:rPr>
        <w:t xml:space="preserve">   3.6</w:t>
      </w:r>
      <w:r w:rsidR="009077FF" w:rsidRPr="00F74681">
        <w:rPr>
          <w:u w:val="single"/>
        </w:rPr>
        <w:t>.</w:t>
      </w:r>
      <w:r w:rsidR="009077FF" w:rsidRPr="00F74681">
        <w:t xml:space="preserve"> В состав единой комиссии входят не менее чем пять человек - членов единой комиссии. Общее количество членов Комиссии не может быть четным.</w:t>
      </w:r>
    </w:p>
    <w:p w:rsidR="00B725B4" w:rsidRPr="00F74681" w:rsidRDefault="00B725B4" w:rsidP="00CB2ABE">
      <w:pPr>
        <w:pStyle w:val="a4"/>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Председатель и секретарь комиссии входят в состав Единой комиссии. </w:t>
      </w:r>
    </w:p>
    <w:p w:rsidR="00B725B4" w:rsidRPr="00F74681" w:rsidRDefault="00282C8B" w:rsidP="00CB2ABE">
      <w:pPr>
        <w:pStyle w:val="a4"/>
        <w:spacing w:after="0"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3.7.</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бабушкой и внуками), полнородными и </w:t>
      </w:r>
      <w:proofErr w:type="spellStart"/>
      <w:r w:rsidR="00B725B4" w:rsidRPr="00F74681">
        <w:rPr>
          <w:rFonts w:ascii="Times New Roman" w:hAnsi="Times New Roman"/>
          <w:sz w:val="24"/>
          <w:szCs w:val="24"/>
        </w:rPr>
        <w:t>неполнородными</w:t>
      </w:r>
      <w:proofErr w:type="spellEnd"/>
      <w:r w:rsidR="00B725B4" w:rsidRPr="00F74681">
        <w:rPr>
          <w:rFonts w:ascii="Times New Roman" w:hAnsi="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B725B4" w:rsidRPr="00F74681" w:rsidRDefault="005C3D0E" w:rsidP="00CB2ABE">
      <w:pPr>
        <w:pStyle w:val="a4"/>
        <w:spacing w:after="0"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3.8</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5C3D0E"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3.9</w:t>
      </w:r>
      <w:r w:rsidR="00B725B4" w:rsidRPr="00F74681">
        <w:rPr>
          <w:rFonts w:ascii="Times New Roman" w:hAnsi="Times New Roman"/>
          <w:sz w:val="24"/>
          <w:szCs w:val="24"/>
        </w:rPr>
        <w:t xml:space="preserve">. Замена члена комиссии допускается только по решению главы </w:t>
      </w:r>
      <w:r w:rsidR="009A694D">
        <w:rPr>
          <w:rFonts w:ascii="Times New Roman" w:hAnsi="Times New Roman"/>
          <w:sz w:val="24"/>
          <w:szCs w:val="24"/>
        </w:rPr>
        <w:t>Крутоярского</w:t>
      </w:r>
      <w:r w:rsidR="00B725B4" w:rsidRPr="00F74681">
        <w:rPr>
          <w:rFonts w:ascii="Times New Roman" w:hAnsi="Times New Roman"/>
          <w:sz w:val="24"/>
          <w:szCs w:val="24"/>
        </w:rPr>
        <w:t xml:space="preserve"> муниципального образования.</w:t>
      </w:r>
    </w:p>
    <w:p w:rsidR="005C3D0E"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lastRenderedPageBreak/>
        <w:t xml:space="preserve">    3.10</w:t>
      </w:r>
      <w:r w:rsidR="00172E60" w:rsidRPr="00F74681">
        <w:rPr>
          <w:rFonts w:ascii="Times New Roman" w:hAnsi="Times New Roman"/>
          <w:sz w:val="24"/>
          <w:szCs w:val="24"/>
        </w:rPr>
        <w:t>. Единая комиссия может привлекать к своей деятельности экспертов в области предмета закупки, в том числе являющихся сотрудниками заказчика или иных экспертных организаций (далее - эксперты).</w:t>
      </w:r>
    </w:p>
    <w:p w:rsidR="00172E60"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3.11</w:t>
      </w:r>
      <w:r w:rsidR="00172E60" w:rsidRPr="00F74681">
        <w:rPr>
          <w:rFonts w:ascii="Times New Roman" w:hAnsi="Times New Roman"/>
          <w:sz w:val="24"/>
          <w:szCs w:val="24"/>
        </w:rPr>
        <w:t xml:space="preserve">. Эксперты представляют в единую комиссию свои экспертные заключения по вопросам, поставленным перед ними единой комиссией. Экспертное заключение оформляется письменно и прикладывается к протоколу рассмотрения заявок на участие </w:t>
      </w:r>
      <w:proofErr w:type="gramStart"/>
      <w:r w:rsidR="00172E60" w:rsidRPr="00F74681">
        <w:rPr>
          <w:rFonts w:ascii="Times New Roman" w:hAnsi="Times New Roman"/>
          <w:sz w:val="24"/>
          <w:szCs w:val="24"/>
        </w:rPr>
        <w:t>в</w:t>
      </w:r>
      <w:proofErr w:type="gramEnd"/>
      <w:r w:rsidR="00172E60" w:rsidRPr="00F74681">
        <w:rPr>
          <w:rFonts w:ascii="Times New Roman" w:hAnsi="Times New Roman"/>
          <w:sz w:val="24"/>
          <w:szCs w:val="24"/>
        </w:rPr>
        <w:t xml:space="preserve"> </w:t>
      </w:r>
      <w:proofErr w:type="gramStart"/>
      <w:r w:rsidR="00172E60" w:rsidRPr="00F74681">
        <w:rPr>
          <w:rFonts w:ascii="Times New Roman" w:hAnsi="Times New Roman"/>
          <w:sz w:val="24"/>
          <w:szCs w:val="24"/>
        </w:rPr>
        <w:t>конкурентных</w:t>
      </w:r>
      <w:proofErr w:type="gramEnd"/>
      <w:r w:rsidR="00172E60" w:rsidRPr="00F74681">
        <w:rPr>
          <w:rFonts w:ascii="Times New Roman" w:hAnsi="Times New Roman"/>
          <w:sz w:val="24"/>
          <w:szCs w:val="24"/>
        </w:rPr>
        <w:t xml:space="preserve"> процедур, протоколу подведения итогов аукциона.</w:t>
      </w:r>
    </w:p>
    <w:p w:rsidR="00B725B4" w:rsidRPr="00F74681" w:rsidRDefault="005C3D0E" w:rsidP="00E67856">
      <w:pPr>
        <w:pStyle w:val="a4"/>
        <w:spacing w:line="240" w:lineRule="auto"/>
        <w:ind w:left="-567"/>
        <w:jc w:val="center"/>
        <w:rPr>
          <w:rFonts w:ascii="Times New Roman" w:hAnsi="Times New Roman"/>
          <w:b/>
          <w:sz w:val="24"/>
          <w:szCs w:val="24"/>
        </w:rPr>
      </w:pPr>
      <w:r w:rsidRPr="00F74681">
        <w:rPr>
          <w:rFonts w:ascii="Times New Roman" w:hAnsi="Times New Roman"/>
          <w:b/>
          <w:sz w:val="24"/>
          <w:szCs w:val="24"/>
        </w:rPr>
        <w:t>4</w:t>
      </w:r>
      <w:r w:rsidR="00B725B4" w:rsidRPr="00F74681">
        <w:rPr>
          <w:rFonts w:ascii="Times New Roman" w:hAnsi="Times New Roman"/>
          <w:b/>
          <w:sz w:val="24"/>
          <w:szCs w:val="24"/>
        </w:rPr>
        <w:t>.</w:t>
      </w:r>
      <w:r w:rsidRPr="00F74681">
        <w:rPr>
          <w:rFonts w:ascii="Times New Roman" w:hAnsi="Times New Roman"/>
          <w:b/>
          <w:sz w:val="24"/>
          <w:szCs w:val="24"/>
        </w:rPr>
        <w:t xml:space="preserve"> </w:t>
      </w:r>
      <w:r w:rsidR="00B725B4" w:rsidRPr="00F74681">
        <w:rPr>
          <w:rFonts w:ascii="Times New Roman" w:hAnsi="Times New Roman"/>
          <w:b/>
          <w:sz w:val="24"/>
          <w:szCs w:val="24"/>
        </w:rPr>
        <w:t>Функции Единой комиссии</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w:t>
      </w:r>
      <w:r w:rsidR="00B725B4" w:rsidRPr="00F74681">
        <w:rPr>
          <w:rFonts w:ascii="Times New Roman" w:hAnsi="Times New Roman"/>
          <w:sz w:val="24"/>
          <w:szCs w:val="24"/>
        </w:rPr>
        <w:t>. Предоставить возможность всем участникам, подавшим заявки на участие, присутствовать при вскрытии конвертов с заявками.</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.3</w:t>
      </w:r>
      <w:r w:rsidR="00B725B4" w:rsidRPr="00F74681">
        <w:rPr>
          <w:rFonts w:ascii="Times New Roman" w:hAnsi="Times New Roman"/>
          <w:sz w:val="24"/>
          <w:szCs w:val="24"/>
        </w:rPr>
        <w:t>. Рассмотрение  и оценка заявок на участие в открытом конкурсе, в конкурсе с ограниченным участием, в двухэтапном конкурсе.</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.4.</w:t>
      </w:r>
      <w:r w:rsidR="00B725B4" w:rsidRPr="00F74681">
        <w:rPr>
          <w:rFonts w:ascii="Times New Roman" w:hAnsi="Times New Roman"/>
          <w:sz w:val="24"/>
          <w:szCs w:val="24"/>
        </w:rPr>
        <w:t xml:space="preserve"> Определение победителя конкурса.</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.5</w:t>
      </w:r>
      <w:r w:rsidR="00B725B4" w:rsidRPr="00F74681">
        <w:rPr>
          <w:rFonts w:ascii="Times New Roman" w:hAnsi="Times New Roman"/>
          <w:sz w:val="24"/>
          <w:szCs w:val="24"/>
        </w:rPr>
        <w:t xml:space="preserve">.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w:t>
      </w:r>
    </w:p>
    <w:p w:rsidR="00B725B4" w:rsidRPr="00F74681" w:rsidRDefault="00F74681" w:rsidP="00CB2ABE">
      <w:pPr>
        <w:pStyle w:val="a4"/>
        <w:spacing w:line="240" w:lineRule="auto"/>
        <w:ind w:left="-567"/>
        <w:jc w:val="both"/>
        <w:rPr>
          <w:rFonts w:ascii="Times New Roman" w:hAnsi="Times New Roman"/>
          <w:sz w:val="24"/>
          <w:szCs w:val="24"/>
        </w:rPr>
      </w:pPr>
      <w:r>
        <w:rPr>
          <w:rFonts w:ascii="Times New Roman" w:hAnsi="Times New Roman"/>
          <w:sz w:val="24"/>
          <w:szCs w:val="24"/>
          <w:u w:val="single"/>
        </w:rPr>
        <w:t xml:space="preserve">   </w:t>
      </w:r>
      <w:r w:rsidR="005C3D0E" w:rsidRPr="00F74681">
        <w:rPr>
          <w:rFonts w:ascii="Times New Roman" w:hAnsi="Times New Roman"/>
          <w:sz w:val="24"/>
          <w:szCs w:val="24"/>
          <w:u w:val="single"/>
        </w:rPr>
        <w:t>4</w:t>
      </w:r>
      <w:r w:rsidR="00B725B4" w:rsidRPr="00F74681">
        <w:rPr>
          <w:rFonts w:ascii="Times New Roman" w:hAnsi="Times New Roman"/>
          <w:sz w:val="24"/>
          <w:szCs w:val="24"/>
          <w:u w:val="single"/>
        </w:rPr>
        <w:t>.6</w:t>
      </w:r>
      <w:r w:rsidR="00B725B4" w:rsidRPr="00F74681">
        <w:rPr>
          <w:rFonts w:ascii="Times New Roman" w:hAnsi="Times New Roman"/>
          <w:sz w:val="24"/>
          <w:szCs w:val="24"/>
        </w:rPr>
        <w:t>. Рассмотрение первых и вторых частей заявок на участие в аукционе в электронной форме.</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.7</w:t>
      </w:r>
      <w:r w:rsidR="00B725B4" w:rsidRPr="00F74681">
        <w:rPr>
          <w:rFonts w:ascii="Times New Roman" w:hAnsi="Times New Roman"/>
          <w:sz w:val="24"/>
          <w:szCs w:val="24"/>
        </w:rPr>
        <w:t>. Отбор участников аукциона в электронной форме.</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.8</w:t>
      </w:r>
      <w:r w:rsidR="00B725B4" w:rsidRPr="00F74681">
        <w:rPr>
          <w:rFonts w:ascii="Times New Roman" w:hAnsi="Times New Roman"/>
          <w:sz w:val="24"/>
          <w:szCs w:val="24"/>
        </w:rPr>
        <w:t>. Ведение Протокола рассмотрения первых и вторых частей заявок на участие в аукционе в электронной форме.</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.9.</w:t>
      </w:r>
      <w:r w:rsidR="00B725B4" w:rsidRPr="00F74681">
        <w:rPr>
          <w:rFonts w:ascii="Times New Roman" w:hAnsi="Times New Roman"/>
          <w:sz w:val="24"/>
          <w:szCs w:val="24"/>
        </w:rPr>
        <w:t xml:space="preserve"> Подписание  протокола подведения итогов аукциона в электронной форме.</w:t>
      </w:r>
    </w:p>
    <w:p w:rsidR="00B725B4" w:rsidRPr="00F74681" w:rsidRDefault="005C3D0E" w:rsidP="00CB2ABE">
      <w:pPr>
        <w:pStyle w:val="a4"/>
        <w:spacing w:line="240" w:lineRule="auto"/>
        <w:ind w:left="-567"/>
        <w:jc w:val="both"/>
        <w:rPr>
          <w:rFonts w:ascii="Times New Roman" w:eastAsia="Times New Roman" w:hAnsi="Times New Roman"/>
          <w:sz w:val="24"/>
          <w:szCs w:val="24"/>
          <w:lang w:eastAsia="ru-RU"/>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.10.</w:t>
      </w:r>
      <w:r w:rsidR="00B725B4" w:rsidRPr="00F74681">
        <w:rPr>
          <w:rFonts w:ascii="Times New Roman" w:eastAsia="Times New Roman" w:hAnsi="Times New Roman"/>
          <w:sz w:val="24"/>
          <w:szCs w:val="24"/>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w:t>
      </w:r>
      <w:r w:rsidR="00522FD6">
        <w:rPr>
          <w:rFonts w:ascii="Times New Roman" w:eastAsia="Times New Roman" w:hAnsi="Times New Roman"/>
          <w:sz w:val="24"/>
          <w:szCs w:val="24"/>
          <w:lang w:eastAsia="ru-RU"/>
        </w:rPr>
        <w:t>идического лица, фамилии, имени</w:t>
      </w:r>
      <w:r w:rsidR="00B725B4" w:rsidRPr="00F74681">
        <w:rPr>
          <w:rFonts w:ascii="Times New Roman" w:eastAsia="Times New Roman" w:hAnsi="Times New Roman"/>
          <w:sz w:val="24"/>
          <w:szCs w:val="24"/>
          <w:lang w:eastAsia="ru-RU"/>
        </w:rPr>
        <w:t xml:space="preserve">, отчестве физического лица, почтовом адресе каждого участника котировок, цене товара, работы или услуги, указанной в заявке, </w:t>
      </w:r>
      <w:proofErr w:type="gramStart"/>
      <w:r w:rsidR="00B725B4" w:rsidRPr="00F74681">
        <w:rPr>
          <w:rFonts w:ascii="Times New Roman" w:eastAsia="Times New Roman" w:hAnsi="Times New Roman"/>
          <w:sz w:val="24"/>
          <w:szCs w:val="24"/>
          <w:lang w:eastAsia="ru-RU"/>
        </w:rPr>
        <w:t>о</w:t>
      </w:r>
      <w:proofErr w:type="gramEnd"/>
      <w:r w:rsidR="00B725B4" w:rsidRPr="00F74681">
        <w:rPr>
          <w:rFonts w:ascii="Times New Roman" w:eastAsia="Times New Roman" w:hAnsi="Times New Roman"/>
          <w:sz w:val="24"/>
          <w:szCs w:val="24"/>
          <w:lang w:eastAsia="ru-RU"/>
        </w:rPr>
        <w:t xml:space="preserve"> информации, необходимой заказчику в соответствии с извещением о проведении запроса котировок.</w:t>
      </w:r>
    </w:p>
    <w:p w:rsidR="00B725B4" w:rsidRPr="00F74681" w:rsidRDefault="005C3D0E" w:rsidP="00CB2ABE">
      <w:pPr>
        <w:pStyle w:val="a4"/>
        <w:spacing w:line="240" w:lineRule="auto"/>
        <w:ind w:left="-567"/>
        <w:jc w:val="both"/>
        <w:rPr>
          <w:rFonts w:ascii="Times New Roman" w:eastAsia="Times New Roman" w:hAnsi="Times New Roman"/>
          <w:sz w:val="24"/>
          <w:szCs w:val="24"/>
          <w:lang w:eastAsia="ru-RU"/>
        </w:rPr>
      </w:pPr>
      <w:r w:rsidRPr="00F74681">
        <w:rPr>
          <w:rFonts w:ascii="Times New Roman" w:eastAsia="Times New Roman" w:hAnsi="Times New Roman"/>
          <w:sz w:val="24"/>
          <w:szCs w:val="24"/>
          <w:u w:val="single"/>
          <w:lang w:eastAsia="ru-RU"/>
        </w:rPr>
        <w:t xml:space="preserve">    4</w:t>
      </w:r>
      <w:r w:rsidR="00B725B4" w:rsidRPr="00F74681">
        <w:rPr>
          <w:rFonts w:ascii="Times New Roman" w:eastAsia="Times New Roman" w:hAnsi="Times New Roman"/>
          <w:sz w:val="24"/>
          <w:szCs w:val="24"/>
          <w:u w:val="single"/>
          <w:lang w:eastAsia="ru-RU"/>
        </w:rPr>
        <w:t>.11</w:t>
      </w:r>
      <w:r w:rsidR="00B725B4" w:rsidRPr="00F74681">
        <w:rPr>
          <w:rFonts w:ascii="Times New Roman" w:eastAsia="Times New Roman" w:hAnsi="Times New Roman"/>
          <w:sz w:val="24"/>
          <w:szCs w:val="24"/>
          <w:lang w:eastAsia="ru-RU"/>
        </w:rPr>
        <w:t>. Оформление  результатов рассмотрения  и оценки  заявок на участие в запросе котировок протоколом.</w:t>
      </w:r>
    </w:p>
    <w:p w:rsidR="00B725B4" w:rsidRPr="00F74681" w:rsidRDefault="005C3D0E" w:rsidP="00CB2ABE">
      <w:pPr>
        <w:pStyle w:val="a4"/>
        <w:spacing w:line="240" w:lineRule="auto"/>
        <w:ind w:left="-567"/>
        <w:jc w:val="both"/>
        <w:rPr>
          <w:rFonts w:ascii="Times New Roman" w:eastAsia="Times New Roman" w:hAnsi="Times New Roman"/>
          <w:sz w:val="24"/>
          <w:szCs w:val="24"/>
          <w:lang w:eastAsia="ru-RU"/>
        </w:rPr>
      </w:pPr>
      <w:r w:rsidRPr="00F74681">
        <w:rPr>
          <w:rFonts w:ascii="Times New Roman" w:eastAsia="Times New Roman" w:hAnsi="Times New Roman"/>
          <w:sz w:val="24"/>
          <w:szCs w:val="24"/>
          <w:u w:val="single"/>
          <w:lang w:eastAsia="ru-RU"/>
        </w:rPr>
        <w:t xml:space="preserve">     4</w:t>
      </w:r>
      <w:r w:rsidR="00B725B4" w:rsidRPr="00F74681">
        <w:rPr>
          <w:rFonts w:ascii="Times New Roman" w:eastAsia="Times New Roman" w:hAnsi="Times New Roman"/>
          <w:sz w:val="24"/>
          <w:szCs w:val="24"/>
          <w:u w:val="single"/>
          <w:lang w:eastAsia="ru-RU"/>
        </w:rPr>
        <w:t>.12</w:t>
      </w:r>
      <w:r w:rsidR="00B725B4" w:rsidRPr="00F74681">
        <w:rPr>
          <w:rFonts w:ascii="Times New Roman" w:eastAsia="Times New Roman" w:hAnsi="Times New Roman"/>
          <w:sz w:val="24"/>
          <w:szCs w:val="24"/>
          <w:lang w:eastAsia="ru-RU"/>
        </w:rPr>
        <w:t>.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eastAsia="Times New Roman" w:hAnsi="Times New Roman"/>
          <w:sz w:val="24"/>
          <w:szCs w:val="24"/>
          <w:lang w:eastAsia="ru-RU"/>
        </w:rPr>
        <w:t xml:space="preserve">     </w:t>
      </w:r>
      <w:r w:rsidRPr="00F74681">
        <w:rPr>
          <w:rFonts w:ascii="Times New Roman" w:eastAsia="Times New Roman" w:hAnsi="Times New Roman"/>
          <w:sz w:val="24"/>
          <w:szCs w:val="24"/>
          <w:u w:val="single"/>
          <w:lang w:eastAsia="ru-RU"/>
        </w:rPr>
        <w:t>4</w:t>
      </w:r>
      <w:r w:rsidR="00B725B4" w:rsidRPr="00F74681">
        <w:rPr>
          <w:rFonts w:ascii="Times New Roman" w:eastAsia="Times New Roman" w:hAnsi="Times New Roman"/>
          <w:sz w:val="24"/>
          <w:szCs w:val="24"/>
          <w:u w:val="single"/>
          <w:lang w:eastAsia="ru-RU"/>
        </w:rPr>
        <w:t>.13.</w:t>
      </w:r>
      <w:r w:rsidR="00B725B4" w:rsidRPr="00F74681">
        <w:rPr>
          <w:rFonts w:ascii="Times New Roman" w:eastAsia="Times New Roman" w:hAnsi="Times New Roman"/>
          <w:sz w:val="24"/>
          <w:szCs w:val="24"/>
          <w:lang w:eastAsia="ru-RU"/>
        </w:rPr>
        <w:t xml:space="preserve">  </w:t>
      </w:r>
      <w:r w:rsidR="00B725B4" w:rsidRPr="00F74681">
        <w:rPr>
          <w:rFonts w:ascii="Times New Roman" w:hAnsi="Times New Roman"/>
          <w:sz w:val="24"/>
          <w:szCs w:val="24"/>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.14.</w:t>
      </w:r>
      <w:r w:rsidR="00B725B4" w:rsidRPr="00F74681">
        <w:rPr>
          <w:rFonts w:ascii="Times New Roman" w:hAnsi="Times New Roman"/>
          <w:sz w:val="24"/>
          <w:szCs w:val="24"/>
        </w:rPr>
        <w:t xml:space="preserve"> Предлагать направить окончательное предложение в запросе предложений.</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.15</w:t>
      </w:r>
      <w:r w:rsidR="00B725B4" w:rsidRPr="00F74681">
        <w:rPr>
          <w:rFonts w:ascii="Times New Roman" w:hAnsi="Times New Roman"/>
          <w:sz w:val="24"/>
          <w:szCs w:val="24"/>
        </w:rPr>
        <w:t>. Фиксируют в итоговом протоколе окончательные предложения.</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.16</w:t>
      </w:r>
      <w:r w:rsidR="00B725B4" w:rsidRPr="00F74681">
        <w:rPr>
          <w:rFonts w:ascii="Times New Roman" w:hAnsi="Times New Roman"/>
          <w:sz w:val="24"/>
          <w:szCs w:val="24"/>
        </w:rPr>
        <w:t>. Подписание итогового протокола и протокола проведение запроса предложений.</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w:t>
      </w:r>
      <w:r w:rsidR="00B725B4" w:rsidRPr="00F74681">
        <w:rPr>
          <w:rFonts w:ascii="Times New Roman" w:hAnsi="Times New Roman"/>
          <w:sz w:val="24"/>
          <w:szCs w:val="24"/>
        </w:rPr>
        <w:t xml:space="preserve">.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.17.1</w:t>
      </w:r>
      <w:r w:rsidR="00B725B4" w:rsidRPr="00F74681">
        <w:rPr>
          <w:rFonts w:ascii="Times New Roman" w:hAnsi="Times New Roman"/>
          <w:sz w:val="24"/>
          <w:szCs w:val="24"/>
        </w:rPr>
        <w:t>.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.17.2</w:t>
      </w:r>
      <w:r w:rsidR="00B725B4" w:rsidRPr="00F74681">
        <w:rPr>
          <w:rFonts w:ascii="Times New Roman" w:hAnsi="Times New Roman"/>
          <w:sz w:val="24"/>
          <w:szCs w:val="24"/>
        </w:rPr>
        <w:t xml:space="preserve">. Подписания Протокола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rPr>
        <w:lastRenderedPageBreak/>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.17.3.</w:t>
      </w:r>
      <w:r w:rsidR="00B725B4" w:rsidRPr="00F74681">
        <w:rPr>
          <w:rFonts w:ascii="Times New Roman" w:hAnsi="Times New Roman"/>
          <w:sz w:val="24"/>
          <w:szCs w:val="24"/>
        </w:rPr>
        <w:t xml:space="preserve"> Размещения Протокола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B725B4" w:rsidRPr="00F74681"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.17.4</w:t>
      </w:r>
      <w:r w:rsidR="00B725B4" w:rsidRPr="00F74681">
        <w:rPr>
          <w:rFonts w:ascii="Times New Roman" w:hAnsi="Times New Roman"/>
          <w:sz w:val="24"/>
          <w:szCs w:val="24"/>
        </w:rPr>
        <w:t xml:space="preserve">. </w:t>
      </w:r>
      <w:r w:rsidR="00F74681">
        <w:rPr>
          <w:rFonts w:ascii="Times New Roman" w:hAnsi="Times New Roman"/>
          <w:sz w:val="24"/>
          <w:szCs w:val="24"/>
        </w:rPr>
        <w:t xml:space="preserve">  </w:t>
      </w:r>
      <w:r w:rsidR="00B725B4" w:rsidRPr="00F74681">
        <w:rPr>
          <w:rFonts w:ascii="Times New Roman" w:hAnsi="Times New Roman"/>
          <w:sz w:val="24"/>
          <w:szCs w:val="24"/>
        </w:rPr>
        <w:t>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437F25" w:rsidRDefault="005C3D0E" w:rsidP="00CB2ABE">
      <w:pPr>
        <w:pStyle w:val="a4"/>
        <w:spacing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.17.5</w:t>
      </w:r>
      <w:r w:rsidR="00B725B4" w:rsidRPr="00F74681">
        <w:rPr>
          <w:rFonts w:ascii="Times New Roman" w:hAnsi="Times New Roman"/>
          <w:sz w:val="24"/>
          <w:szCs w:val="24"/>
        </w:rPr>
        <w:t>. Направление ответов на запросы участников конкурса о разъяснении результатов.</w:t>
      </w:r>
      <w:r w:rsidR="00437F25" w:rsidRPr="00F74681">
        <w:rPr>
          <w:rFonts w:ascii="Times New Roman" w:hAnsi="Times New Roman"/>
          <w:sz w:val="24"/>
          <w:szCs w:val="24"/>
        </w:rPr>
        <w:t xml:space="preserve"> </w:t>
      </w:r>
    </w:p>
    <w:p w:rsidR="00CB2ABE" w:rsidRPr="00F74681" w:rsidRDefault="00CB2ABE" w:rsidP="00CB2ABE">
      <w:pPr>
        <w:pStyle w:val="a4"/>
        <w:spacing w:line="240" w:lineRule="auto"/>
        <w:ind w:left="-567"/>
        <w:jc w:val="both"/>
        <w:rPr>
          <w:rFonts w:ascii="Times New Roman" w:hAnsi="Times New Roman"/>
          <w:sz w:val="24"/>
          <w:szCs w:val="24"/>
        </w:rPr>
      </w:pPr>
    </w:p>
    <w:p w:rsidR="00B725B4" w:rsidRPr="00F74681" w:rsidRDefault="005C3D0E" w:rsidP="005C3D0E">
      <w:pPr>
        <w:pStyle w:val="a4"/>
        <w:spacing w:line="240" w:lineRule="auto"/>
        <w:ind w:left="-567"/>
        <w:jc w:val="center"/>
        <w:rPr>
          <w:rFonts w:ascii="Times New Roman" w:hAnsi="Times New Roman"/>
          <w:sz w:val="24"/>
          <w:szCs w:val="24"/>
        </w:rPr>
      </w:pPr>
      <w:r w:rsidRPr="00F74681">
        <w:rPr>
          <w:rFonts w:ascii="Times New Roman" w:hAnsi="Times New Roman"/>
          <w:b/>
          <w:sz w:val="24"/>
          <w:szCs w:val="24"/>
        </w:rPr>
        <w:t>5</w:t>
      </w:r>
      <w:r w:rsidR="00B725B4" w:rsidRPr="00F74681">
        <w:rPr>
          <w:rFonts w:ascii="Times New Roman" w:hAnsi="Times New Roman"/>
          <w:b/>
          <w:sz w:val="24"/>
          <w:szCs w:val="24"/>
        </w:rPr>
        <w:t>. Права и обязанности Единой комиссии, ее отдельных членов</w:t>
      </w:r>
    </w:p>
    <w:p w:rsidR="00282C8B" w:rsidRPr="00F74681" w:rsidRDefault="005C3D0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u w:val="single"/>
        </w:rPr>
        <w:t xml:space="preserve">     5</w:t>
      </w:r>
      <w:r w:rsidR="00B725B4" w:rsidRPr="00F74681">
        <w:rPr>
          <w:rFonts w:ascii="Times New Roman" w:hAnsi="Times New Roman"/>
          <w:sz w:val="24"/>
          <w:szCs w:val="24"/>
          <w:u w:val="single"/>
        </w:rPr>
        <w:t>.1.</w:t>
      </w:r>
      <w:r w:rsidR="00B725B4" w:rsidRPr="00F74681">
        <w:rPr>
          <w:rFonts w:ascii="Times New Roman" w:hAnsi="Times New Roman"/>
          <w:sz w:val="24"/>
          <w:szCs w:val="24"/>
        </w:rPr>
        <w:t xml:space="preserve"> </w:t>
      </w:r>
      <w:r w:rsidR="00B725B4" w:rsidRPr="00F74681">
        <w:rPr>
          <w:rFonts w:ascii="Times New Roman" w:hAnsi="Times New Roman"/>
          <w:b/>
          <w:sz w:val="24"/>
          <w:szCs w:val="24"/>
          <w:u w:val="single"/>
        </w:rPr>
        <w:t>Единая ко</w:t>
      </w:r>
      <w:r w:rsidR="00437F25" w:rsidRPr="00F74681">
        <w:rPr>
          <w:rFonts w:ascii="Times New Roman" w:hAnsi="Times New Roman"/>
          <w:b/>
          <w:sz w:val="24"/>
          <w:szCs w:val="24"/>
          <w:u w:val="single"/>
        </w:rPr>
        <w:t>миссия обязана:</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Pr="00F74681">
        <w:rPr>
          <w:rFonts w:ascii="Times New Roman" w:hAnsi="Times New Roman"/>
          <w:sz w:val="24"/>
          <w:szCs w:val="24"/>
        </w:rPr>
        <w:t xml:space="preserve">    </w:t>
      </w:r>
      <w:r w:rsidRPr="00F74681">
        <w:rPr>
          <w:rFonts w:ascii="Times New Roman" w:hAnsi="Times New Roman"/>
          <w:sz w:val="24"/>
          <w:szCs w:val="24"/>
          <w:u w:val="single"/>
        </w:rPr>
        <w:t>5</w:t>
      </w:r>
      <w:r w:rsidR="00B725B4" w:rsidRPr="00F74681">
        <w:rPr>
          <w:rFonts w:ascii="Times New Roman" w:hAnsi="Times New Roman"/>
          <w:sz w:val="24"/>
          <w:szCs w:val="24"/>
          <w:u w:val="single"/>
        </w:rPr>
        <w:t>.1.1</w:t>
      </w:r>
      <w:r w:rsidR="00B725B4" w:rsidRPr="00F74681">
        <w:rPr>
          <w:rFonts w:ascii="Times New Roman" w:hAnsi="Times New Roman"/>
          <w:sz w:val="24"/>
          <w:szCs w:val="24"/>
        </w:rPr>
        <w:t>.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p>
    <w:p w:rsidR="00B725B4" w:rsidRPr="00F74681" w:rsidRDefault="005C3D0E" w:rsidP="00CB2ABE">
      <w:pPr>
        <w:spacing w:after="0" w:line="240" w:lineRule="auto"/>
        <w:ind w:left="-567"/>
        <w:jc w:val="both"/>
        <w:rPr>
          <w:rFonts w:ascii="Times New Roman" w:hAnsi="Times New Roman" w:cs="Times New Roman"/>
          <w:sz w:val="24"/>
          <w:szCs w:val="24"/>
        </w:rPr>
      </w:pPr>
      <w:r w:rsidRPr="00F74681">
        <w:rPr>
          <w:rFonts w:ascii="Times New Roman" w:hAnsi="Times New Roman" w:cs="Times New Roman"/>
          <w:sz w:val="24"/>
          <w:szCs w:val="24"/>
          <w:u w:val="single"/>
        </w:rPr>
        <w:t xml:space="preserve">     5</w:t>
      </w:r>
      <w:r w:rsidR="00282C8B" w:rsidRPr="00F74681">
        <w:rPr>
          <w:rFonts w:ascii="Times New Roman" w:hAnsi="Times New Roman" w:cs="Times New Roman"/>
          <w:sz w:val="24"/>
          <w:szCs w:val="24"/>
          <w:u w:val="single"/>
        </w:rPr>
        <w:t>.1.</w:t>
      </w:r>
      <w:r w:rsidRPr="00F74681">
        <w:rPr>
          <w:rFonts w:ascii="Times New Roman" w:hAnsi="Times New Roman" w:cs="Times New Roman"/>
          <w:sz w:val="24"/>
          <w:szCs w:val="24"/>
          <w:u w:val="single"/>
        </w:rPr>
        <w:t>2</w:t>
      </w:r>
      <w:r w:rsidR="00282C8B" w:rsidRPr="00F74681">
        <w:rPr>
          <w:rFonts w:ascii="Times New Roman" w:hAnsi="Times New Roman" w:cs="Times New Roman"/>
          <w:sz w:val="24"/>
          <w:szCs w:val="24"/>
          <w:u w:val="single"/>
        </w:rPr>
        <w:t>.</w:t>
      </w:r>
      <w:r w:rsidR="00282C8B" w:rsidRPr="00F74681">
        <w:rPr>
          <w:rFonts w:ascii="Times New Roman" w:hAnsi="Times New Roman" w:cs="Times New Roman"/>
          <w:sz w:val="24"/>
          <w:szCs w:val="24"/>
        </w:rPr>
        <w:t xml:space="preserve">  </w:t>
      </w:r>
      <w:r w:rsidRPr="00F74681">
        <w:rPr>
          <w:rFonts w:ascii="Times New Roman" w:hAnsi="Times New Roman" w:cs="Times New Roman"/>
          <w:sz w:val="24"/>
          <w:szCs w:val="24"/>
        </w:rPr>
        <w:t>П</w:t>
      </w:r>
      <w:r w:rsidR="00282C8B" w:rsidRPr="00F74681">
        <w:rPr>
          <w:rFonts w:ascii="Times New Roman" w:hAnsi="Times New Roman" w:cs="Times New Roman"/>
          <w:sz w:val="24"/>
          <w:szCs w:val="24"/>
        </w:rPr>
        <w:t>роверять участника закупки - юридическое лицо, на отсутствие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00F74681">
        <w:rPr>
          <w:rFonts w:ascii="Times New Roman" w:hAnsi="Times New Roman" w:cs="Times New Roman"/>
          <w:sz w:val="24"/>
          <w:szCs w:val="24"/>
        </w:rPr>
        <w:t xml:space="preserve">                     </w:t>
      </w:r>
      <w:r w:rsidRPr="00F74681">
        <w:rPr>
          <w:rFonts w:ascii="Times New Roman" w:hAnsi="Times New Roman"/>
          <w:sz w:val="24"/>
          <w:szCs w:val="24"/>
          <w:u w:val="single"/>
        </w:rPr>
        <w:t>5.1.3</w:t>
      </w:r>
      <w:r w:rsidR="00B725B4" w:rsidRPr="00F74681">
        <w:rPr>
          <w:rFonts w:ascii="Times New Roman" w:hAnsi="Times New Roman"/>
          <w:sz w:val="24"/>
          <w:szCs w:val="24"/>
        </w:rPr>
        <w:t>.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w:t>
      </w:r>
      <w:r w:rsidR="00F74681">
        <w:rPr>
          <w:rFonts w:ascii="Times New Roman" w:hAnsi="Times New Roman"/>
          <w:sz w:val="24"/>
          <w:szCs w:val="24"/>
        </w:rPr>
        <w:t>существлении закупки.</w:t>
      </w:r>
      <w:r w:rsidR="00F74681">
        <w:rPr>
          <w:rFonts w:ascii="Times New Roman" w:hAnsi="Times New Roman"/>
          <w:sz w:val="24"/>
          <w:szCs w:val="24"/>
        </w:rPr>
        <w:tab/>
        <w:t xml:space="preserve">                </w:t>
      </w:r>
      <w:r w:rsidRPr="00F74681">
        <w:rPr>
          <w:rFonts w:ascii="Times New Roman" w:hAnsi="Times New Roman"/>
          <w:sz w:val="24"/>
          <w:szCs w:val="24"/>
          <w:u w:val="single"/>
        </w:rPr>
        <w:t>5.1.4</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p>
    <w:p w:rsidR="00B725B4" w:rsidRPr="00F74681" w:rsidRDefault="005C3D0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5.1.5</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B725B4" w:rsidRPr="00F74681">
        <w:rPr>
          <w:rFonts w:ascii="Times New Roman" w:hAnsi="Times New Roman"/>
          <w:sz w:val="24"/>
          <w:szCs w:val="24"/>
        </w:rPr>
        <w:t xml:space="preserve">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CB2ABE" w:rsidRDefault="00F74681" w:rsidP="00CB2ABE">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5.1.6</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Рассматривать и оценивать заявки на участие в конкурсе в соответствии Постановления Правитель</w:t>
      </w:r>
      <w:r w:rsidR="00437F25" w:rsidRPr="00F74681">
        <w:rPr>
          <w:rFonts w:ascii="Times New Roman" w:hAnsi="Times New Roman"/>
          <w:sz w:val="24"/>
          <w:szCs w:val="24"/>
        </w:rPr>
        <w:t>ства Российской Федерации.</w:t>
      </w:r>
      <w:r w:rsidR="00437F25" w:rsidRPr="00F74681">
        <w:rPr>
          <w:rFonts w:ascii="Times New Roman" w:hAnsi="Times New Roman"/>
          <w:sz w:val="24"/>
          <w:szCs w:val="24"/>
        </w:rPr>
        <w:tab/>
        <w:t xml:space="preserve">           </w:t>
      </w:r>
      <w:r w:rsidR="00E6785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5.1.7</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Учитывать преимущества в пользу заявок на участие в конкурсе, поданных от имени учреждений и предприятий  уголовно-исполнительной системы и орг</w:t>
      </w:r>
      <w:r>
        <w:rPr>
          <w:rFonts w:ascii="Times New Roman" w:hAnsi="Times New Roman"/>
          <w:sz w:val="24"/>
          <w:szCs w:val="24"/>
        </w:rPr>
        <w:t xml:space="preserve">анизаций инвалидов.                  </w:t>
      </w:r>
      <w:r w:rsidR="005C3D0E" w:rsidRPr="00F74681">
        <w:rPr>
          <w:rFonts w:ascii="Times New Roman" w:hAnsi="Times New Roman"/>
          <w:sz w:val="24"/>
          <w:szCs w:val="24"/>
          <w:u w:val="single"/>
        </w:rPr>
        <w:t>5</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r w:rsidR="00437F25" w:rsidRPr="00F74681">
        <w:rPr>
          <w:rFonts w:ascii="Times New Roman" w:hAnsi="Times New Roman"/>
          <w:b/>
          <w:sz w:val="24"/>
          <w:szCs w:val="24"/>
          <w:u w:val="single"/>
        </w:rPr>
        <w:t xml:space="preserve"> </w:t>
      </w:r>
      <w:r w:rsidR="00B725B4" w:rsidRPr="00F74681">
        <w:rPr>
          <w:rFonts w:ascii="Times New Roman" w:hAnsi="Times New Roman"/>
          <w:b/>
          <w:sz w:val="24"/>
          <w:szCs w:val="24"/>
          <w:u w:val="single"/>
        </w:rPr>
        <w:t>Единая комиссия вправе: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w:t>
      </w:r>
      <w:r w:rsidR="00B725B4" w:rsidRPr="00F74681">
        <w:rPr>
          <w:rFonts w:ascii="Times New Roman" w:hAnsi="Times New Roman"/>
          <w:sz w:val="24"/>
          <w:szCs w:val="24"/>
          <w:u w:val="single"/>
        </w:rPr>
        <w:t>.2.1</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w:t>
      </w:r>
      <w:r w:rsidR="00894D14">
        <w:rPr>
          <w:rFonts w:ascii="Times New Roman" w:hAnsi="Times New Roman"/>
          <w:sz w:val="24"/>
          <w:szCs w:val="24"/>
        </w:rPr>
        <w:t xml:space="preserve">омент до заключения контракта.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.2.2.</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Обратиться к заказчику за разъяснениями по предмету закупки.</w:t>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.2.</w:t>
      </w:r>
      <w:r w:rsidR="00B725B4" w:rsidRPr="00F74681">
        <w:rPr>
          <w:rFonts w:ascii="Times New Roman" w:hAnsi="Times New Roman"/>
          <w:sz w:val="24"/>
          <w:szCs w:val="24"/>
        </w:rPr>
        <w:t xml:space="preserve">3. </w:t>
      </w:r>
      <w:r w:rsidR="00437F25" w:rsidRPr="00F74681">
        <w:rPr>
          <w:rFonts w:ascii="Times New Roman" w:hAnsi="Times New Roman"/>
          <w:sz w:val="24"/>
          <w:szCs w:val="24"/>
        </w:rPr>
        <w:t xml:space="preserve"> </w:t>
      </w:r>
      <w:r w:rsidR="00B725B4" w:rsidRPr="00F74681">
        <w:rPr>
          <w:rFonts w:ascii="Times New Roman" w:hAnsi="Times New Roman"/>
          <w:sz w:val="24"/>
          <w:szCs w:val="24"/>
        </w:rPr>
        <w:t>При необходимости привлека</w:t>
      </w:r>
      <w:r w:rsidR="00437F25" w:rsidRPr="00F74681">
        <w:rPr>
          <w:rFonts w:ascii="Times New Roman" w:hAnsi="Times New Roman"/>
          <w:sz w:val="24"/>
          <w:szCs w:val="24"/>
        </w:rPr>
        <w:t>ть к своей работе экспертов.</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b/>
          <w:sz w:val="24"/>
          <w:szCs w:val="24"/>
          <w:u w:val="single"/>
        </w:rPr>
        <w:t>Члены Единой комиссии обязаны:</w:t>
      </w:r>
      <w:r w:rsidR="00B725B4" w:rsidRPr="00F74681">
        <w:rPr>
          <w:rFonts w:ascii="Times New Roman" w:hAnsi="Times New Roman"/>
          <w:b/>
          <w:sz w:val="24"/>
          <w:szCs w:val="24"/>
          <w:u w:val="single"/>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.3.1.</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Знать и руководствоваться в своей деятельности требованиями законодательства Российской Федера</w:t>
      </w:r>
      <w:r w:rsidR="00437F25" w:rsidRPr="00F74681">
        <w:rPr>
          <w:rFonts w:ascii="Times New Roman" w:hAnsi="Times New Roman"/>
          <w:sz w:val="24"/>
          <w:szCs w:val="24"/>
        </w:rPr>
        <w:t>ции и настоящего Положения.</w:t>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.3.2</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sidR="00437F25" w:rsidRPr="00F74681">
        <w:rPr>
          <w:rFonts w:ascii="Times New Roman" w:hAnsi="Times New Roman"/>
          <w:sz w:val="24"/>
          <w:szCs w:val="24"/>
        </w:rPr>
        <w:t xml:space="preserve">. </w:t>
      </w:r>
    </w:p>
    <w:p w:rsidR="00B725B4" w:rsidRPr="00F74681" w:rsidRDefault="00437F25"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.3.3</w:t>
      </w:r>
      <w:r w:rsidR="00B725B4" w:rsidRPr="00F74681">
        <w:rPr>
          <w:rFonts w:ascii="Times New Roman" w:hAnsi="Times New Roman"/>
          <w:sz w:val="24"/>
          <w:szCs w:val="24"/>
        </w:rPr>
        <w:t xml:space="preserve">. </w:t>
      </w:r>
      <w:r w:rsidRPr="00F74681">
        <w:rPr>
          <w:rFonts w:ascii="Times New Roman" w:hAnsi="Times New Roman"/>
          <w:sz w:val="24"/>
          <w:szCs w:val="24"/>
        </w:rPr>
        <w:t xml:space="preserve"> </w:t>
      </w:r>
      <w:r w:rsidR="00B725B4" w:rsidRPr="00F74681">
        <w:rPr>
          <w:rFonts w:ascii="Times New Roman" w:hAnsi="Times New Roman"/>
          <w:sz w:val="24"/>
          <w:szCs w:val="24"/>
        </w:rPr>
        <w:t>Соблюдать правила рассмотрения и оценки</w:t>
      </w:r>
      <w:r w:rsidR="00B72C16" w:rsidRPr="00F74681">
        <w:rPr>
          <w:rFonts w:ascii="Times New Roman" w:hAnsi="Times New Roman"/>
          <w:sz w:val="24"/>
          <w:szCs w:val="24"/>
        </w:rPr>
        <w:t xml:space="preserve"> заявок на участие в конкурсе.</w:t>
      </w:r>
      <w:r w:rsidR="00B72C16" w:rsidRPr="00F74681">
        <w:rPr>
          <w:rFonts w:ascii="Times New Roman" w:hAnsi="Times New Roman"/>
          <w:sz w:val="24"/>
          <w:szCs w:val="24"/>
        </w:rPr>
        <w:tab/>
      </w:r>
    </w:p>
    <w:p w:rsidR="00B725B4" w:rsidRPr="00F74681" w:rsidRDefault="005C3D0E" w:rsidP="00CB2ABE">
      <w:pPr>
        <w:spacing w:after="0" w:line="240" w:lineRule="auto"/>
        <w:ind w:left="-567"/>
        <w:jc w:val="both"/>
        <w:rPr>
          <w:rFonts w:ascii="Times New Roman" w:hAnsi="Times New Roman"/>
          <w:sz w:val="24"/>
          <w:szCs w:val="24"/>
        </w:rPr>
      </w:pPr>
      <w:r w:rsidRPr="00894D14">
        <w:rPr>
          <w:rFonts w:ascii="Times New Roman" w:hAnsi="Times New Roman"/>
          <w:sz w:val="24"/>
          <w:szCs w:val="24"/>
          <w:u w:val="single"/>
        </w:rPr>
        <w:lastRenderedPageBreak/>
        <w:t>5</w:t>
      </w:r>
      <w:r w:rsidR="00B725B4" w:rsidRPr="00894D14">
        <w:rPr>
          <w:rFonts w:ascii="Times New Roman" w:hAnsi="Times New Roman"/>
          <w:sz w:val="24"/>
          <w:szCs w:val="24"/>
          <w:u w:val="single"/>
        </w:rPr>
        <w:t>.3.4.</w:t>
      </w:r>
      <w:r w:rsidR="00B725B4" w:rsidRPr="00F74681">
        <w:rPr>
          <w:rFonts w:ascii="Times New Roman" w:hAnsi="Times New Roman"/>
          <w:sz w:val="24"/>
          <w:szCs w:val="24"/>
        </w:rPr>
        <w:t xml:space="preserve"> Соблюдать правила рассмотрения заявок на участие в аукционе и отбора </w:t>
      </w:r>
      <w:r w:rsidR="00437F25" w:rsidRPr="00F74681">
        <w:rPr>
          <w:rFonts w:ascii="Times New Roman" w:hAnsi="Times New Roman"/>
          <w:sz w:val="24"/>
          <w:szCs w:val="24"/>
        </w:rPr>
        <w:t>участников аукциона.</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894D14">
        <w:rPr>
          <w:rFonts w:ascii="Times New Roman" w:hAnsi="Times New Roman"/>
          <w:sz w:val="24"/>
          <w:szCs w:val="24"/>
          <w:u w:val="single"/>
        </w:rPr>
        <w:t>5</w:t>
      </w:r>
      <w:r w:rsidR="00B725B4" w:rsidRPr="00894D14">
        <w:rPr>
          <w:rFonts w:ascii="Times New Roman" w:hAnsi="Times New Roman"/>
          <w:sz w:val="24"/>
          <w:szCs w:val="24"/>
          <w:u w:val="single"/>
        </w:rPr>
        <w:t>.3.5.</w:t>
      </w:r>
      <w:r w:rsidR="00B725B4" w:rsidRPr="00F74681">
        <w:rPr>
          <w:rFonts w:ascii="Times New Roman" w:hAnsi="Times New Roman"/>
          <w:sz w:val="24"/>
          <w:szCs w:val="24"/>
        </w:rPr>
        <w:t xml:space="preserve">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r w:rsidR="00971224"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Pr="00F74681">
        <w:rPr>
          <w:rFonts w:ascii="Times New Roman" w:hAnsi="Times New Roman"/>
          <w:sz w:val="24"/>
          <w:szCs w:val="24"/>
        </w:rPr>
        <w:t xml:space="preserve">   </w:t>
      </w:r>
      <w:r w:rsidRPr="00894D14">
        <w:rPr>
          <w:rFonts w:ascii="Times New Roman" w:hAnsi="Times New Roman"/>
          <w:sz w:val="24"/>
          <w:szCs w:val="24"/>
          <w:u w:val="single"/>
        </w:rPr>
        <w:t>5</w:t>
      </w:r>
      <w:r w:rsidR="00971224" w:rsidRPr="00894D14">
        <w:rPr>
          <w:rFonts w:ascii="Times New Roman" w:hAnsi="Times New Roman"/>
          <w:sz w:val="24"/>
          <w:szCs w:val="24"/>
          <w:u w:val="single"/>
        </w:rPr>
        <w:t>.3.6.</w:t>
      </w:r>
      <w:r w:rsidR="00971224" w:rsidRPr="00F74681">
        <w:rPr>
          <w:rFonts w:ascii="Times New Roman" w:hAnsi="Times New Roman"/>
          <w:sz w:val="24"/>
          <w:szCs w:val="24"/>
        </w:rPr>
        <w:t xml:space="preserve">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                                                                     </w:t>
      </w:r>
      <w:r w:rsidRPr="00F74681">
        <w:rPr>
          <w:rFonts w:ascii="Times New Roman" w:hAnsi="Times New Roman"/>
          <w:sz w:val="24"/>
          <w:szCs w:val="24"/>
        </w:rPr>
        <w:t xml:space="preserve">                               </w:t>
      </w:r>
      <w:r w:rsidRPr="00894D14">
        <w:rPr>
          <w:rFonts w:ascii="Times New Roman" w:hAnsi="Times New Roman"/>
          <w:sz w:val="24"/>
          <w:szCs w:val="24"/>
          <w:u w:val="single"/>
        </w:rPr>
        <w:t>5</w:t>
      </w:r>
      <w:r w:rsidR="00971224" w:rsidRPr="00894D14">
        <w:rPr>
          <w:rFonts w:ascii="Times New Roman" w:hAnsi="Times New Roman"/>
          <w:sz w:val="24"/>
          <w:szCs w:val="24"/>
          <w:u w:val="single"/>
        </w:rPr>
        <w:t>.3.7</w:t>
      </w:r>
      <w:r w:rsidR="00971224" w:rsidRPr="00F74681">
        <w:rPr>
          <w:rFonts w:ascii="Times New Roman" w:hAnsi="Times New Roman"/>
          <w:sz w:val="24"/>
          <w:szCs w:val="24"/>
        </w:rPr>
        <w:t>.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r w:rsidR="00D65AA8" w:rsidRPr="00F74681">
        <w:rPr>
          <w:rFonts w:ascii="Times New Roman" w:hAnsi="Times New Roman"/>
          <w:sz w:val="24"/>
          <w:szCs w:val="24"/>
        </w:rPr>
        <w:t>.</w:t>
      </w:r>
    </w:p>
    <w:p w:rsidR="00B725B4" w:rsidRPr="00F74681" w:rsidRDefault="005C3D0E" w:rsidP="00B72C16">
      <w:pPr>
        <w:spacing w:after="0" w:line="240" w:lineRule="auto"/>
        <w:ind w:left="-567"/>
        <w:rPr>
          <w:rFonts w:ascii="Times New Roman" w:hAnsi="Times New Roman"/>
          <w:sz w:val="24"/>
          <w:szCs w:val="24"/>
        </w:rPr>
      </w:pPr>
      <w:r w:rsidRPr="00F74681">
        <w:rPr>
          <w:rFonts w:ascii="Times New Roman" w:hAnsi="Times New Roman"/>
          <w:sz w:val="24"/>
          <w:szCs w:val="24"/>
        </w:rPr>
        <w:t xml:space="preserve">     5</w:t>
      </w:r>
      <w:r w:rsidR="00B725B4" w:rsidRPr="00F74681">
        <w:rPr>
          <w:rFonts w:ascii="Times New Roman" w:hAnsi="Times New Roman"/>
          <w:sz w:val="24"/>
          <w:szCs w:val="24"/>
        </w:rPr>
        <w:t xml:space="preserve">.4. </w:t>
      </w:r>
      <w:r w:rsidR="00B725B4" w:rsidRPr="00F74681">
        <w:rPr>
          <w:rFonts w:ascii="Times New Roman" w:hAnsi="Times New Roman"/>
          <w:b/>
          <w:sz w:val="24"/>
          <w:szCs w:val="24"/>
          <w:u w:val="single"/>
        </w:rPr>
        <w:t>Члены Единой комиссии вправе:</w:t>
      </w:r>
    </w:p>
    <w:p w:rsidR="00B725B4" w:rsidRPr="00F74681" w:rsidRDefault="005C3D0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5.4.1</w:t>
      </w:r>
      <w:r w:rsidR="00B725B4" w:rsidRPr="00F74681">
        <w:rPr>
          <w:rFonts w:ascii="Times New Roman" w:hAnsi="Times New Roman"/>
          <w:sz w:val="24"/>
          <w:szCs w:val="24"/>
        </w:rPr>
        <w:t>. Выступать по вопросам повестки дня на заседаниях Единой комиссии.</w:t>
      </w:r>
    </w:p>
    <w:p w:rsidR="005C3D0E" w:rsidRPr="00F74681" w:rsidRDefault="005C3D0E" w:rsidP="00CB2ABE">
      <w:pPr>
        <w:pStyle w:val="ConsPlusNormal"/>
        <w:ind w:left="-567"/>
        <w:jc w:val="both"/>
      </w:pPr>
      <w:r w:rsidRPr="00F74681">
        <w:t>5.4.2. Обращаться к заказчику за разъяснениями положений документации в части, разработанной и утвержденной заказчиком.</w:t>
      </w:r>
    </w:p>
    <w:p w:rsidR="005C3D0E" w:rsidRPr="00F74681" w:rsidRDefault="005C3D0E" w:rsidP="00CB2ABE">
      <w:pPr>
        <w:pStyle w:val="ConsPlusNormal"/>
        <w:ind w:left="-567"/>
        <w:jc w:val="both"/>
      </w:pPr>
      <w:r w:rsidRPr="00F74681">
        <w:t>5.4.3. В случаях, предусмотренных Федеральным законом, отстранить участника конкурентной процедуры от участия на любом этапе его проведения.</w:t>
      </w:r>
    </w:p>
    <w:p w:rsidR="00B725B4" w:rsidRPr="00F74681" w:rsidRDefault="00723CDE" w:rsidP="00723CDE">
      <w:pPr>
        <w:spacing w:after="0" w:line="240" w:lineRule="auto"/>
        <w:rPr>
          <w:rFonts w:ascii="Times New Roman" w:hAnsi="Times New Roman"/>
          <w:sz w:val="24"/>
          <w:szCs w:val="24"/>
        </w:rPr>
      </w:pPr>
      <w:r w:rsidRPr="00F74681">
        <w:rPr>
          <w:rFonts w:ascii="Times New Roman" w:hAnsi="Times New Roman"/>
          <w:sz w:val="24"/>
          <w:szCs w:val="24"/>
        </w:rPr>
        <w:t>5</w:t>
      </w:r>
      <w:r w:rsidR="00B725B4" w:rsidRPr="00F74681">
        <w:rPr>
          <w:rFonts w:ascii="Times New Roman" w:hAnsi="Times New Roman"/>
          <w:sz w:val="24"/>
          <w:szCs w:val="24"/>
        </w:rPr>
        <w:t xml:space="preserve">.5. </w:t>
      </w:r>
      <w:r w:rsidR="00B725B4" w:rsidRPr="00F74681">
        <w:rPr>
          <w:rFonts w:ascii="Times New Roman" w:hAnsi="Times New Roman"/>
          <w:b/>
          <w:sz w:val="24"/>
          <w:szCs w:val="24"/>
          <w:u w:val="single"/>
        </w:rPr>
        <w:t>Председатель Единой комиссии:</w:t>
      </w:r>
    </w:p>
    <w:p w:rsidR="00CB2ABE"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5.5</w:t>
      </w:r>
      <w:r w:rsidR="00B725B4" w:rsidRPr="00F74681">
        <w:rPr>
          <w:rFonts w:ascii="Times New Roman" w:hAnsi="Times New Roman"/>
          <w:sz w:val="24"/>
          <w:szCs w:val="24"/>
        </w:rPr>
        <w:t xml:space="preserve">.1. </w:t>
      </w:r>
      <w:r w:rsidR="00894D14">
        <w:rPr>
          <w:rFonts w:ascii="Times New Roman" w:hAnsi="Times New Roman"/>
          <w:sz w:val="24"/>
          <w:szCs w:val="24"/>
        </w:rPr>
        <w:t xml:space="preserve"> </w:t>
      </w:r>
      <w:r w:rsidR="00B725B4" w:rsidRPr="00F74681">
        <w:rPr>
          <w:rFonts w:ascii="Times New Roman" w:hAnsi="Times New Roman"/>
          <w:sz w:val="24"/>
          <w:szCs w:val="24"/>
        </w:rPr>
        <w:t>Осуществляет общее руководст</w:t>
      </w:r>
      <w:r w:rsidR="00437F25" w:rsidRPr="00F74681">
        <w:rPr>
          <w:rFonts w:ascii="Times New Roman" w:hAnsi="Times New Roman"/>
          <w:sz w:val="24"/>
          <w:szCs w:val="24"/>
        </w:rPr>
        <w:t xml:space="preserve">во работой Единой комиссии.   </w:t>
      </w:r>
      <w:r w:rsidR="00894D14">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.2.</w:t>
      </w:r>
      <w:r w:rsidR="00894D14">
        <w:rPr>
          <w:rFonts w:ascii="Times New Roman" w:hAnsi="Times New Roman"/>
          <w:sz w:val="24"/>
          <w:szCs w:val="24"/>
        </w:rPr>
        <w:t xml:space="preserve"> </w:t>
      </w:r>
      <w:r w:rsidR="00B725B4" w:rsidRPr="00F74681">
        <w:rPr>
          <w:rFonts w:ascii="Times New Roman" w:hAnsi="Times New Roman"/>
          <w:sz w:val="24"/>
          <w:szCs w:val="24"/>
        </w:rPr>
        <w:t>Обеспечивает выпол</w:t>
      </w:r>
      <w:r w:rsidR="00437F25" w:rsidRPr="00F74681">
        <w:rPr>
          <w:rFonts w:ascii="Times New Roman" w:hAnsi="Times New Roman"/>
          <w:sz w:val="24"/>
          <w:szCs w:val="24"/>
        </w:rPr>
        <w:t xml:space="preserve">нение настоящего Положения. </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 xml:space="preserve">.3. </w:t>
      </w:r>
      <w:r w:rsidR="00894D14">
        <w:rPr>
          <w:rFonts w:ascii="Times New Roman" w:hAnsi="Times New Roman"/>
          <w:sz w:val="24"/>
          <w:szCs w:val="24"/>
        </w:rPr>
        <w:t xml:space="preserve"> </w:t>
      </w:r>
      <w:r w:rsidR="00B725B4" w:rsidRPr="00F74681">
        <w:rPr>
          <w:rFonts w:ascii="Times New Roman" w:hAnsi="Times New Roman"/>
          <w:sz w:val="24"/>
          <w:szCs w:val="24"/>
        </w:rPr>
        <w:t xml:space="preserve">Объявляет заседание правомочным или выносит решение об его переносе из-за отсутствия необходимого количества членов.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.4. Открывает и ведет заседания Единой комиссии, объявляет перерывы.</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.5. Объявля</w:t>
      </w:r>
      <w:r w:rsidR="00437F25" w:rsidRPr="00F74681">
        <w:rPr>
          <w:rFonts w:ascii="Times New Roman" w:hAnsi="Times New Roman"/>
          <w:sz w:val="24"/>
          <w:szCs w:val="24"/>
        </w:rPr>
        <w:t>ет состав Единой комиссии.</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w:t>
      </w:r>
      <w:r w:rsidR="00437F25" w:rsidRPr="00F74681">
        <w:rPr>
          <w:rFonts w:ascii="Times New Roman" w:hAnsi="Times New Roman"/>
          <w:sz w:val="24"/>
          <w:szCs w:val="24"/>
        </w:rPr>
        <w:t xml:space="preserve">вкам на участие в конкурсе. </w:t>
      </w:r>
    </w:p>
    <w:p w:rsidR="00B725B4" w:rsidRPr="00F74681"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5.5</w:t>
      </w:r>
      <w:r w:rsidR="00B725B4" w:rsidRPr="00F74681">
        <w:rPr>
          <w:rFonts w:ascii="Times New Roman" w:hAnsi="Times New Roman"/>
          <w:sz w:val="24"/>
          <w:szCs w:val="24"/>
        </w:rPr>
        <w:t>.7.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sidR="00437F25" w:rsidRPr="00F74681">
        <w:rPr>
          <w:rFonts w:ascii="Times New Roman" w:hAnsi="Times New Roman"/>
          <w:sz w:val="24"/>
          <w:szCs w:val="24"/>
        </w:rPr>
        <w:t>.</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.8. Определяет порядок рассмотрения обсуждаемых вопросов</w:t>
      </w:r>
      <w:r w:rsidR="00437F25" w:rsidRPr="00F74681">
        <w:rPr>
          <w:rFonts w:ascii="Times New Roman" w:hAnsi="Times New Roman"/>
          <w:sz w:val="24"/>
          <w:szCs w:val="24"/>
        </w:rPr>
        <w:t>.</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.9. В случае необходимости выносит на обсуждение Единой комиссии вопрос о привлечении к ра</w:t>
      </w:r>
      <w:r w:rsidR="00437F25" w:rsidRPr="00F74681">
        <w:rPr>
          <w:rFonts w:ascii="Times New Roman" w:hAnsi="Times New Roman"/>
          <w:sz w:val="24"/>
          <w:szCs w:val="24"/>
        </w:rPr>
        <w:t>боте комиссии экспертов.</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A33C03" w:rsidRPr="00F74681">
        <w:rPr>
          <w:rFonts w:ascii="Times New Roman" w:hAnsi="Times New Roman"/>
          <w:sz w:val="24"/>
          <w:szCs w:val="24"/>
        </w:rPr>
        <w:t>.10.</w:t>
      </w:r>
      <w:r w:rsidR="00B72C16" w:rsidRPr="00F74681">
        <w:rPr>
          <w:rFonts w:ascii="Times New Roman" w:hAnsi="Times New Roman"/>
          <w:sz w:val="24"/>
          <w:szCs w:val="24"/>
        </w:rPr>
        <w:t xml:space="preserve"> </w:t>
      </w:r>
      <w:r w:rsidR="00B725B4" w:rsidRPr="00F74681">
        <w:rPr>
          <w:rFonts w:ascii="Times New Roman" w:hAnsi="Times New Roman"/>
          <w:sz w:val="24"/>
          <w:szCs w:val="24"/>
        </w:rPr>
        <w:t>Подписывает Протокол вскрытия конвертов, Протоко</w:t>
      </w:r>
      <w:r w:rsidR="00A33C03" w:rsidRPr="00F74681">
        <w:rPr>
          <w:rFonts w:ascii="Times New Roman" w:hAnsi="Times New Roman"/>
          <w:sz w:val="24"/>
          <w:szCs w:val="24"/>
        </w:rPr>
        <w:t xml:space="preserve">л </w:t>
      </w:r>
      <w:proofErr w:type="spellStart"/>
      <w:r w:rsidR="00A33C03" w:rsidRPr="00F74681">
        <w:rPr>
          <w:rFonts w:ascii="Times New Roman" w:hAnsi="Times New Roman"/>
          <w:sz w:val="24"/>
          <w:szCs w:val="24"/>
        </w:rPr>
        <w:t>предквалификационного</w:t>
      </w:r>
      <w:proofErr w:type="spellEnd"/>
      <w:r w:rsidR="00A33C03" w:rsidRPr="00F74681">
        <w:rPr>
          <w:rFonts w:ascii="Times New Roman" w:hAnsi="Times New Roman"/>
          <w:sz w:val="24"/>
          <w:szCs w:val="24"/>
        </w:rPr>
        <w:t xml:space="preserve"> отбора, </w:t>
      </w:r>
      <w:r w:rsidR="00B725B4" w:rsidRPr="00F74681">
        <w:rPr>
          <w:rFonts w:ascii="Times New Roman" w:hAnsi="Times New Roman"/>
          <w:sz w:val="24"/>
          <w:szCs w:val="24"/>
        </w:rPr>
        <w:t>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запросе предложений.</w:t>
      </w:r>
    </w:p>
    <w:p w:rsidR="00B725B4" w:rsidRPr="00F74681"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5.5</w:t>
      </w:r>
      <w:r w:rsidR="00B725B4" w:rsidRPr="00F74681">
        <w:rPr>
          <w:rFonts w:ascii="Times New Roman" w:hAnsi="Times New Roman"/>
          <w:sz w:val="24"/>
          <w:szCs w:val="24"/>
        </w:rPr>
        <w:t>.11. Объявляет побед</w:t>
      </w:r>
      <w:r w:rsidR="00437F25" w:rsidRPr="00F74681">
        <w:rPr>
          <w:rFonts w:ascii="Times New Roman" w:hAnsi="Times New Roman"/>
          <w:sz w:val="24"/>
          <w:szCs w:val="24"/>
        </w:rPr>
        <w:t xml:space="preserve">ителя конкурса.   </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A33C03" w:rsidRPr="00F74681">
        <w:rPr>
          <w:rFonts w:ascii="Times New Roman" w:hAnsi="Times New Roman"/>
          <w:sz w:val="24"/>
          <w:szCs w:val="24"/>
        </w:rPr>
        <w:t>.12.</w:t>
      </w:r>
      <w:r w:rsidR="00B725B4" w:rsidRPr="00F74681">
        <w:rPr>
          <w:rFonts w:ascii="Times New Roman" w:hAnsi="Times New Roman"/>
          <w:sz w:val="24"/>
          <w:szCs w:val="24"/>
        </w:rPr>
        <w:t xml:space="preserve">Осуществляет иные действия в соответствии с законодательством Российской Федерации и настоящим Положением.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5.6</w:t>
      </w:r>
      <w:r w:rsidR="00B725B4" w:rsidRPr="00F74681">
        <w:rPr>
          <w:rFonts w:ascii="Times New Roman" w:hAnsi="Times New Roman"/>
          <w:sz w:val="24"/>
          <w:szCs w:val="24"/>
          <w:u w:val="single"/>
        </w:rPr>
        <w:t xml:space="preserve">. </w:t>
      </w:r>
      <w:r w:rsidRPr="00F74681">
        <w:rPr>
          <w:rFonts w:ascii="Times New Roman" w:hAnsi="Times New Roman"/>
          <w:sz w:val="24"/>
          <w:szCs w:val="24"/>
          <w:u w:val="single"/>
        </w:rPr>
        <w:t xml:space="preserve"> </w:t>
      </w:r>
      <w:r w:rsidR="00B725B4" w:rsidRPr="00F74681">
        <w:rPr>
          <w:rFonts w:ascii="Times New Roman" w:hAnsi="Times New Roman"/>
          <w:b/>
          <w:sz w:val="24"/>
          <w:szCs w:val="24"/>
          <w:u w:val="single"/>
        </w:rPr>
        <w:t>Секретарь Единой комиссии</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в случае, если он утвержден решением о создании Единой комиссии, или другой Уполномоченный Председателем член Единой комиссии:</w:t>
      </w:r>
      <w:r w:rsidR="00B725B4" w:rsidRPr="00F74681">
        <w:rPr>
          <w:rFonts w:ascii="Times New Roman" w:hAnsi="Times New Roman"/>
          <w:sz w:val="24"/>
          <w:szCs w:val="24"/>
        </w:rPr>
        <w:tab/>
      </w:r>
    </w:p>
    <w:p w:rsidR="00B725B4" w:rsidRPr="00F74681"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 xml:space="preserve">.1. </w:t>
      </w:r>
      <w:proofErr w:type="gramStart"/>
      <w:r w:rsidR="00B725B4" w:rsidRPr="00F74681">
        <w:rPr>
          <w:rFonts w:ascii="Times New Roman" w:hAnsi="Times New Roman"/>
          <w:sz w:val="24"/>
          <w:szCs w:val="24"/>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B72C16" w:rsidRPr="00F74681"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w:t>
      </w:r>
      <w:r w:rsidR="00B72C16" w:rsidRPr="00F74681">
        <w:rPr>
          <w:rFonts w:ascii="Times New Roman" w:hAnsi="Times New Roman"/>
          <w:sz w:val="24"/>
          <w:szCs w:val="24"/>
        </w:rPr>
        <w:t>едение запроса предложений;</w:t>
      </w:r>
      <w:r w:rsidR="00B72C16" w:rsidRPr="00F74681">
        <w:rPr>
          <w:rFonts w:ascii="Times New Roman" w:hAnsi="Times New Roman"/>
          <w:sz w:val="24"/>
          <w:szCs w:val="24"/>
        </w:rPr>
        <w:tab/>
      </w:r>
    </w:p>
    <w:p w:rsidR="00B725B4" w:rsidRPr="00F74681" w:rsidRDefault="00723CDE" w:rsidP="00CB2ABE">
      <w:pPr>
        <w:spacing w:after="0" w:line="240" w:lineRule="auto"/>
        <w:ind w:left="-567"/>
        <w:jc w:val="both"/>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522FD6" w:rsidRDefault="00522FD6" w:rsidP="00522FD6">
      <w:pPr>
        <w:spacing w:after="0" w:line="240" w:lineRule="auto"/>
        <w:ind w:left="-567"/>
        <w:jc w:val="both"/>
        <w:rPr>
          <w:rFonts w:ascii="Times New Roman" w:hAnsi="Times New Roman"/>
          <w:b/>
          <w:sz w:val="24"/>
          <w:szCs w:val="24"/>
        </w:rPr>
      </w:pPr>
    </w:p>
    <w:p w:rsidR="00522FD6" w:rsidRDefault="00723CDE" w:rsidP="00522FD6">
      <w:pPr>
        <w:spacing w:after="0" w:line="240" w:lineRule="auto"/>
        <w:ind w:left="-567"/>
        <w:jc w:val="both"/>
        <w:rPr>
          <w:rFonts w:ascii="Times New Roman" w:hAnsi="Times New Roman"/>
          <w:b/>
          <w:sz w:val="24"/>
          <w:szCs w:val="24"/>
        </w:rPr>
      </w:pPr>
      <w:r w:rsidRPr="00F74681">
        <w:rPr>
          <w:rFonts w:ascii="Times New Roman" w:hAnsi="Times New Roman"/>
          <w:b/>
          <w:sz w:val="24"/>
          <w:szCs w:val="24"/>
        </w:rPr>
        <w:t>6</w:t>
      </w:r>
      <w:r w:rsidR="00B725B4" w:rsidRPr="00F74681">
        <w:rPr>
          <w:rFonts w:ascii="Times New Roman" w:hAnsi="Times New Roman"/>
          <w:b/>
          <w:sz w:val="24"/>
          <w:szCs w:val="24"/>
        </w:rPr>
        <w:t>. Регламент работы Единой комиссии</w:t>
      </w:r>
    </w:p>
    <w:p w:rsidR="00522FD6" w:rsidRDefault="00723CDE" w:rsidP="00522FD6">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p>
    <w:p w:rsidR="00522FD6" w:rsidRDefault="00723CDE" w:rsidP="00072EBD">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w:t>
      </w:r>
      <w:r w:rsidR="00894D14">
        <w:rPr>
          <w:rFonts w:ascii="Times New Roman" w:hAnsi="Times New Roman"/>
          <w:sz w:val="24"/>
          <w:szCs w:val="24"/>
        </w:rPr>
        <w:t xml:space="preserve">ние не допускается.                         </w:t>
      </w:r>
      <w:r w:rsidRPr="00F74681">
        <w:rPr>
          <w:rFonts w:ascii="Times New Roman" w:hAnsi="Times New Roman"/>
          <w:sz w:val="24"/>
          <w:szCs w:val="24"/>
        </w:rPr>
        <w:t>6</w:t>
      </w:r>
      <w:r w:rsidR="00B725B4" w:rsidRPr="00F74681">
        <w:rPr>
          <w:rFonts w:ascii="Times New Roman" w:hAnsi="Times New Roman"/>
          <w:sz w:val="24"/>
          <w:szCs w:val="24"/>
        </w:rPr>
        <w:t xml:space="preserve">.3. Регламент работы Единой комиссии при осуществлении закупки путем проведения </w:t>
      </w:r>
      <w:r w:rsidR="00B725B4" w:rsidRPr="00F74681">
        <w:rPr>
          <w:rFonts w:ascii="Times New Roman" w:hAnsi="Times New Roman"/>
          <w:sz w:val="24"/>
          <w:szCs w:val="24"/>
          <w:u w:val="single"/>
        </w:rPr>
        <w:t>открытого конкурса, конкурса с ограниченным участием, дв</w:t>
      </w:r>
      <w:r w:rsidR="00437F25" w:rsidRPr="00F74681">
        <w:rPr>
          <w:rFonts w:ascii="Times New Roman" w:hAnsi="Times New Roman"/>
          <w:sz w:val="24"/>
          <w:szCs w:val="24"/>
          <w:u w:val="single"/>
        </w:rPr>
        <w:t>ухэтапного конкурса</w:t>
      </w:r>
      <w:r w:rsidR="00437F25" w:rsidRPr="00F74681">
        <w:rPr>
          <w:rFonts w:ascii="Times New Roman" w:hAnsi="Times New Roman"/>
          <w:sz w:val="24"/>
          <w:szCs w:val="24"/>
        </w:rPr>
        <w:t>:</w:t>
      </w:r>
      <w:r w:rsidR="00437F25" w:rsidRPr="00F74681">
        <w:rPr>
          <w:rFonts w:ascii="Times New Roman" w:hAnsi="Times New Roman"/>
          <w:sz w:val="24"/>
          <w:szCs w:val="24"/>
        </w:rPr>
        <w:tab/>
      </w:r>
      <w:r w:rsidR="00437F25" w:rsidRPr="00F74681">
        <w:rPr>
          <w:rFonts w:ascii="Times New Roman" w:hAnsi="Times New Roman"/>
          <w:sz w:val="24"/>
          <w:szCs w:val="24"/>
        </w:rPr>
        <w:tab/>
      </w:r>
      <w:r w:rsidRPr="00F74681">
        <w:rPr>
          <w:rFonts w:ascii="Times New Roman" w:hAnsi="Times New Roman"/>
          <w:sz w:val="24"/>
          <w:szCs w:val="24"/>
        </w:rPr>
        <w:t>6</w:t>
      </w:r>
      <w:r w:rsidR="00B725B4" w:rsidRPr="00F74681">
        <w:rPr>
          <w:rFonts w:ascii="Times New Roman" w:hAnsi="Times New Roman"/>
          <w:sz w:val="24"/>
          <w:szCs w:val="24"/>
        </w:rPr>
        <w:t xml:space="preserve">.3.1. Единая комиссия вскрывает конверты с заявками на участие в конкурсе и открывает доступ </w:t>
      </w:r>
      <w:proofErr w:type="gramStart"/>
      <w:r w:rsidR="00B725B4" w:rsidRPr="00F74681">
        <w:rPr>
          <w:rFonts w:ascii="Times New Roman" w:hAnsi="Times New Roman"/>
          <w:sz w:val="24"/>
          <w:szCs w:val="24"/>
        </w:rPr>
        <w:t>к поданным в форме электронных документов заявкам на участие в конкурсе публично в день</w:t>
      </w:r>
      <w:proofErr w:type="gramEnd"/>
      <w:r w:rsidR="00B725B4" w:rsidRPr="00F74681">
        <w:rPr>
          <w:rFonts w:ascii="Times New Roman" w:hAnsi="Times New Roman"/>
          <w:sz w:val="24"/>
          <w:szCs w:val="24"/>
        </w:rPr>
        <w:t>, во время, в месте, в порядке и в соответствии с процедурами, которые указаны в конкурсной документации.</w:t>
      </w:r>
    </w:p>
    <w:p w:rsidR="00522FD6" w:rsidRDefault="00723CDE" w:rsidP="00072EBD">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.3.2. </w:t>
      </w:r>
      <w:proofErr w:type="gramStart"/>
      <w:r w:rsidR="00B725B4" w:rsidRPr="00F74681">
        <w:rPr>
          <w:rFonts w:ascii="Times New Roman" w:hAnsi="Times New Roman"/>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sidR="00B725B4" w:rsidRPr="00F74681">
        <w:rPr>
          <w:rFonts w:ascii="Times New Roman" w:hAnsi="Times New Roman"/>
          <w:sz w:val="24"/>
          <w:szCs w:val="24"/>
        </w:rPr>
        <w:t xml:space="preserve"> критериями оценки заявок на участие в конкурсе; ведется аудиозапись.</w:t>
      </w:r>
    </w:p>
    <w:p w:rsidR="00522FD6" w:rsidRDefault="00723CDE" w:rsidP="00072EBD">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.3.3. В Протокол вскрытия конвертов заносятся сведения, предусмотренные законодательством Российской Федерации.</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w:t>
      </w:r>
      <w:r w:rsidR="00437F25" w:rsidRPr="00F74681">
        <w:rPr>
          <w:rFonts w:ascii="Times New Roman" w:hAnsi="Times New Roman"/>
          <w:sz w:val="24"/>
          <w:szCs w:val="24"/>
        </w:rPr>
        <w:t>м на участие в конкурсе.</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.3.5.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.3.6. Единая комиссия рассматривает и оценивает заявки на участие в конкурсе в срок, не превышающий двадцати дней </w:t>
      </w:r>
      <w:proofErr w:type="gramStart"/>
      <w:r w:rsidR="00B725B4" w:rsidRPr="00F74681">
        <w:rPr>
          <w:rFonts w:ascii="Times New Roman" w:hAnsi="Times New Roman"/>
          <w:sz w:val="24"/>
          <w:szCs w:val="24"/>
        </w:rPr>
        <w:t>с даты вскрытия</w:t>
      </w:r>
      <w:proofErr w:type="gramEnd"/>
      <w:r w:rsidR="00B725B4" w:rsidRPr="00F74681">
        <w:rPr>
          <w:rFonts w:ascii="Times New Roman" w:hAnsi="Times New Roman"/>
          <w:sz w:val="24"/>
          <w:szCs w:val="24"/>
        </w:rPr>
        <w:t xml:space="preserve"> конвертов с заявками на участие в конкурсе и открытия доступа к поданным в форме электронных документов заявкам на участие в конкурсе.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.3.7. Единая комиссия проверяет наличие документов </w:t>
      </w:r>
      <w:proofErr w:type="gramStart"/>
      <w:r w:rsidR="00B725B4" w:rsidRPr="00F74681">
        <w:rPr>
          <w:rFonts w:ascii="Times New Roman" w:hAnsi="Times New Roman"/>
          <w:sz w:val="24"/>
          <w:szCs w:val="24"/>
        </w:rPr>
        <w:t>в составе заявки на участие в конкурсе в соответствии с требованиями</w:t>
      </w:r>
      <w:proofErr w:type="gramEnd"/>
      <w:r w:rsidR="00B725B4" w:rsidRPr="00F74681">
        <w:rPr>
          <w:rFonts w:ascii="Times New Roman" w:hAnsi="Times New Roman"/>
          <w:sz w:val="24"/>
          <w:szCs w:val="24"/>
        </w:rPr>
        <w:t xml:space="preserve">, предъявляемыми к заявке на участие в конкурсе конкурсной документацией и законодательством Российской Федерации.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w:t>
      </w:r>
      <w:r w:rsidR="00B72C16" w:rsidRPr="00F74681">
        <w:rPr>
          <w:rFonts w:ascii="Times New Roman" w:hAnsi="Times New Roman"/>
          <w:sz w:val="24"/>
          <w:szCs w:val="24"/>
        </w:rPr>
        <w:t>ние услуг для нужд заказчиков</w:t>
      </w:r>
      <w:r w:rsidR="00894D14">
        <w:rPr>
          <w:rFonts w:ascii="Times New Roman" w:hAnsi="Times New Roman"/>
          <w:sz w:val="24"/>
          <w:szCs w:val="24"/>
        </w:rPr>
        <w:t xml:space="preserve">.                                               </w:t>
      </w:r>
      <w:r w:rsidR="00B725B4" w:rsidRPr="00F74681">
        <w:rPr>
          <w:rFonts w:ascii="Times New Roman" w:hAnsi="Times New Roman"/>
          <w:sz w:val="24"/>
          <w:szCs w:val="24"/>
        </w:rPr>
        <w:tab/>
        <w:t xml:space="preserve">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w:t>
      </w:r>
      <w:r w:rsidR="00437F25" w:rsidRPr="00F74681">
        <w:rPr>
          <w:rFonts w:ascii="Times New Roman" w:hAnsi="Times New Roman"/>
          <w:sz w:val="24"/>
          <w:szCs w:val="24"/>
        </w:rPr>
        <w:t xml:space="preserve">в конкурсной документации. </w:t>
      </w:r>
      <w:r w:rsidR="00B725B4" w:rsidRPr="00F74681">
        <w:rPr>
          <w:rFonts w:ascii="Times New Roman" w:hAnsi="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894D14">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894D14">
        <w:rPr>
          <w:rFonts w:ascii="Times New Roman" w:hAnsi="Times New Roman"/>
          <w:b/>
          <w:sz w:val="24"/>
          <w:szCs w:val="24"/>
        </w:rPr>
        <w:t xml:space="preserve"> </w:t>
      </w:r>
      <w:r w:rsidR="00B725B4" w:rsidRPr="00F74681">
        <w:rPr>
          <w:rFonts w:ascii="Times New Roman" w:hAnsi="Times New Roman"/>
          <w:sz w:val="24"/>
          <w:szCs w:val="24"/>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lastRenderedPageBreak/>
        <w:t>6</w:t>
      </w:r>
      <w:r w:rsidR="00B725B4" w:rsidRPr="00F74681">
        <w:rPr>
          <w:rFonts w:ascii="Times New Roman" w:hAnsi="Times New Roman"/>
          <w:sz w:val="24"/>
          <w:szCs w:val="24"/>
        </w:rPr>
        <w:t>.3.9.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r w:rsidR="00B725B4" w:rsidRPr="00F74681">
        <w:rPr>
          <w:rFonts w:ascii="Times New Roman" w:hAnsi="Times New Roman"/>
          <w:sz w:val="24"/>
          <w:szCs w:val="24"/>
        </w:rPr>
        <w:tab/>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в конкурсе.</w:t>
      </w:r>
      <w:r w:rsidR="00B725B4" w:rsidRPr="00F74681">
        <w:rPr>
          <w:rFonts w:ascii="Times New Roman" w:hAnsi="Times New Roman"/>
          <w:sz w:val="24"/>
          <w:szCs w:val="24"/>
        </w:rPr>
        <w:tab/>
      </w:r>
      <w:r w:rsidR="00894D14">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.3.11. В Протокол рассмотрения и оценки заявок на участие в конкурсе заносятся сведения, предусмотренные законодательством Российской Федерации и конк</w:t>
      </w:r>
      <w:r w:rsidR="00894D14">
        <w:rPr>
          <w:rFonts w:ascii="Times New Roman" w:hAnsi="Times New Roman"/>
          <w:sz w:val="24"/>
          <w:szCs w:val="24"/>
        </w:rPr>
        <w:t xml:space="preserve">урсной документацией. </w:t>
      </w:r>
      <w:r w:rsidRPr="00F74681">
        <w:rPr>
          <w:rFonts w:ascii="Times New Roman" w:hAnsi="Times New Roman"/>
          <w:sz w:val="24"/>
          <w:szCs w:val="24"/>
        </w:rPr>
        <w:t>6</w:t>
      </w:r>
      <w:r w:rsidR="00B725B4" w:rsidRPr="00F74681">
        <w:rPr>
          <w:rFonts w:ascii="Times New Roman" w:hAnsi="Times New Roman"/>
          <w:sz w:val="24"/>
          <w:szCs w:val="24"/>
        </w:rPr>
        <w:t xml:space="preserve">.3.12.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sidR="00B725B4" w:rsidRPr="00F74681">
        <w:rPr>
          <w:rFonts w:ascii="Times New Roman" w:hAnsi="Times New Roman"/>
          <w:color w:val="FF0000"/>
          <w:sz w:val="24"/>
          <w:szCs w:val="24"/>
        </w:rPr>
        <w:t xml:space="preserve"> </w:t>
      </w:r>
      <w:r w:rsidR="00B725B4" w:rsidRPr="00F74681">
        <w:rPr>
          <w:rFonts w:ascii="Times New Roman" w:hAnsi="Times New Roman"/>
          <w:sz w:val="24"/>
          <w:szCs w:val="24"/>
        </w:rPr>
        <w:t>и размещается  в единой информационной системе не позднее рабочего дня, следующего за датой подписания указанных протоколов.</w:t>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.3.13. При проведении двухэтапного конкурса и конкурса с ограниченным участием применяются положения настоящей главы с учетом особенностей определенных ст. 56, 57 ФЗ 44-ФЗ.</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 Регламент работы Единой комиссии по осуществлению закупок путем проведения </w:t>
      </w:r>
      <w:r w:rsidR="00B725B4" w:rsidRPr="00F74681">
        <w:rPr>
          <w:rFonts w:ascii="Times New Roman" w:hAnsi="Times New Roman"/>
          <w:sz w:val="24"/>
          <w:szCs w:val="24"/>
          <w:u w:val="single"/>
        </w:rPr>
        <w:t>аукциона в электронной форме:</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.4.2. Единая комиссия рассматривает первые части заявок на участие в аукционе в электронной форме в срок, не превышающий семь дней </w:t>
      </w:r>
      <w:proofErr w:type="gramStart"/>
      <w:r w:rsidR="00B725B4" w:rsidRPr="00F74681">
        <w:rPr>
          <w:rFonts w:ascii="Times New Roman" w:hAnsi="Times New Roman"/>
          <w:sz w:val="24"/>
          <w:szCs w:val="24"/>
        </w:rPr>
        <w:t>с даты окончания</w:t>
      </w:r>
      <w:proofErr w:type="gramEnd"/>
      <w:r w:rsidR="00B725B4" w:rsidRPr="00F74681">
        <w:rPr>
          <w:rFonts w:ascii="Times New Roman" w:hAnsi="Times New Roman"/>
          <w:sz w:val="24"/>
          <w:szCs w:val="24"/>
        </w:rPr>
        <w:t xml:space="preserve"> срока подачи заявок</w:t>
      </w:r>
      <w:r w:rsidR="00437F25" w:rsidRPr="00F74681">
        <w:rPr>
          <w:rFonts w:ascii="Times New Roman" w:hAnsi="Times New Roman"/>
          <w:sz w:val="24"/>
          <w:szCs w:val="24"/>
        </w:rPr>
        <w:t xml:space="preserve"> на участие в аукционе.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.4.3. </w:t>
      </w:r>
      <w:proofErr w:type="gramStart"/>
      <w:r w:rsidR="00B725B4" w:rsidRPr="00F74681">
        <w:rPr>
          <w:rFonts w:ascii="Times New Roman" w:hAnsi="Times New Roman"/>
          <w:sz w:val="24"/>
          <w:szCs w:val="24"/>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предусмотрены законодатель</w:t>
      </w:r>
      <w:r w:rsidR="00437F25" w:rsidRPr="00F74681">
        <w:rPr>
          <w:rFonts w:ascii="Times New Roman" w:hAnsi="Times New Roman"/>
          <w:sz w:val="24"/>
          <w:szCs w:val="24"/>
        </w:rPr>
        <w:t>ством Российской Федерации.</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.4.4.</w:t>
      </w:r>
      <w:proofErr w:type="gramEnd"/>
      <w:r w:rsidR="00B725B4" w:rsidRPr="00F74681">
        <w:rPr>
          <w:rFonts w:ascii="Times New Roman" w:hAnsi="Times New Roman"/>
          <w:sz w:val="24"/>
          <w:szCs w:val="24"/>
        </w:rPr>
        <w:t xml:space="preserve">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w:t>
      </w:r>
    </w:p>
    <w:p w:rsidR="00072EBD" w:rsidRDefault="00723CDE" w:rsidP="00072EBD">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.4.5.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w:t>
      </w:r>
      <w:r w:rsidR="00437F25" w:rsidRPr="00F74681">
        <w:rPr>
          <w:rFonts w:ascii="Times New Roman" w:hAnsi="Times New Roman"/>
          <w:sz w:val="24"/>
          <w:szCs w:val="24"/>
        </w:rPr>
        <w:t>изнается несостоявшимся.</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.4.6.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w:t>
      </w:r>
      <w:proofErr w:type="gramStart"/>
      <w:r w:rsidR="00B725B4" w:rsidRPr="00F74681">
        <w:rPr>
          <w:rFonts w:ascii="Times New Roman" w:hAnsi="Times New Roman"/>
          <w:sz w:val="24"/>
          <w:szCs w:val="24"/>
        </w:rPr>
        <w:t>несостоявшимся</w:t>
      </w:r>
      <w:proofErr w:type="gramEnd"/>
      <w:r w:rsidR="00B725B4" w:rsidRPr="00F74681">
        <w:rPr>
          <w:rFonts w:ascii="Times New Roman" w:hAnsi="Times New Roman"/>
          <w:sz w:val="24"/>
          <w:szCs w:val="24"/>
        </w:rPr>
        <w:t>.</w:t>
      </w:r>
      <w:r w:rsidR="00894D14">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.4.7.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.4.8. В течение трех рабочих дней с момента поступления второй части заявки на участие в </w:t>
      </w:r>
      <w:r w:rsidR="00B725B4" w:rsidRPr="00F74681">
        <w:rPr>
          <w:rFonts w:ascii="Times New Roman" w:hAnsi="Times New Roman"/>
          <w:sz w:val="24"/>
          <w:szCs w:val="24"/>
        </w:rPr>
        <w:lastRenderedPageBreak/>
        <w:t>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894D14">
        <w:rPr>
          <w:rFonts w:ascii="Times New Roman" w:hAnsi="Times New Roman"/>
          <w:b/>
          <w:sz w:val="24"/>
          <w:szCs w:val="24"/>
        </w:rPr>
        <w:t xml:space="preserve">                                         </w:t>
      </w:r>
      <w:r w:rsidR="00437F25" w:rsidRPr="00F74681">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sidR="00B725B4" w:rsidRPr="00F74681">
        <w:rPr>
          <w:rFonts w:ascii="Times New Roman" w:hAnsi="Times New Roman"/>
          <w:sz w:val="24"/>
          <w:szCs w:val="24"/>
        </w:rPr>
        <w:t>воспользоваться своим правом обратиться</w:t>
      </w:r>
      <w:proofErr w:type="gramEnd"/>
      <w:r w:rsidR="00B725B4" w:rsidRPr="00F74681">
        <w:rPr>
          <w:rFonts w:ascii="Times New Roman" w:hAnsi="Times New Roman"/>
          <w:sz w:val="24"/>
          <w:szCs w:val="24"/>
        </w:rPr>
        <w:t xml:space="preserve"> к Уполномоченному органу с требованием незамедлительно запросить у соответствующих органов и организаций необходимые</w:t>
      </w:r>
      <w:r w:rsidR="007B083C" w:rsidRPr="00F74681">
        <w:rPr>
          <w:rFonts w:ascii="Times New Roman" w:hAnsi="Times New Roman"/>
          <w:sz w:val="24"/>
          <w:szCs w:val="24"/>
        </w:rPr>
        <w:t xml:space="preserve"> сведения.</w:t>
      </w:r>
      <w:r w:rsidR="007B083C" w:rsidRPr="00F74681">
        <w:rPr>
          <w:rFonts w:ascii="Times New Roman" w:hAnsi="Times New Roman"/>
          <w:sz w:val="24"/>
          <w:szCs w:val="24"/>
        </w:rPr>
        <w:tab/>
      </w:r>
      <w:r w:rsidR="007B083C" w:rsidRPr="00F74681">
        <w:rPr>
          <w:rFonts w:ascii="Times New Roman" w:hAnsi="Times New Roman"/>
          <w:sz w:val="24"/>
          <w:szCs w:val="24"/>
        </w:rPr>
        <w:tab/>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w:t>
      </w:r>
      <w:r w:rsidR="00437F25" w:rsidRPr="00F74681">
        <w:rPr>
          <w:rFonts w:ascii="Times New Roman" w:hAnsi="Times New Roman"/>
          <w:sz w:val="24"/>
          <w:szCs w:val="24"/>
        </w:rPr>
        <w:t>явку на участие в аукционе.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7B083C" w:rsidRPr="00F74681">
        <w:rPr>
          <w:rFonts w:ascii="Times New Roman" w:hAnsi="Times New Roman"/>
          <w:sz w:val="24"/>
          <w:szCs w:val="24"/>
        </w:rPr>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sidR="00B725B4" w:rsidRPr="00F74681">
        <w:rPr>
          <w:rFonts w:ascii="Times New Roman" w:hAnsi="Times New Roman"/>
          <w:sz w:val="24"/>
          <w:szCs w:val="24"/>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roofErr w:type="gramEnd"/>
      <w:r w:rsidR="00B725B4" w:rsidRPr="00F74681">
        <w:rPr>
          <w:rFonts w:ascii="Times New Roman" w:hAnsi="Times New Roman"/>
          <w:sz w:val="24"/>
          <w:szCs w:val="24"/>
        </w:rPr>
        <w:t>.</w:t>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.4.12.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sidR="00B725B4" w:rsidRPr="00F74681">
        <w:rPr>
          <w:rFonts w:ascii="Times New Roman" w:hAnsi="Times New Roman"/>
          <w:sz w:val="24"/>
          <w:szCs w:val="24"/>
        </w:rPr>
        <w:t>с даты размещения</w:t>
      </w:r>
      <w:proofErr w:type="gramEnd"/>
      <w:r w:rsidR="00B725B4" w:rsidRPr="00F74681">
        <w:rPr>
          <w:rFonts w:ascii="Times New Roman" w:hAnsi="Times New Roman"/>
          <w:sz w:val="24"/>
          <w:szCs w:val="24"/>
        </w:rPr>
        <w:t xml:space="preserve"> на электронной площадке протокола проведения аукциона в электронной форме.</w:t>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.4.14. </w:t>
      </w:r>
      <w:proofErr w:type="gramStart"/>
      <w:r w:rsidR="00B725B4" w:rsidRPr="00F74681">
        <w:rPr>
          <w:rFonts w:ascii="Times New Roman" w:hAnsi="Times New Roman"/>
          <w:sz w:val="24"/>
          <w:szCs w:val="24"/>
        </w:rPr>
        <w:t xml:space="preserve">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w:t>
      </w:r>
      <w:r w:rsidR="00B725B4" w:rsidRPr="00F74681">
        <w:rPr>
          <w:rFonts w:ascii="Times New Roman" w:hAnsi="Times New Roman"/>
          <w:sz w:val="24"/>
          <w:szCs w:val="24"/>
        </w:rPr>
        <w:lastRenderedPageBreak/>
        <w:t>менее пяти</w:t>
      </w:r>
      <w:proofErr w:type="gramEnd"/>
      <w:r w:rsidR="00B725B4" w:rsidRPr="00F74681">
        <w:rPr>
          <w:rFonts w:ascii="Times New Roman" w:hAnsi="Times New Roman"/>
          <w:sz w:val="24"/>
          <w:szCs w:val="24"/>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участие в аукционе.</w:t>
      </w:r>
    </w:p>
    <w:p w:rsidR="00072EBD"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.4.15. Не позднее рабочего дня, следующего за датой подписания протокола, протокол размещается Уполномоченным органом на электронной площадке и в единой и</w:t>
      </w:r>
      <w:r w:rsidR="007B083C" w:rsidRPr="00F74681">
        <w:rPr>
          <w:rFonts w:ascii="Times New Roman" w:hAnsi="Times New Roman"/>
          <w:sz w:val="24"/>
          <w:szCs w:val="24"/>
        </w:rPr>
        <w:t>нформационной системе.</w:t>
      </w:r>
      <w:r w:rsidR="007B083C" w:rsidRPr="00F74681">
        <w:rPr>
          <w:rFonts w:ascii="Times New Roman" w:hAnsi="Times New Roman"/>
          <w:sz w:val="24"/>
          <w:szCs w:val="24"/>
        </w:rPr>
        <w:tab/>
      </w:r>
      <w:r w:rsidR="007B083C" w:rsidRPr="00F74681">
        <w:rPr>
          <w:rFonts w:ascii="Times New Roman" w:hAnsi="Times New Roman"/>
          <w:sz w:val="24"/>
          <w:szCs w:val="24"/>
        </w:rPr>
        <w:tab/>
      </w:r>
      <w:r w:rsidR="007B083C" w:rsidRPr="00F74681">
        <w:rPr>
          <w:rFonts w:ascii="Times New Roman" w:hAnsi="Times New Roman"/>
          <w:sz w:val="24"/>
          <w:szCs w:val="24"/>
        </w:rPr>
        <w:tab/>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.4.16. Участник аукциона в электронной форме, который предложил наиболее низкую цену контракта и заявка на участие в </w:t>
      </w:r>
      <w:proofErr w:type="gramStart"/>
      <w:r w:rsidR="00B725B4" w:rsidRPr="00F74681">
        <w:rPr>
          <w:rFonts w:ascii="Times New Roman" w:hAnsi="Times New Roman"/>
          <w:sz w:val="24"/>
          <w:szCs w:val="24"/>
        </w:rPr>
        <w:t>аукционе</w:t>
      </w:r>
      <w:proofErr w:type="gramEnd"/>
      <w:r w:rsidR="00B725B4" w:rsidRPr="00F74681">
        <w:rPr>
          <w:rFonts w:ascii="Times New Roman" w:hAnsi="Times New Roman"/>
          <w:sz w:val="24"/>
          <w:szCs w:val="24"/>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w:t>
      </w:r>
      <w:r w:rsidR="007B083C" w:rsidRPr="00F74681">
        <w:rPr>
          <w:rFonts w:ascii="Times New Roman" w:hAnsi="Times New Roman"/>
          <w:sz w:val="24"/>
          <w:szCs w:val="24"/>
        </w:rPr>
        <w:t>нтации об аукционе.</w:t>
      </w:r>
      <w:r w:rsidR="007B083C" w:rsidRPr="00F74681">
        <w:rPr>
          <w:rFonts w:ascii="Times New Roman" w:hAnsi="Times New Roman"/>
          <w:sz w:val="24"/>
          <w:szCs w:val="24"/>
        </w:rPr>
        <w:tab/>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.4.17.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признается несостоявшимся.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.5.  </w:t>
      </w:r>
      <w:r w:rsidR="00B725B4" w:rsidRPr="00F74681">
        <w:rPr>
          <w:rFonts w:ascii="Times New Roman" w:hAnsi="Times New Roman"/>
          <w:sz w:val="24"/>
          <w:szCs w:val="24"/>
        </w:rPr>
        <w:tab/>
      </w:r>
      <w:r w:rsidR="00B725B4" w:rsidRPr="00F74681">
        <w:rPr>
          <w:rFonts w:ascii="Times New Roman" w:hAnsi="Times New Roman"/>
          <w:sz w:val="24"/>
          <w:szCs w:val="24"/>
          <w:u w:val="single"/>
        </w:rPr>
        <w:t>Регламент работы Единой комиссии по осуществлению закупок путем проведения запроса котировок:</w:t>
      </w:r>
      <w:r w:rsidR="007B083C" w:rsidRPr="00F74681">
        <w:rPr>
          <w:rFonts w:ascii="Times New Roman" w:hAnsi="Times New Roman"/>
          <w:sz w:val="24"/>
          <w:szCs w:val="24"/>
          <w:u w:val="single"/>
        </w:rPr>
        <w:t xml:space="preserve">                 </w:t>
      </w:r>
      <w:r w:rsidR="007B083C" w:rsidRPr="00F74681">
        <w:rPr>
          <w:rFonts w:ascii="Times New Roman" w:hAnsi="Times New Roman"/>
          <w:sz w:val="24"/>
          <w:szCs w:val="24"/>
        </w:rPr>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.5.1.  </w:t>
      </w:r>
      <w:r w:rsidR="00D65AA8" w:rsidRPr="00F74681">
        <w:rPr>
          <w:rFonts w:ascii="Times New Roman" w:hAnsi="Times New Roman"/>
          <w:sz w:val="24"/>
          <w:szCs w:val="24"/>
        </w:rPr>
        <w:t>К</w:t>
      </w:r>
      <w:r w:rsidR="00B725B4" w:rsidRPr="00F74681">
        <w:rPr>
          <w:rFonts w:ascii="Times New Roman" w:hAnsi="Times New Roman"/>
          <w:sz w:val="24"/>
          <w:szCs w:val="24"/>
        </w:rPr>
        <w:t xml:space="preserve">отировочная комиссия вскрывает конверты с заявками </w:t>
      </w:r>
      <w:r w:rsidR="00D65AA8" w:rsidRPr="00F74681">
        <w:rPr>
          <w:rFonts w:ascii="Times New Roman" w:hAnsi="Times New Roman"/>
          <w:sz w:val="24"/>
          <w:szCs w:val="24"/>
        </w:rPr>
        <w:t xml:space="preserve">на участие в </w:t>
      </w:r>
      <w:r w:rsidR="00C36E98" w:rsidRPr="00F74681">
        <w:rPr>
          <w:rFonts w:ascii="Times New Roman" w:hAnsi="Times New Roman"/>
          <w:sz w:val="24"/>
          <w:szCs w:val="24"/>
        </w:rPr>
        <w:t xml:space="preserve"> запросе котировок </w:t>
      </w:r>
      <w:r w:rsidR="00B725B4" w:rsidRPr="00F74681">
        <w:rPr>
          <w:rFonts w:ascii="Times New Roman" w:hAnsi="Times New Roman"/>
          <w:sz w:val="24"/>
          <w:szCs w:val="24"/>
        </w:rPr>
        <w:t xml:space="preserve">и (или) открывает доступ к поданным в форме электронных документов </w:t>
      </w:r>
      <w:r w:rsidR="00C36E98" w:rsidRPr="00F74681">
        <w:rPr>
          <w:rFonts w:ascii="Times New Roman" w:hAnsi="Times New Roman"/>
          <w:sz w:val="24"/>
          <w:szCs w:val="24"/>
        </w:rPr>
        <w:t>извещении  о проведении запроса котировок</w:t>
      </w:r>
      <w:r w:rsidR="00D65AA8" w:rsidRPr="00F74681">
        <w:rPr>
          <w:rFonts w:ascii="Times New Roman" w:hAnsi="Times New Roman"/>
          <w:sz w:val="24"/>
          <w:szCs w:val="24"/>
        </w:rPr>
        <w:t xml:space="preserve">, </w:t>
      </w:r>
      <w:r w:rsidR="00B725B4" w:rsidRPr="00F74681">
        <w:rPr>
          <w:rFonts w:ascii="Times New Roman" w:hAnsi="Times New Roman"/>
          <w:sz w:val="24"/>
          <w:szCs w:val="24"/>
        </w:rPr>
        <w:t xml:space="preserve">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вскрывается или доступ к поданной в форме электронного документа заявке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r w:rsidRPr="00F74681">
        <w:rPr>
          <w:rFonts w:ascii="Times New Roman" w:hAnsi="Times New Roman"/>
          <w:sz w:val="24"/>
          <w:szCs w:val="24"/>
        </w:rPr>
        <w:t xml:space="preserve"> </w:t>
      </w:r>
    </w:p>
    <w:p w:rsidR="002A7F1F"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.5.2. </w:t>
      </w:r>
      <w:proofErr w:type="gramStart"/>
      <w:r w:rsidR="00B725B4" w:rsidRPr="00F74681">
        <w:rPr>
          <w:rFonts w:ascii="Times New Roman" w:hAnsi="Times New Roman"/>
          <w:sz w:val="24"/>
          <w:szCs w:val="24"/>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00B725B4" w:rsidRPr="00F74681">
        <w:rPr>
          <w:rFonts w:ascii="Times New Roman" w:hAnsi="Times New Roman"/>
          <w:sz w:val="24"/>
          <w:szCs w:val="24"/>
        </w:rPr>
        <w:t xml:space="preserve"> такими заявками и (или) открытия доступа к поданным в форме электронных документов таким заявкам.</w:t>
      </w:r>
    </w:p>
    <w:p w:rsidR="002A7F1F"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r w:rsidRPr="00F74681">
        <w:rPr>
          <w:rFonts w:ascii="Times New Roman" w:hAnsi="Times New Roman"/>
          <w:sz w:val="24"/>
          <w:szCs w:val="24"/>
        </w:rPr>
        <w:t xml:space="preserve"> 6</w:t>
      </w:r>
      <w:r w:rsidR="00B725B4" w:rsidRPr="00F74681">
        <w:rPr>
          <w:rFonts w:ascii="Times New Roman" w:hAnsi="Times New Roman"/>
          <w:sz w:val="24"/>
          <w:szCs w:val="24"/>
        </w:rPr>
        <w:t xml:space="preserve">.5.4.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r w:rsidR="007B083C" w:rsidRPr="00F74681">
        <w:rPr>
          <w:rFonts w:ascii="Times New Roman" w:hAnsi="Times New Roman"/>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.5.6. </w:t>
      </w:r>
      <w:proofErr w:type="gramStart"/>
      <w:r w:rsidR="00B725B4" w:rsidRPr="00F74681">
        <w:rPr>
          <w:rFonts w:ascii="Times New Roman" w:hAnsi="Times New Roman"/>
          <w:sz w:val="24"/>
          <w:szCs w:val="24"/>
        </w:rPr>
        <w:t xml:space="preserve">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w:t>
      </w:r>
      <w:r w:rsidR="00B725B4" w:rsidRPr="00F74681">
        <w:rPr>
          <w:rFonts w:ascii="Times New Roman" w:hAnsi="Times New Roman"/>
          <w:sz w:val="24"/>
          <w:szCs w:val="24"/>
        </w:rPr>
        <w:lastRenderedPageBreak/>
        <w:t>установленным в извещении о проведении запроса котировок, и в которой указана наиболее низкая цена товара, работы или услуги.</w:t>
      </w:r>
      <w:proofErr w:type="gramEnd"/>
      <w:r w:rsidR="00B725B4" w:rsidRPr="00F74681">
        <w:rPr>
          <w:rFonts w:ascii="Times New Roman" w:hAnsi="Times New Roman"/>
          <w:sz w:val="24"/>
          <w:szCs w:val="24"/>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поступила ранее других заявок на участие в запросе котировок, в которых предложена такая же цена.</w:t>
      </w:r>
      <w:r w:rsidRPr="00F74681">
        <w:rPr>
          <w:rFonts w:ascii="Times New Roman" w:hAnsi="Times New Roman"/>
          <w:sz w:val="24"/>
          <w:szCs w:val="24"/>
        </w:rPr>
        <w:t xml:space="preserve">     </w:t>
      </w:r>
      <w:r w:rsidR="00894D14">
        <w:rPr>
          <w:rFonts w:ascii="Times New Roman" w:hAnsi="Times New Roman"/>
          <w:sz w:val="24"/>
          <w:szCs w:val="24"/>
        </w:rPr>
        <w:t xml:space="preserve">                       </w:t>
      </w:r>
      <w:r w:rsidRPr="00F74681">
        <w:rPr>
          <w:rFonts w:ascii="Times New Roman" w:hAnsi="Times New Roman"/>
          <w:sz w:val="24"/>
          <w:szCs w:val="24"/>
        </w:rPr>
        <w:t xml:space="preserve"> 6</w:t>
      </w:r>
      <w:r w:rsidR="00B725B4" w:rsidRPr="00F74681">
        <w:rPr>
          <w:rFonts w:ascii="Times New Roman" w:hAnsi="Times New Roman"/>
          <w:sz w:val="24"/>
          <w:szCs w:val="24"/>
        </w:rPr>
        <w:t xml:space="preserve">.5.7. </w:t>
      </w:r>
      <w:proofErr w:type="gramStart"/>
      <w:r w:rsidR="00B725B4" w:rsidRPr="00F74681">
        <w:rPr>
          <w:rFonts w:ascii="Times New Roman" w:hAnsi="Times New Roman"/>
          <w:sz w:val="24"/>
          <w:szCs w:val="24"/>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5" w:anchor="Par1218" w:history="1">
        <w:r w:rsidR="00B725B4" w:rsidRPr="00F74681">
          <w:rPr>
            <w:rStyle w:val="a5"/>
            <w:rFonts w:ascii="Times New Roman" w:hAnsi="Times New Roman"/>
            <w:sz w:val="24"/>
            <w:szCs w:val="24"/>
          </w:rPr>
          <w:t>частью 3 статьи 73</w:t>
        </w:r>
      </w:hyperlink>
      <w:r w:rsidR="00B725B4" w:rsidRPr="00F74681">
        <w:rPr>
          <w:rFonts w:ascii="Times New Roman" w:hAnsi="Times New Roman"/>
          <w:sz w:val="24"/>
          <w:szCs w:val="24"/>
        </w:rPr>
        <w:t xml:space="preserve"> настоящего</w:t>
      </w:r>
      <w:proofErr w:type="gramEnd"/>
      <w:r w:rsidR="00B725B4" w:rsidRPr="00F74681">
        <w:rPr>
          <w:rFonts w:ascii="Times New Roman" w:hAnsi="Times New Roman"/>
          <w:sz w:val="24"/>
          <w:szCs w:val="24"/>
        </w:rPr>
        <w:t xml:space="preserve"> Федерального закона. Отклонение заявок на участие в запросе котировок по иным основаниям не допускается.</w:t>
      </w:r>
    </w:p>
    <w:p w:rsidR="002A7F1F"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.5.8.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00B725B4" w:rsidRPr="00F74681">
        <w:rPr>
          <w:rFonts w:ascii="Times New Roman" w:hAnsi="Times New Roman"/>
          <w:sz w:val="24"/>
          <w:szCs w:val="24"/>
        </w:rPr>
        <w:t>о</w:t>
      </w:r>
      <w:proofErr w:type="gramEnd"/>
      <w:r w:rsidR="00B725B4" w:rsidRPr="00F74681">
        <w:rPr>
          <w:rFonts w:ascii="Times New Roman" w:hAnsi="Times New Roman"/>
          <w:sz w:val="24"/>
          <w:szCs w:val="24"/>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sidR="00B725B4" w:rsidRPr="00F74681">
        <w:rPr>
          <w:rFonts w:ascii="Times New Roman" w:hAnsi="Times New Roman"/>
          <w:sz w:val="24"/>
          <w:szCs w:val="24"/>
        </w:rPr>
        <w:t>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00B725B4" w:rsidRPr="00F74681">
        <w:rPr>
          <w:rFonts w:ascii="Times New Roman" w:hAnsi="Times New Roman"/>
          <w:sz w:val="24"/>
          <w:szCs w:val="24"/>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00B725B4" w:rsidRPr="00F74681">
        <w:rPr>
          <w:rFonts w:ascii="Times New Roman" w:hAnsi="Times New Roman"/>
          <w:sz w:val="24"/>
          <w:szCs w:val="24"/>
        </w:rPr>
        <w:t>предложение</w:t>
      </w:r>
      <w:proofErr w:type="gramEnd"/>
      <w:r w:rsidR="00B725B4" w:rsidRPr="00F74681">
        <w:rPr>
          <w:rFonts w:ascii="Times New Roman" w:hAnsi="Times New Roman"/>
          <w:sz w:val="24"/>
          <w:szCs w:val="24"/>
        </w:rPr>
        <w:t xml:space="preserve">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w:t>
      </w:r>
    </w:p>
    <w:p w:rsidR="002A7F1F"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.5.9.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2A7F1F"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.6. </w:t>
      </w:r>
      <w:r w:rsidR="00B725B4" w:rsidRPr="00F74681">
        <w:rPr>
          <w:rFonts w:ascii="Times New Roman" w:hAnsi="Times New Roman"/>
          <w:sz w:val="24"/>
          <w:szCs w:val="24"/>
          <w:u w:val="single"/>
        </w:rPr>
        <w:t>Регламент работы Единой комиссии</w:t>
      </w:r>
      <w:r w:rsidR="00B725B4" w:rsidRPr="00F74681">
        <w:rPr>
          <w:rFonts w:ascii="Times New Roman" w:hAnsi="Times New Roman"/>
          <w:sz w:val="24"/>
          <w:szCs w:val="24"/>
        </w:rPr>
        <w:t xml:space="preserve"> по осуществлению закупок путем проведения запроса предложений:</w:t>
      </w:r>
      <w:r w:rsidRPr="00F74681">
        <w:rPr>
          <w:rFonts w:ascii="Times New Roman" w:hAnsi="Times New Roman"/>
          <w:sz w:val="24"/>
          <w:szCs w:val="24"/>
        </w:rPr>
        <w:t xml:space="preserve">                                                                                        </w:t>
      </w:r>
      <w:r w:rsidR="00894D14">
        <w:rPr>
          <w:rFonts w:ascii="Times New Roman" w:hAnsi="Times New Roman"/>
          <w:sz w:val="24"/>
          <w:szCs w:val="24"/>
        </w:rPr>
        <w:t xml:space="preserve">                                                      </w:t>
      </w:r>
      <w:r w:rsidRPr="00F74681">
        <w:rPr>
          <w:rFonts w:ascii="Times New Roman" w:hAnsi="Times New Roman"/>
          <w:sz w:val="24"/>
          <w:szCs w:val="24"/>
        </w:rPr>
        <w:t xml:space="preserve">  6</w:t>
      </w:r>
      <w:r w:rsidR="00B725B4" w:rsidRPr="00F74681">
        <w:rPr>
          <w:rFonts w:ascii="Times New Roman" w:hAnsi="Times New Roman"/>
          <w:sz w:val="24"/>
          <w:szCs w:val="24"/>
        </w:rPr>
        <w:t>.6.1.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72EBD"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.6.2. </w:t>
      </w:r>
      <w:proofErr w:type="gramStart"/>
      <w:r w:rsidR="00B725B4" w:rsidRPr="00F74681">
        <w:rPr>
          <w:rFonts w:ascii="Times New Roman" w:hAnsi="Times New Roman"/>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r w:rsidRPr="00F74681">
        <w:rPr>
          <w:rFonts w:ascii="Times New Roman" w:hAnsi="Times New Roman"/>
          <w:sz w:val="24"/>
          <w:szCs w:val="24"/>
        </w:rPr>
        <w:t xml:space="preserve"> </w:t>
      </w:r>
      <w:r w:rsidR="00894D14">
        <w:rPr>
          <w:rFonts w:ascii="Times New Roman" w:hAnsi="Times New Roman"/>
          <w:sz w:val="24"/>
          <w:szCs w:val="24"/>
        </w:rPr>
        <w:t xml:space="preserve">                     </w:t>
      </w:r>
      <w:r w:rsidRPr="00F74681">
        <w:rPr>
          <w:rFonts w:ascii="Times New Roman" w:hAnsi="Times New Roman"/>
          <w:sz w:val="24"/>
          <w:szCs w:val="24"/>
        </w:rPr>
        <w:lastRenderedPageBreak/>
        <w:t>6</w:t>
      </w:r>
      <w:r w:rsidR="00B725B4" w:rsidRPr="00F74681">
        <w:rPr>
          <w:rFonts w:ascii="Times New Roman" w:hAnsi="Times New Roman"/>
          <w:sz w:val="24"/>
          <w:szCs w:val="24"/>
        </w:rPr>
        <w:t>.6.3</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072EBD"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.6.4. </w:t>
      </w:r>
      <w:r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p>
    <w:p w:rsidR="00072EBD" w:rsidRDefault="00723CDE"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6</w:t>
      </w:r>
      <w:r w:rsidR="00B725B4" w:rsidRPr="00F74681">
        <w:rPr>
          <w:rFonts w:ascii="Times New Roman" w:hAnsi="Times New Roman"/>
          <w:sz w:val="24"/>
          <w:szCs w:val="24"/>
        </w:rPr>
        <w:t>.6.5.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r w:rsidR="00F74681" w:rsidRPr="00F74681">
        <w:rPr>
          <w:rFonts w:ascii="Times New Roman" w:hAnsi="Times New Roman"/>
          <w:sz w:val="24"/>
          <w:szCs w:val="24"/>
        </w:rPr>
        <w:t>.</w:t>
      </w:r>
    </w:p>
    <w:p w:rsidR="00072EBD" w:rsidRDefault="00F74681"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  6</w:t>
      </w:r>
      <w:r w:rsidR="00B725B4" w:rsidRPr="00F74681">
        <w:rPr>
          <w:rFonts w:ascii="Times New Roman" w:hAnsi="Times New Roman"/>
          <w:sz w:val="24"/>
          <w:szCs w:val="24"/>
        </w:rPr>
        <w:t>.6.6.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bookmarkStart w:id="1" w:name="Par1373"/>
      <w:bookmarkEnd w:id="1"/>
    </w:p>
    <w:p w:rsidR="00072EBD" w:rsidRDefault="00F74681" w:rsidP="002A7F1F">
      <w:pPr>
        <w:spacing w:after="0" w:line="240" w:lineRule="auto"/>
        <w:ind w:left="-567"/>
        <w:jc w:val="both"/>
        <w:rPr>
          <w:rFonts w:ascii="Times New Roman" w:hAnsi="Times New Roman"/>
          <w:sz w:val="24"/>
          <w:szCs w:val="24"/>
        </w:rPr>
      </w:pPr>
      <w:r w:rsidRPr="00F74681">
        <w:rPr>
          <w:rFonts w:ascii="Times New Roman" w:hAnsi="Times New Roman"/>
          <w:sz w:val="24"/>
          <w:szCs w:val="24"/>
        </w:rPr>
        <w:t xml:space="preserve"> 6</w:t>
      </w:r>
      <w:r w:rsidR="00B725B4" w:rsidRPr="00F74681">
        <w:rPr>
          <w:rFonts w:ascii="Times New Roman" w:hAnsi="Times New Roman"/>
          <w:sz w:val="24"/>
          <w:szCs w:val="24"/>
        </w:rPr>
        <w:t>.6.7.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bookmarkStart w:id="2" w:name="Par1375"/>
      <w:bookmarkStart w:id="3" w:name="Par1376"/>
      <w:bookmarkEnd w:id="2"/>
      <w:bookmarkEnd w:id="3"/>
      <w:r w:rsidR="00072EBD">
        <w:rPr>
          <w:rFonts w:ascii="Times New Roman" w:hAnsi="Times New Roman"/>
          <w:sz w:val="24"/>
          <w:szCs w:val="24"/>
        </w:rPr>
        <w:t>.</w:t>
      </w:r>
    </w:p>
    <w:p w:rsidR="00CB2ABE" w:rsidRDefault="00F74681" w:rsidP="002A7F1F">
      <w:pPr>
        <w:spacing w:after="0" w:line="240" w:lineRule="auto"/>
        <w:ind w:left="-567"/>
        <w:jc w:val="both"/>
        <w:rPr>
          <w:rFonts w:ascii="Times New Roman" w:hAnsi="Times New Roman"/>
          <w:b/>
          <w:sz w:val="24"/>
          <w:szCs w:val="24"/>
        </w:rPr>
      </w:pPr>
      <w:r w:rsidRPr="00F74681">
        <w:rPr>
          <w:rFonts w:ascii="Times New Roman" w:hAnsi="Times New Roman"/>
          <w:sz w:val="24"/>
          <w:szCs w:val="24"/>
        </w:rPr>
        <w:t>6</w:t>
      </w:r>
      <w:r w:rsidR="00B725B4" w:rsidRPr="00F74681">
        <w:rPr>
          <w:rFonts w:ascii="Times New Roman" w:hAnsi="Times New Roman"/>
          <w:sz w:val="24"/>
          <w:szCs w:val="24"/>
        </w:rPr>
        <w:t>.6.8.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r w:rsidR="00894D14">
        <w:rPr>
          <w:rFonts w:ascii="Times New Roman" w:hAnsi="Times New Roman"/>
          <w:b/>
          <w:sz w:val="24"/>
          <w:szCs w:val="24"/>
        </w:rPr>
        <w:t xml:space="preserve"> </w:t>
      </w:r>
    </w:p>
    <w:p w:rsidR="00B725B4" w:rsidRPr="00894D14" w:rsidRDefault="00F74681" w:rsidP="00CB2ABE">
      <w:pPr>
        <w:spacing w:line="240" w:lineRule="auto"/>
        <w:ind w:left="-567"/>
        <w:jc w:val="both"/>
        <w:rPr>
          <w:rFonts w:ascii="Times New Roman" w:hAnsi="Times New Roman"/>
          <w:b/>
          <w:sz w:val="24"/>
          <w:szCs w:val="24"/>
        </w:rPr>
      </w:pPr>
      <w:r w:rsidRPr="00F74681">
        <w:rPr>
          <w:rFonts w:ascii="Times New Roman" w:hAnsi="Times New Roman"/>
          <w:sz w:val="24"/>
          <w:szCs w:val="24"/>
        </w:rPr>
        <w:t>6</w:t>
      </w:r>
      <w:r w:rsidR="00B725B4" w:rsidRPr="00F74681">
        <w:rPr>
          <w:rFonts w:ascii="Times New Roman" w:hAnsi="Times New Roman"/>
          <w:sz w:val="24"/>
          <w:szCs w:val="24"/>
        </w:rPr>
        <w:t xml:space="preserve">.7.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r w:rsidR="00B725B4" w:rsidRPr="00F74681">
        <w:rPr>
          <w:rFonts w:ascii="Times New Roman" w:hAnsi="Times New Roman"/>
          <w:sz w:val="24"/>
          <w:szCs w:val="24"/>
        </w:rPr>
        <w:tab/>
      </w:r>
      <w:r w:rsidR="00B725B4" w:rsidRPr="00F74681">
        <w:rPr>
          <w:rFonts w:ascii="Times New Roman" w:hAnsi="Times New Roman"/>
          <w:sz w:val="24"/>
          <w:szCs w:val="24"/>
        </w:rPr>
        <w:tab/>
      </w:r>
      <w:r w:rsidR="00894D14">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 xml:space="preserve">.7.1. Представить по запросу Уполномоченного органа сведения и документы, необходимые для рассмотрения жалобы.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894D14">
        <w:rPr>
          <w:rFonts w:ascii="Times New Roman" w:hAnsi="Times New Roman"/>
          <w:b/>
          <w:sz w:val="24"/>
          <w:szCs w:val="24"/>
        </w:rPr>
        <w:t xml:space="preserve">                                                                                </w:t>
      </w:r>
      <w:r w:rsidRPr="00F74681">
        <w:rPr>
          <w:rFonts w:ascii="Times New Roman" w:hAnsi="Times New Roman"/>
          <w:sz w:val="24"/>
          <w:szCs w:val="24"/>
        </w:rPr>
        <w:t>6</w:t>
      </w:r>
      <w:r w:rsidR="00B725B4" w:rsidRPr="00F74681">
        <w:rPr>
          <w:rFonts w:ascii="Times New Roman" w:hAnsi="Times New Roman"/>
          <w:sz w:val="24"/>
          <w:szCs w:val="24"/>
        </w:rPr>
        <w:t>.7.2.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00894D14">
        <w:rPr>
          <w:rFonts w:ascii="Times New Roman" w:hAnsi="Times New Roman"/>
          <w:sz w:val="24"/>
          <w:szCs w:val="24"/>
        </w:rPr>
        <w:t xml:space="preserve">                                                              </w:t>
      </w:r>
      <w:r w:rsidR="007B083C" w:rsidRPr="00F74681">
        <w:rPr>
          <w:rFonts w:ascii="Times New Roman" w:hAnsi="Times New Roman"/>
          <w:sz w:val="24"/>
          <w:szCs w:val="24"/>
        </w:rPr>
        <w:t xml:space="preserve">  </w:t>
      </w:r>
      <w:r w:rsidRPr="00F74681">
        <w:rPr>
          <w:rFonts w:ascii="Times New Roman" w:hAnsi="Times New Roman"/>
          <w:sz w:val="24"/>
          <w:szCs w:val="24"/>
        </w:rPr>
        <w:lastRenderedPageBreak/>
        <w:t>6</w:t>
      </w:r>
      <w:r w:rsidR="00B725B4" w:rsidRPr="00F74681">
        <w:rPr>
          <w:rFonts w:ascii="Times New Roman" w:hAnsi="Times New Roman"/>
          <w:sz w:val="24"/>
          <w:szCs w:val="24"/>
        </w:rPr>
        <w:t xml:space="preserve">.7.3. Довести до сведения заказчика информацию о том, что </w:t>
      </w:r>
      <w:bookmarkStart w:id="4" w:name="sub_6005"/>
      <w:bookmarkEnd w:id="4"/>
      <w:r w:rsidR="00B725B4" w:rsidRPr="00F74681">
        <w:rPr>
          <w:rFonts w:ascii="Times New Roman" w:hAnsi="Times New Roman"/>
          <w:sz w:val="24"/>
          <w:szCs w:val="24"/>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2446FD" w:rsidRPr="00F74681" w:rsidRDefault="007B083C" w:rsidP="002A7F1F">
      <w:pPr>
        <w:spacing w:line="240" w:lineRule="auto"/>
        <w:ind w:left="-567"/>
        <w:jc w:val="both"/>
        <w:rPr>
          <w:rFonts w:ascii="Times New Roman" w:hAnsi="Times New Roman"/>
          <w:b/>
          <w:sz w:val="24"/>
          <w:szCs w:val="24"/>
        </w:rPr>
      </w:pPr>
      <w:r w:rsidRPr="00F74681">
        <w:rPr>
          <w:rFonts w:ascii="Times New Roman" w:hAnsi="Times New Roman"/>
          <w:b/>
          <w:sz w:val="24"/>
          <w:szCs w:val="24"/>
        </w:rPr>
        <w:t xml:space="preserve">                        </w:t>
      </w:r>
      <w:r w:rsidR="00F74681" w:rsidRPr="00F74681">
        <w:rPr>
          <w:rFonts w:ascii="Times New Roman" w:hAnsi="Times New Roman"/>
          <w:b/>
          <w:sz w:val="24"/>
          <w:szCs w:val="24"/>
        </w:rPr>
        <w:t>7</w:t>
      </w:r>
      <w:r w:rsidR="00B725B4" w:rsidRPr="00F74681">
        <w:rPr>
          <w:rFonts w:ascii="Times New Roman" w:hAnsi="Times New Roman"/>
          <w:b/>
          <w:sz w:val="24"/>
          <w:szCs w:val="24"/>
        </w:rPr>
        <w:t>. Порядок проведения заседаний Единой комиссии</w:t>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F74681" w:rsidRPr="00F74681">
        <w:rPr>
          <w:rFonts w:ascii="Times New Roman" w:hAnsi="Times New Roman"/>
          <w:sz w:val="24"/>
          <w:szCs w:val="24"/>
        </w:rPr>
        <w:t>7</w:t>
      </w:r>
      <w:r w:rsidR="00B725B4" w:rsidRPr="00F74681">
        <w:rPr>
          <w:rFonts w:ascii="Times New Roman" w:hAnsi="Times New Roman"/>
          <w:sz w:val="24"/>
          <w:szCs w:val="24"/>
        </w:rPr>
        <w:t>.1.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заседания Единой комиссии.</w:t>
      </w:r>
      <w:r w:rsidRPr="00F74681">
        <w:rPr>
          <w:rFonts w:ascii="Times New Roman" w:hAnsi="Times New Roman"/>
          <w:sz w:val="24"/>
          <w:szCs w:val="24"/>
        </w:rPr>
        <w:t xml:space="preserve">             </w:t>
      </w:r>
      <w:r w:rsidR="00F74681">
        <w:rPr>
          <w:rFonts w:ascii="Times New Roman" w:hAnsi="Times New Roman"/>
          <w:sz w:val="24"/>
          <w:szCs w:val="24"/>
        </w:rPr>
        <w:t xml:space="preserve">                                                                                                                                             </w:t>
      </w:r>
      <w:r w:rsidRPr="00F74681">
        <w:rPr>
          <w:rFonts w:ascii="Times New Roman" w:hAnsi="Times New Roman"/>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.2</w:t>
      </w:r>
      <w:r w:rsidR="00B725B4" w:rsidRPr="00F74681">
        <w:rPr>
          <w:rFonts w:ascii="Times New Roman" w:hAnsi="Times New Roman"/>
          <w:sz w:val="24"/>
          <w:szCs w:val="24"/>
        </w:rPr>
        <w:t>.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00B725B4" w:rsidRPr="00F74681">
        <w:rPr>
          <w:rFonts w:ascii="Times New Roman" w:hAnsi="Times New Roman"/>
          <w:sz w:val="24"/>
          <w:szCs w:val="24"/>
        </w:rPr>
        <w:tab/>
      </w:r>
      <w:r w:rsidR="00B725B4" w:rsidRPr="00F74681">
        <w:rPr>
          <w:rFonts w:ascii="Times New Roman" w:hAnsi="Times New Roman"/>
          <w:sz w:val="24"/>
          <w:szCs w:val="24"/>
        </w:rPr>
        <w:tab/>
        <w:t xml:space="preserve">                                            </w:t>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.3.</w:t>
      </w:r>
      <w:r w:rsidR="00B725B4" w:rsidRPr="00F74681">
        <w:rPr>
          <w:rFonts w:ascii="Times New Roman" w:hAnsi="Times New Roman"/>
          <w:sz w:val="24"/>
          <w:szCs w:val="24"/>
        </w:rPr>
        <w:t xml:space="preserve">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F74681" w:rsidRPr="00F74681">
        <w:rPr>
          <w:rFonts w:ascii="Times New Roman" w:hAnsi="Times New Roman"/>
          <w:sz w:val="24"/>
          <w:szCs w:val="24"/>
        </w:rPr>
        <w:t xml:space="preserve">  </w:t>
      </w:r>
      <w:r w:rsidR="00B725B4" w:rsidRPr="00F74681">
        <w:rPr>
          <w:rFonts w:ascii="Times New Roman" w:hAnsi="Times New Roman"/>
          <w:sz w:val="24"/>
          <w:szCs w:val="24"/>
        </w:rPr>
        <w:t xml:space="preserve">1) </w:t>
      </w:r>
      <w:r w:rsidR="00F74681">
        <w:rPr>
          <w:rFonts w:ascii="Times New Roman" w:hAnsi="Times New Roman"/>
          <w:sz w:val="24"/>
          <w:szCs w:val="24"/>
        </w:rPr>
        <w:t xml:space="preserve"> </w:t>
      </w:r>
      <w:r w:rsidR="00B725B4" w:rsidRPr="00F74681">
        <w:rPr>
          <w:rFonts w:ascii="Times New Roman" w:hAnsi="Times New Roman"/>
          <w:sz w:val="24"/>
          <w:szCs w:val="24"/>
        </w:rPr>
        <w:t>Физические лица:</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F74681">
        <w:rPr>
          <w:rFonts w:ascii="Times New Roman" w:hAnsi="Times New Roman"/>
          <w:sz w:val="24"/>
          <w:szCs w:val="24"/>
        </w:rPr>
        <w:t xml:space="preserve">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5B4" w:rsidRPr="00F74681">
        <w:rPr>
          <w:rFonts w:ascii="Times New Roman" w:hAnsi="Times New Roman"/>
          <w:sz w:val="24"/>
          <w:szCs w:val="24"/>
        </w:rPr>
        <w:t>а)</w:t>
      </w:r>
      <w:r w:rsidR="00F74681">
        <w:rPr>
          <w:rFonts w:ascii="Times New Roman" w:hAnsi="Times New Roman"/>
          <w:sz w:val="24"/>
          <w:szCs w:val="24"/>
        </w:rPr>
        <w:t xml:space="preserve"> </w:t>
      </w:r>
      <w:r w:rsidR="00B725B4" w:rsidRPr="00F74681">
        <w:rPr>
          <w:rFonts w:ascii="Times New Roman" w:hAnsi="Times New Roman"/>
          <w:sz w:val="24"/>
          <w:szCs w:val="24"/>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 xml:space="preserve">б) </w:t>
      </w:r>
      <w:r w:rsidR="00F74681">
        <w:rPr>
          <w:rFonts w:ascii="Times New Roman" w:hAnsi="Times New Roman"/>
          <w:sz w:val="24"/>
          <w:szCs w:val="24"/>
        </w:rPr>
        <w:t xml:space="preserve"> </w:t>
      </w:r>
      <w:r w:rsidR="00B725B4" w:rsidRPr="00F74681">
        <w:rPr>
          <w:rFonts w:ascii="Times New Roman" w:hAnsi="Times New Roman"/>
          <w:sz w:val="24"/>
          <w:szCs w:val="24"/>
        </w:rPr>
        <w:t>имеющие имущественные интересы в заключени</w:t>
      </w:r>
      <w:proofErr w:type="gramStart"/>
      <w:r w:rsidR="00B725B4" w:rsidRPr="00F74681">
        <w:rPr>
          <w:rFonts w:ascii="Times New Roman" w:hAnsi="Times New Roman"/>
          <w:sz w:val="24"/>
          <w:szCs w:val="24"/>
        </w:rPr>
        <w:t>и</w:t>
      </w:r>
      <w:proofErr w:type="gramEnd"/>
      <w:r w:rsidR="00B725B4" w:rsidRPr="00F74681">
        <w:rPr>
          <w:rFonts w:ascii="Times New Roman" w:hAnsi="Times New Roman"/>
          <w:sz w:val="24"/>
          <w:szCs w:val="24"/>
        </w:rPr>
        <w:t xml:space="preserve"> контракта, в отношении которого проводится экспертиза;</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F74681">
        <w:rPr>
          <w:rFonts w:ascii="Times New Roman" w:hAnsi="Times New Roman"/>
          <w:sz w:val="24"/>
          <w:szCs w:val="24"/>
        </w:rPr>
        <w:t xml:space="preserve">                            </w:t>
      </w:r>
      <w:r w:rsidR="00437F25"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в) </w:t>
      </w:r>
      <w:r w:rsidR="00F74681">
        <w:rPr>
          <w:rFonts w:ascii="Times New Roman" w:hAnsi="Times New Roman"/>
          <w:sz w:val="24"/>
          <w:szCs w:val="24"/>
        </w:rPr>
        <w:t xml:space="preserve"> </w:t>
      </w:r>
      <w:r w:rsidR="00B725B4" w:rsidRPr="00F74681">
        <w:rPr>
          <w:rFonts w:ascii="Times New Roman" w:hAnsi="Times New Roman"/>
          <w:sz w:val="24"/>
          <w:szCs w:val="24"/>
        </w:rPr>
        <w:t xml:space="preserve">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725B4" w:rsidRPr="00F74681">
        <w:rPr>
          <w:rFonts w:ascii="Times New Roman" w:hAnsi="Times New Roman"/>
          <w:sz w:val="24"/>
          <w:szCs w:val="24"/>
        </w:rPr>
        <w:t>неполнородными</w:t>
      </w:r>
      <w:proofErr w:type="spellEnd"/>
      <w:r w:rsidR="00B725B4" w:rsidRPr="00F74681">
        <w:rPr>
          <w:rFonts w:ascii="Times New Roman" w:hAnsi="Times New Roman"/>
          <w:sz w:val="24"/>
          <w:szCs w:val="24"/>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w:t>
      </w:r>
      <w:r w:rsidR="00F74681">
        <w:rPr>
          <w:rFonts w:ascii="Times New Roman" w:hAnsi="Times New Roman"/>
          <w:sz w:val="24"/>
          <w:szCs w:val="24"/>
        </w:rPr>
        <w:t>остоящие с ними в браке.</w:t>
      </w:r>
      <w:r w:rsidR="00F74681">
        <w:rPr>
          <w:rFonts w:ascii="Times New Roman" w:hAnsi="Times New Roman"/>
          <w:sz w:val="24"/>
          <w:szCs w:val="24"/>
        </w:rPr>
        <w:tab/>
        <w:t xml:space="preserve">               </w:t>
      </w:r>
      <w:r w:rsidR="00B725B4" w:rsidRPr="00F74681">
        <w:rPr>
          <w:rFonts w:ascii="Times New Roman" w:hAnsi="Times New Roman"/>
          <w:sz w:val="24"/>
          <w:szCs w:val="24"/>
        </w:rPr>
        <w:t xml:space="preserve">2) </w:t>
      </w:r>
      <w:r w:rsidR="00F74681">
        <w:rPr>
          <w:rFonts w:ascii="Times New Roman" w:hAnsi="Times New Roman"/>
          <w:sz w:val="24"/>
          <w:szCs w:val="24"/>
        </w:rPr>
        <w:t xml:space="preserve"> </w:t>
      </w:r>
      <w:r w:rsidR="00B725B4" w:rsidRPr="00F74681">
        <w:rPr>
          <w:rFonts w:ascii="Times New Roman" w:hAnsi="Times New Roman"/>
          <w:sz w:val="24"/>
          <w:szCs w:val="24"/>
        </w:rPr>
        <w:t>Юридические</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 xml:space="preserve">3) </w:t>
      </w:r>
      <w:r w:rsidR="00F74681">
        <w:rPr>
          <w:rFonts w:ascii="Times New Roman" w:hAnsi="Times New Roman"/>
          <w:sz w:val="24"/>
          <w:szCs w:val="24"/>
        </w:rPr>
        <w:t xml:space="preserve"> </w:t>
      </w:r>
      <w:r w:rsidR="00B725B4" w:rsidRPr="00F74681">
        <w:rPr>
          <w:rFonts w:ascii="Times New Roman" w:hAnsi="Times New Roman"/>
          <w:sz w:val="24"/>
          <w:szCs w:val="24"/>
        </w:rPr>
        <w:t>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w:t>
      </w:r>
      <w:proofErr w:type="gramEnd"/>
      <w:r w:rsidR="00B725B4" w:rsidRPr="00F74681">
        <w:rPr>
          <w:rFonts w:ascii="Times New Roman" w:hAnsi="Times New Roman"/>
          <w:sz w:val="24"/>
          <w:szCs w:val="24"/>
        </w:rPr>
        <w:t xml:space="preserve"> на результат проводимой такими лицом или лицами экспертизы.</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F74681" w:rsidRPr="00F74681">
        <w:rPr>
          <w:rFonts w:ascii="Times New Roman" w:hAnsi="Times New Roman"/>
          <w:b/>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.4.</w:t>
      </w:r>
      <w:r w:rsidR="00B725B4" w:rsidRPr="00F74681">
        <w:rPr>
          <w:rFonts w:ascii="Times New Roman" w:hAnsi="Times New Roman"/>
          <w:sz w:val="24"/>
          <w:szCs w:val="24"/>
        </w:rPr>
        <w:t xml:space="preserve"> </w:t>
      </w:r>
      <w:r w:rsidR="00F74681">
        <w:rPr>
          <w:rFonts w:ascii="Times New Roman" w:hAnsi="Times New Roman"/>
          <w:sz w:val="24"/>
          <w:szCs w:val="24"/>
        </w:rPr>
        <w:t xml:space="preserve"> </w:t>
      </w:r>
      <w:r w:rsidR="00B725B4" w:rsidRPr="00F74681">
        <w:rPr>
          <w:rFonts w:ascii="Times New Roman" w:hAnsi="Times New Roman"/>
          <w:sz w:val="24"/>
          <w:szCs w:val="24"/>
        </w:rPr>
        <w:t>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w:t>
      </w:r>
      <w:r w:rsidR="00437F25" w:rsidRPr="00F74681">
        <w:rPr>
          <w:rFonts w:ascii="Times New Roman" w:hAnsi="Times New Roman"/>
          <w:sz w:val="24"/>
          <w:szCs w:val="24"/>
        </w:rPr>
        <w:t xml:space="preserve">мляет все Протоколы.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sidRPr="00894D14">
        <w:rPr>
          <w:rFonts w:ascii="Times New Roman" w:hAnsi="Times New Roman"/>
          <w:sz w:val="24"/>
          <w:szCs w:val="24"/>
          <w:u w:val="single"/>
        </w:rPr>
        <w:t>7</w:t>
      </w:r>
      <w:r w:rsidR="00B725B4" w:rsidRPr="00894D14">
        <w:rPr>
          <w:rFonts w:ascii="Times New Roman" w:hAnsi="Times New Roman"/>
          <w:sz w:val="24"/>
          <w:szCs w:val="24"/>
          <w:u w:val="single"/>
        </w:rPr>
        <w:t>.5</w:t>
      </w:r>
      <w:r w:rsidR="00B725B4" w:rsidRPr="00F74681">
        <w:rPr>
          <w:rFonts w:ascii="Times New Roman" w:hAnsi="Times New Roman"/>
          <w:sz w:val="24"/>
          <w:szCs w:val="24"/>
        </w:rPr>
        <w:t>.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p>
    <w:p w:rsidR="00894D14" w:rsidRDefault="00F74681" w:rsidP="00894D14">
      <w:pPr>
        <w:spacing w:line="240" w:lineRule="auto"/>
        <w:ind w:left="-567"/>
        <w:jc w:val="center"/>
        <w:rPr>
          <w:rFonts w:ascii="Times New Roman" w:hAnsi="Times New Roman"/>
          <w:b/>
          <w:sz w:val="24"/>
          <w:szCs w:val="24"/>
        </w:rPr>
      </w:pPr>
      <w:r w:rsidRPr="00F74681">
        <w:rPr>
          <w:rFonts w:ascii="Times New Roman" w:hAnsi="Times New Roman"/>
          <w:b/>
          <w:sz w:val="24"/>
          <w:szCs w:val="24"/>
        </w:rPr>
        <w:lastRenderedPageBreak/>
        <w:t>8</w:t>
      </w:r>
      <w:r w:rsidR="00B725B4" w:rsidRPr="00F74681">
        <w:rPr>
          <w:rFonts w:ascii="Times New Roman" w:hAnsi="Times New Roman"/>
          <w:b/>
          <w:sz w:val="24"/>
          <w:szCs w:val="24"/>
        </w:rPr>
        <w:t>. Ответственность членов Единой комиссии</w:t>
      </w:r>
    </w:p>
    <w:p w:rsidR="00B725B4" w:rsidRPr="00F74681" w:rsidRDefault="00F74681" w:rsidP="002A7F1F">
      <w:pPr>
        <w:spacing w:line="240" w:lineRule="auto"/>
        <w:ind w:left="-567"/>
        <w:jc w:val="both"/>
        <w:rPr>
          <w:rFonts w:ascii="Times New Roman" w:hAnsi="Times New Roman"/>
          <w:b/>
          <w:sz w:val="24"/>
          <w:szCs w:val="24"/>
        </w:rPr>
      </w:pPr>
      <w:r w:rsidRPr="00F74681">
        <w:rPr>
          <w:rFonts w:ascii="Times New Roman" w:hAnsi="Times New Roman"/>
          <w:sz w:val="24"/>
          <w:szCs w:val="24"/>
          <w:u w:val="single"/>
        </w:rPr>
        <w:t>8</w:t>
      </w:r>
      <w:r w:rsidR="00B725B4" w:rsidRPr="00F74681">
        <w:rPr>
          <w:rFonts w:ascii="Times New Roman" w:hAnsi="Times New Roman"/>
          <w:sz w:val="24"/>
          <w:szCs w:val="24"/>
          <w:u w:val="single"/>
        </w:rPr>
        <w:t>.1</w:t>
      </w:r>
      <w:r w:rsidR="00B725B4" w:rsidRPr="00F74681">
        <w:rPr>
          <w:rFonts w:ascii="Times New Roman" w:hAnsi="Times New Roman"/>
          <w:sz w:val="24"/>
          <w:szCs w:val="24"/>
        </w:rPr>
        <w:t>.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r w:rsidR="00437F25" w:rsidRPr="00F74681">
        <w:rPr>
          <w:rFonts w:ascii="Times New Roman" w:hAnsi="Times New Roman"/>
          <w:b/>
          <w:sz w:val="24"/>
          <w:szCs w:val="24"/>
        </w:rPr>
        <w:t xml:space="preserve"> </w:t>
      </w:r>
      <w:r w:rsidR="007B083C" w:rsidRPr="00F74681">
        <w:rPr>
          <w:rFonts w:ascii="Times New Roman" w:hAnsi="Times New Roman"/>
          <w:b/>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.2</w:t>
      </w:r>
      <w:r w:rsidR="00B725B4" w:rsidRPr="00F74681">
        <w:rPr>
          <w:rFonts w:ascii="Times New Roman" w:hAnsi="Times New Roman"/>
          <w:sz w:val="24"/>
          <w:szCs w:val="24"/>
        </w:rPr>
        <w:t>.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b/>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.3.</w:t>
      </w:r>
      <w:r w:rsidR="00B725B4" w:rsidRPr="00F74681">
        <w:rPr>
          <w:rFonts w:ascii="Times New Roman" w:hAnsi="Times New Roman"/>
          <w:sz w:val="24"/>
          <w:szCs w:val="24"/>
        </w:rPr>
        <w:t xml:space="preserve">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.4</w:t>
      </w:r>
      <w:r w:rsidR="00B725B4" w:rsidRPr="00F74681">
        <w:rPr>
          <w:rFonts w:ascii="Times New Roman" w:hAnsi="Times New Roman"/>
          <w:sz w:val="24"/>
          <w:szCs w:val="24"/>
        </w:rPr>
        <w:t>.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w:t>
      </w:r>
    </w:p>
    <w:p w:rsidR="007B083C" w:rsidRPr="00282C8B" w:rsidRDefault="007B083C" w:rsidP="00B72C16">
      <w:pPr>
        <w:spacing w:after="0" w:line="240" w:lineRule="auto"/>
        <w:jc w:val="center"/>
        <w:rPr>
          <w:rFonts w:ascii="Times New Roman" w:hAnsi="Times New Roman"/>
          <w:b/>
          <w:sz w:val="28"/>
          <w:szCs w:val="28"/>
        </w:rPr>
      </w:pPr>
    </w:p>
    <w:p w:rsidR="007B083C" w:rsidRPr="00F74681" w:rsidRDefault="00F74681" w:rsidP="007B083C">
      <w:pPr>
        <w:pStyle w:val="a3"/>
        <w:spacing w:before="0" w:beforeAutospacing="0" w:after="0" w:afterAutospacing="0"/>
        <w:jc w:val="right"/>
        <w:rPr>
          <w:b/>
          <w:sz w:val="20"/>
          <w:szCs w:val="20"/>
        </w:rPr>
      </w:pPr>
      <w:r w:rsidRPr="00F74681">
        <w:rPr>
          <w:b/>
          <w:sz w:val="20"/>
          <w:szCs w:val="20"/>
        </w:rPr>
        <w:t>Приложение  № 2</w:t>
      </w:r>
    </w:p>
    <w:p w:rsidR="007B083C" w:rsidRPr="00F74681" w:rsidRDefault="007B083C" w:rsidP="007B083C">
      <w:pPr>
        <w:pStyle w:val="a3"/>
        <w:spacing w:before="0" w:beforeAutospacing="0" w:after="0" w:afterAutospacing="0"/>
        <w:ind w:left="4956"/>
        <w:jc w:val="right"/>
        <w:rPr>
          <w:b/>
          <w:sz w:val="20"/>
          <w:szCs w:val="20"/>
        </w:rPr>
      </w:pPr>
      <w:r w:rsidRPr="00F74681">
        <w:rPr>
          <w:b/>
          <w:sz w:val="20"/>
          <w:szCs w:val="20"/>
        </w:rPr>
        <w:t>к постановлению  администрации</w:t>
      </w:r>
    </w:p>
    <w:p w:rsidR="007B083C" w:rsidRPr="00282C8B" w:rsidRDefault="009A694D" w:rsidP="007B083C">
      <w:pPr>
        <w:pStyle w:val="a3"/>
        <w:spacing w:before="0" w:beforeAutospacing="0" w:after="0" w:afterAutospacing="0"/>
        <w:jc w:val="right"/>
        <w:rPr>
          <w:b/>
          <w:sz w:val="28"/>
          <w:szCs w:val="28"/>
        </w:rPr>
      </w:pPr>
      <w:r>
        <w:rPr>
          <w:b/>
          <w:sz w:val="20"/>
          <w:szCs w:val="20"/>
        </w:rPr>
        <w:t>Крутоярского</w:t>
      </w:r>
      <w:r w:rsidR="007B083C" w:rsidRPr="00F74681">
        <w:rPr>
          <w:b/>
          <w:sz w:val="20"/>
          <w:szCs w:val="20"/>
        </w:rPr>
        <w:t xml:space="preserve"> муниципального образования                                                                                            </w:t>
      </w:r>
      <w:r w:rsidR="00F74681">
        <w:rPr>
          <w:b/>
          <w:sz w:val="20"/>
          <w:szCs w:val="20"/>
        </w:rPr>
        <w:t xml:space="preserve">           </w:t>
      </w:r>
      <w:r w:rsidR="007B083C" w:rsidRPr="00F74681">
        <w:rPr>
          <w:b/>
          <w:sz w:val="20"/>
          <w:szCs w:val="20"/>
        </w:rPr>
        <w:t xml:space="preserve">от </w:t>
      </w:r>
      <w:r w:rsidR="00522FD6">
        <w:rPr>
          <w:b/>
          <w:sz w:val="20"/>
          <w:szCs w:val="20"/>
        </w:rPr>
        <w:t>22</w:t>
      </w:r>
      <w:r w:rsidR="007B083C" w:rsidRPr="00F74681">
        <w:rPr>
          <w:b/>
          <w:sz w:val="20"/>
          <w:szCs w:val="20"/>
        </w:rPr>
        <w:t xml:space="preserve">.03.2021 г.  № </w:t>
      </w:r>
      <w:r w:rsidR="00522FD6">
        <w:rPr>
          <w:b/>
          <w:sz w:val="20"/>
          <w:szCs w:val="20"/>
        </w:rPr>
        <w:t>21</w:t>
      </w:r>
    </w:p>
    <w:p w:rsidR="007B083C" w:rsidRPr="00282C8B" w:rsidRDefault="007B083C" w:rsidP="00B72C16">
      <w:pPr>
        <w:spacing w:after="0" w:line="240" w:lineRule="auto"/>
        <w:jc w:val="center"/>
        <w:rPr>
          <w:rFonts w:ascii="Times New Roman" w:hAnsi="Times New Roman"/>
          <w:b/>
          <w:sz w:val="28"/>
          <w:szCs w:val="28"/>
        </w:rPr>
      </w:pPr>
    </w:p>
    <w:p w:rsidR="007B083C" w:rsidRPr="00282C8B" w:rsidRDefault="007B083C" w:rsidP="00B72C16">
      <w:pPr>
        <w:spacing w:after="0" w:line="240" w:lineRule="auto"/>
        <w:jc w:val="center"/>
        <w:rPr>
          <w:rFonts w:ascii="Times New Roman" w:hAnsi="Times New Roman"/>
          <w:b/>
          <w:sz w:val="28"/>
          <w:szCs w:val="28"/>
        </w:rPr>
      </w:pPr>
    </w:p>
    <w:p w:rsidR="00B72C16" w:rsidRPr="00282C8B" w:rsidRDefault="00B72C16" w:rsidP="00B72C16">
      <w:pPr>
        <w:spacing w:after="0" w:line="240" w:lineRule="auto"/>
        <w:jc w:val="center"/>
        <w:rPr>
          <w:rFonts w:ascii="Times New Roman" w:hAnsi="Times New Roman"/>
          <w:b/>
          <w:sz w:val="28"/>
          <w:szCs w:val="28"/>
        </w:rPr>
      </w:pPr>
      <w:r w:rsidRPr="00282C8B">
        <w:rPr>
          <w:rFonts w:ascii="Times New Roman" w:hAnsi="Times New Roman"/>
          <w:b/>
          <w:sz w:val="28"/>
          <w:szCs w:val="28"/>
        </w:rPr>
        <w:t xml:space="preserve">Состав                                                                                                                          единой комиссии по осуществлению закупок путем проведения конкурсов, аукционов, запросов котировок, запросов предложений,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на поставку товаров, выполнение работ и оказание услуг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для муниципальных нужд администрации </w:t>
      </w:r>
      <w:r w:rsidR="007B083C" w:rsidRPr="00282C8B">
        <w:rPr>
          <w:rFonts w:ascii="Times New Roman" w:hAnsi="Times New Roman"/>
          <w:b/>
          <w:sz w:val="28"/>
          <w:szCs w:val="28"/>
        </w:rPr>
        <w:t xml:space="preserve">                                              </w:t>
      </w:r>
      <w:r w:rsidR="009A694D">
        <w:rPr>
          <w:rFonts w:ascii="Times New Roman" w:hAnsi="Times New Roman"/>
          <w:b/>
          <w:sz w:val="28"/>
          <w:szCs w:val="28"/>
        </w:rPr>
        <w:t>Крутоярского</w:t>
      </w:r>
      <w:r w:rsidRPr="00282C8B">
        <w:rPr>
          <w:rFonts w:ascii="Times New Roman" w:hAnsi="Times New Roman"/>
          <w:b/>
          <w:sz w:val="28"/>
          <w:szCs w:val="28"/>
        </w:rPr>
        <w:t xml:space="preserve"> муниципального образования</w:t>
      </w:r>
    </w:p>
    <w:p w:rsidR="00B72C16" w:rsidRPr="00282C8B" w:rsidRDefault="00B72C16" w:rsidP="00B72C16">
      <w:pPr>
        <w:spacing w:after="0" w:line="240" w:lineRule="auto"/>
        <w:ind w:firstLine="357"/>
        <w:rPr>
          <w:rFonts w:ascii="Times New Roman" w:hAnsi="Times New Roman"/>
          <w:b/>
          <w:sz w:val="28"/>
          <w:szCs w:val="28"/>
        </w:rPr>
      </w:pPr>
    </w:p>
    <w:p w:rsidR="00B72C16" w:rsidRPr="00282C8B" w:rsidRDefault="00B72C16" w:rsidP="00B72C16">
      <w:pPr>
        <w:pStyle w:val="a3"/>
        <w:spacing w:before="0" w:beforeAutospacing="0" w:after="0" w:afterAutospacing="0"/>
        <w:rPr>
          <w:sz w:val="28"/>
          <w:szCs w:val="28"/>
        </w:rPr>
      </w:pPr>
      <w:r w:rsidRPr="00282C8B">
        <w:rPr>
          <w:sz w:val="28"/>
          <w:szCs w:val="28"/>
        </w:rPr>
        <w:t xml:space="preserve">       </w:t>
      </w:r>
      <w:r w:rsidR="002A7F1F">
        <w:rPr>
          <w:sz w:val="28"/>
          <w:szCs w:val="28"/>
        </w:rPr>
        <w:t>Лапшин А.Е.</w:t>
      </w:r>
      <w:r w:rsidRPr="00282C8B">
        <w:rPr>
          <w:sz w:val="28"/>
          <w:szCs w:val="28"/>
        </w:rPr>
        <w:t xml:space="preserve"> - председатель комиссии, Глава </w:t>
      </w:r>
      <w:r w:rsidR="009A694D">
        <w:rPr>
          <w:sz w:val="28"/>
          <w:szCs w:val="28"/>
        </w:rPr>
        <w:t>Крутоярского</w:t>
      </w:r>
      <w:r w:rsidRPr="00282C8B">
        <w:rPr>
          <w:sz w:val="28"/>
          <w:szCs w:val="28"/>
        </w:rPr>
        <w:t xml:space="preserve"> муниципального образования.</w:t>
      </w:r>
    </w:p>
    <w:p w:rsidR="00B72C16" w:rsidRPr="00282C8B" w:rsidRDefault="002A7F1F" w:rsidP="00B72C16">
      <w:pPr>
        <w:pStyle w:val="a3"/>
        <w:spacing w:before="0" w:beforeAutospacing="0" w:after="0" w:afterAutospacing="0"/>
        <w:ind w:firstLine="357"/>
        <w:rPr>
          <w:sz w:val="28"/>
          <w:szCs w:val="28"/>
        </w:rPr>
      </w:pPr>
      <w:proofErr w:type="spellStart"/>
      <w:r>
        <w:rPr>
          <w:sz w:val="28"/>
          <w:szCs w:val="28"/>
        </w:rPr>
        <w:t>Смолякова</w:t>
      </w:r>
      <w:proofErr w:type="spellEnd"/>
      <w:r>
        <w:rPr>
          <w:sz w:val="28"/>
          <w:szCs w:val="28"/>
        </w:rPr>
        <w:t xml:space="preserve"> Е.А.</w:t>
      </w:r>
      <w:r w:rsidR="00B72C16" w:rsidRPr="00282C8B">
        <w:rPr>
          <w:sz w:val="28"/>
          <w:szCs w:val="28"/>
        </w:rPr>
        <w:t xml:space="preserve"> - </w:t>
      </w:r>
      <w:r w:rsidR="00B72C16" w:rsidRPr="00282C8B">
        <w:rPr>
          <w:bCs/>
          <w:color w:val="000000"/>
          <w:sz w:val="28"/>
          <w:szCs w:val="28"/>
        </w:rPr>
        <w:t xml:space="preserve">секретарь комиссии,  </w:t>
      </w:r>
      <w:r>
        <w:rPr>
          <w:bCs/>
          <w:color w:val="000000"/>
          <w:sz w:val="28"/>
          <w:szCs w:val="28"/>
        </w:rPr>
        <w:t>технический инспектор</w:t>
      </w:r>
      <w:r w:rsidR="00B72C16" w:rsidRPr="00282C8B">
        <w:rPr>
          <w:bCs/>
          <w:color w:val="000000"/>
          <w:sz w:val="28"/>
          <w:szCs w:val="28"/>
        </w:rPr>
        <w:t xml:space="preserve"> администрации </w:t>
      </w:r>
      <w:r w:rsidR="009A694D">
        <w:rPr>
          <w:bCs/>
          <w:color w:val="000000"/>
          <w:sz w:val="28"/>
          <w:szCs w:val="28"/>
        </w:rPr>
        <w:t>Крутоярского</w:t>
      </w:r>
      <w:r w:rsidR="00B72C16" w:rsidRPr="00282C8B">
        <w:rPr>
          <w:bCs/>
          <w:color w:val="000000"/>
          <w:sz w:val="28"/>
          <w:szCs w:val="28"/>
        </w:rPr>
        <w:t xml:space="preserve"> муниципального образования.</w:t>
      </w:r>
    </w:p>
    <w:p w:rsidR="00B72C16" w:rsidRPr="00282C8B" w:rsidRDefault="00B72C16" w:rsidP="00B72C16">
      <w:pPr>
        <w:pStyle w:val="a3"/>
        <w:ind w:firstLine="360"/>
        <w:rPr>
          <w:bCs/>
          <w:color w:val="000000"/>
          <w:sz w:val="28"/>
          <w:szCs w:val="28"/>
          <w:u w:val="single"/>
        </w:rPr>
      </w:pPr>
      <w:r w:rsidRPr="00282C8B">
        <w:rPr>
          <w:bCs/>
          <w:color w:val="000000"/>
          <w:sz w:val="28"/>
          <w:szCs w:val="28"/>
          <w:u w:val="single"/>
        </w:rPr>
        <w:t>Члены комиссии:</w:t>
      </w:r>
    </w:p>
    <w:p w:rsidR="00B72C16" w:rsidRPr="00282C8B" w:rsidRDefault="00B72C16" w:rsidP="00B72C16">
      <w:pPr>
        <w:pStyle w:val="a3"/>
        <w:spacing w:before="0" w:beforeAutospacing="0" w:after="0" w:afterAutospacing="0"/>
        <w:ind w:firstLine="357"/>
        <w:rPr>
          <w:bCs/>
          <w:color w:val="000000"/>
          <w:sz w:val="28"/>
          <w:szCs w:val="28"/>
        </w:rPr>
      </w:pPr>
      <w:r w:rsidRPr="00282C8B">
        <w:rPr>
          <w:sz w:val="28"/>
          <w:szCs w:val="28"/>
        </w:rPr>
        <w:t xml:space="preserve">Чушкин Игорь Николаевич - </w:t>
      </w:r>
      <w:r w:rsidRPr="00282C8B">
        <w:rPr>
          <w:bCs/>
          <w:color w:val="000000"/>
          <w:sz w:val="28"/>
          <w:szCs w:val="28"/>
        </w:rPr>
        <w:t>председатель комитета по экономике (по согласованию).</w:t>
      </w:r>
    </w:p>
    <w:p w:rsidR="00B72C16" w:rsidRPr="00282C8B" w:rsidRDefault="00B72C16" w:rsidP="00B72C16">
      <w:pPr>
        <w:pStyle w:val="a3"/>
        <w:spacing w:before="0" w:beforeAutospacing="0" w:after="0" w:afterAutospacing="0"/>
        <w:ind w:firstLine="357"/>
        <w:rPr>
          <w:bCs/>
          <w:color w:val="000000"/>
          <w:sz w:val="28"/>
          <w:szCs w:val="28"/>
        </w:rPr>
      </w:pPr>
      <w:r w:rsidRPr="00282C8B">
        <w:rPr>
          <w:bCs/>
          <w:color w:val="000000"/>
          <w:sz w:val="28"/>
          <w:szCs w:val="28"/>
        </w:rPr>
        <w:t xml:space="preserve">Сотникова Елена Александровна  – специалист по закупкам администрации </w:t>
      </w:r>
      <w:proofErr w:type="spellStart"/>
      <w:r w:rsidRPr="00282C8B">
        <w:rPr>
          <w:bCs/>
          <w:color w:val="000000"/>
          <w:sz w:val="28"/>
          <w:szCs w:val="28"/>
        </w:rPr>
        <w:t>Екатериновского</w:t>
      </w:r>
      <w:proofErr w:type="spellEnd"/>
      <w:r w:rsidRPr="00282C8B">
        <w:rPr>
          <w:bCs/>
          <w:color w:val="000000"/>
          <w:sz w:val="28"/>
          <w:szCs w:val="28"/>
        </w:rPr>
        <w:t xml:space="preserve"> муниципального района (по согласованию).</w:t>
      </w:r>
    </w:p>
    <w:p w:rsidR="00B72C16" w:rsidRPr="00282C8B" w:rsidRDefault="002A7F1F" w:rsidP="00B72C16">
      <w:pPr>
        <w:pStyle w:val="a3"/>
        <w:spacing w:before="0" w:beforeAutospacing="0" w:after="0" w:afterAutospacing="0"/>
        <w:ind w:firstLine="357"/>
        <w:rPr>
          <w:bCs/>
          <w:color w:val="000000"/>
          <w:sz w:val="28"/>
          <w:szCs w:val="28"/>
        </w:rPr>
      </w:pPr>
      <w:proofErr w:type="spellStart"/>
      <w:r>
        <w:rPr>
          <w:bCs/>
          <w:color w:val="000000"/>
          <w:sz w:val="28"/>
          <w:szCs w:val="28"/>
        </w:rPr>
        <w:t>Шабаев</w:t>
      </w:r>
      <w:proofErr w:type="spellEnd"/>
      <w:r>
        <w:rPr>
          <w:bCs/>
          <w:color w:val="000000"/>
          <w:sz w:val="28"/>
          <w:szCs w:val="28"/>
        </w:rPr>
        <w:t xml:space="preserve"> Валерий </w:t>
      </w:r>
      <w:proofErr w:type="spellStart"/>
      <w:r>
        <w:rPr>
          <w:bCs/>
          <w:color w:val="000000"/>
          <w:sz w:val="28"/>
          <w:szCs w:val="28"/>
        </w:rPr>
        <w:t>Бариевич</w:t>
      </w:r>
      <w:proofErr w:type="spellEnd"/>
      <w:r w:rsidR="00B72C16" w:rsidRPr="00282C8B">
        <w:rPr>
          <w:bCs/>
          <w:color w:val="000000"/>
          <w:sz w:val="28"/>
          <w:szCs w:val="28"/>
        </w:rPr>
        <w:t xml:space="preserve"> –  </w:t>
      </w:r>
      <w:r>
        <w:rPr>
          <w:bCs/>
          <w:color w:val="000000"/>
          <w:sz w:val="28"/>
          <w:szCs w:val="28"/>
        </w:rPr>
        <w:t xml:space="preserve">зав. Крутоярским ФАП, депутат Совета </w:t>
      </w:r>
      <w:r w:rsidR="00B72C16" w:rsidRPr="00282C8B">
        <w:rPr>
          <w:bCs/>
          <w:color w:val="000000"/>
          <w:sz w:val="28"/>
          <w:szCs w:val="28"/>
        </w:rPr>
        <w:t xml:space="preserve"> </w:t>
      </w:r>
      <w:r>
        <w:rPr>
          <w:bCs/>
          <w:color w:val="000000"/>
          <w:sz w:val="28"/>
          <w:szCs w:val="28"/>
        </w:rPr>
        <w:t xml:space="preserve">депутатов </w:t>
      </w:r>
      <w:r w:rsidR="009A694D">
        <w:rPr>
          <w:bCs/>
          <w:color w:val="000000"/>
          <w:sz w:val="28"/>
          <w:szCs w:val="28"/>
        </w:rPr>
        <w:t>Крутоярского</w:t>
      </w:r>
      <w:r>
        <w:rPr>
          <w:bCs/>
          <w:color w:val="000000"/>
          <w:sz w:val="28"/>
          <w:szCs w:val="28"/>
        </w:rPr>
        <w:t xml:space="preserve">  муниципального образования (по согласованию).</w:t>
      </w:r>
    </w:p>
    <w:p w:rsidR="007A77D0" w:rsidRPr="00282C8B" w:rsidRDefault="007A77D0" w:rsidP="00437F25">
      <w:pPr>
        <w:spacing w:line="240" w:lineRule="auto"/>
        <w:rPr>
          <w:sz w:val="28"/>
          <w:szCs w:val="28"/>
        </w:rPr>
      </w:pPr>
    </w:p>
    <w:sectPr w:rsidR="007A77D0" w:rsidRPr="00282C8B" w:rsidSect="00A23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536"/>
    <w:multiLevelType w:val="hybridMultilevel"/>
    <w:tmpl w:val="45EE1AEE"/>
    <w:lvl w:ilvl="0" w:tplc="7B06F5E0">
      <w:start w:val="4"/>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83032"/>
    <w:multiLevelType w:val="hybridMultilevel"/>
    <w:tmpl w:val="9D9860C0"/>
    <w:lvl w:ilvl="0" w:tplc="5B5C6052">
      <w:start w:val="4"/>
      <w:numFmt w:val="decimal"/>
      <w:lvlText w:val="%1."/>
      <w:lvlJc w:val="left"/>
      <w:pPr>
        <w:ind w:left="360" w:hanging="360"/>
      </w:pPr>
    </w:lvl>
    <w:lvl w:ilvl="1" w:tplc="04190019">
      <w:start w:val="1"/>
      <w:numFmt w:val="decimal"/>
      <w:lvlText w:val="%2."/>
      <w:lvlJc w:val="left"/>
      <w:pPr>
        <w:tabs>
          <w:tab w:val="num" w:pos="22"/>
        </w:tabs>
        <w:ind w:left="22" w:hanging="360"/>
      </w:pPr>
    </w:lvl>
    <w:lvl w:ilvl="2" w:tplc="0419001B">
      <w:start w:val="1"/>
      <w:numFmt w:val="decimal"/>
      <w:lvlText w:val="%3."/>
      <w:lvlJc w:val="left"/>
      <w:pPr>
        <w:tabs>
          <w:tab w:val="num" w:pos="742"/>
        </w:tabs>
        <w:ind w:left="742" w:hanging="360"/>
      </w:pPr>
    </w:lvl>
    <w:lvl w:ilvl="3" w:tplc="0419000F">
      <w:start w:val="1"/>
      <w:numFmt w:val="decimal"/>
      <w:lvlText w:val="%4."/>
      <w:lvlJc w:val="left"/>
      <w:pPr>
        <w:tabs>
          <w:tab w:val="num" w:pos="1462"/>
        </w:tabs>
        <w:ind w:left="1462" w:hanging="360"/>
      </w:pPr>
    </w:lvl>
    <w:lvl w:ilvl="4" w:tplc="04190019">
      <w:start w:val="1"/>
      <w:numFmt w:val="decimal"/>
      <w:lvlText w:val="%5."/>
      <w:lvlJc w:val="left"/>
      <w:pPr>
        <w:tabs>
          <w:tab w:val="num" w:pos="2182"/>
        </w:tabs>
        <w:ind w:left="2182" w:hanging="360"/>
      </w:pPr>
    </w:lvl>
    <w:lvl w:ilvl="5" w:tplc="0419001B">
      <w:start w:val="1"/>
      <w:numFmt w:val="decimal"/>
      <w:lvlText w:val="%6."/>
      <w:lvlJc w:val="left"/>
      <w:pPr>
        <w:tabs>
          <w:tab w:val="num" w:pos="2902"/>
        </w:tabs>
        <w:ind w:left="2902" w:hanging="360"/>
      </w:pPr>
    </w:lvl>
    <w:lvl w:ilvl="6" w:tplc="0419000F">
      <w:start w:val="1"/>
      <w:numFmt w:val="decimal"/>
      <w:lvlText w:val="%7."/>
      <w:lvlJc w:val="left"/>
      <w:pPr>
        <w:tabs>
          <w:tab w:val="num" w:pos="3622"/>
        </w:tabs>
        <w:ind w:left="3622" w:hanging="360"/>
      </w:pPr>
    </w:lvl>
    <w:lvl w:ilvl="7" w:tplc="04190019">
      <w:start w:val="1"/>
      <w:numFmt w:val="decimal"/>
      <w:lvlText w:val="%8."/>
      <w:lvlJc w:val="left"/>
      <w:pPr>
        <w:tabs>
          <w:tab w:val="num" w:pos="4342"/>
        </w:tabs>
        <w:ind w:left="4342" w:hanging="360"/>
      </w:pPr>
    </w:lvl>
    <w:lvl w:ilvl="8" w:tplc="0419001B">
      <w:start w:val="1"/>
      <w:numFmt w:val="decimal"/>
      <w:lvlText w:val="%9."/>
      <w:lvlJc w:val="left"/>
      <w:pPr>
        <w:tabs>
          <w:tab w:val="num" w:pos="5062"/>
        </w:tabs>
        <w:ind w:left="5062" w:hanging="360"/>
      </w:pPr>
    </w:lvl>
  </w:abstractNum>
  <w:abstractNum w:abstractNumId="2">
    <w:nsid w:val="3347589B"/>
    <w:multiLevelType w:val="hybridMultilevel"/>
    <w:tmpl w:val="20025386"/>
    <w:lvl w:ilvl="0" w:tplc="D1A68844">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58EB0878"/>
    <w:multiLevelType w:val="hybridMultilevel"/>
    <w:tmpl w:val="8318B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222D3"/>
    <w:multiLevelType w:val="hybridMultilevel"/>
    <w:tmpl w:val="135402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D185E58"/>
    <w:multiLevelType w:val="hybridMultilevel"/>
    <w:tmpl w:val="A8DC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C007B"/>
    <w:multiLevelType w:val="hybridMultilevel"/>
    <w:tmpl w:val="57E0A8AE"/>
    <w:lvl w:ilvl="0" w:tplc="94224E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5B4"/>
    <w:rsid w:val="00072EBD"/>
    <w:rsid w:val="00144F25"/>
    <w:rsid w:val="00172E60"/>
    <w:rsid w:val="002446FD"/>
    <w:rsid w:val="00275458"/>
    <w:rsid w:val="00282C8B"/>
    <w:rsid w:val="002A7F1F"/>
    <w:rsid w:val="00346FDD"/>
    <w:rsid w:val="003C2EF5"/>
    <w:rsid w:val="00404F0F"/>
    <w:rsid w:val="00437F25"/>
    <w:rsid w:val="00522FD6"/>
    <w:rsid w:val="00525BCE"/>
    <w:rsid w:val="005C3D0E"/>
    <w:rsid w:val="006C1CF1"/>
    <w:rsid w:val="006D06C9"/>
    <w:rsid w:val="00723CDE"/>
    <w:rsid w:val="00744C87"/>
    <w:rsid w:val="00756B0A"/>
    <w:rsid w:val="007A77D0"/>
    <w:rsid w:val="007B083C"/>
    <w:rsid w:val="008442BC"/>
    <w:rsid w:val="00873E40"/>
    <w:rsid w:val="00894D14"/>
    <w:rsid w:val="008E3D24"/>
    <w:rsid w:val="009077FF"/>
    <w:rsid w:val="00971224"/>
    <w:rsid w:val="009A694D"/>
    <w:rsid w:val="009B240D"/>
    <w:rsid w:val="00A02465"/>
    <w:rsid w:val="00A11F49"/>
    <w:rsid w:val="00A33C03"/>
    <w:rsid w:val="00A44F79"/>
    <w:rsid w:val="00AB1ACC"/>
    <w:rsid w:val="00AE4A51"/>
    <w:rsid w:val="00B37326"/>
    <w:rsid w:val="00B725B4"/>
    <w:rsid w:val="00B72C16"/>
    <w:rsid w:val="00C1429C"/>
    <w:rsid w:val="00C16B08"/>
    <w:rsid w:val="00C36E98"/>
    <w:rsid w:val="00C61247"/>
    <w:rsid w:val="00C638C8"/>
    <w:rsid w:val="00C64FEA"/>
    <w:rsid w:val="00C83BF5"/>
    <w:rsid w:val="00C95134"/>
    <w:rsid w:val="00CB2ABE"/>
    <w:rsid w:val="00CC025B"/>
    <w:rsid w:val="00D37DD2"/>
    <w:rsid w:val="00D65AA8"/>
    <w:rsid w:val="00E67856"/>
    <w:rsid w:val="00E73791"/>
    <w:rsid w:val="00E7557A"/>
    <w:rsid w:val="00F354B2"/>
    <w:rsid w:val="00F7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5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725B4"/>
    <w:pPr>
      <w:ind w:left="720"/>
      <w:contextualSpacing/>
    </w:pPr>
    <w:rPr>
      <w:rFonts w:ascii="Calibri" w:eastAsia="Calibri" w:hAnsi="Calibri" w:cs="Times New Roman"/>
      <w:lang w:eastAsia="en-US"/>
    </w:rPr>
  </w:style>
  <w:style w:type="character" w:styleId="a5">
    <w:name w:val="Hyperlink"/>
    <w:basedOn w:val="a0"/>
    <w:uiPriority w:val="99"/>
    <w:semiHidden/>
    <w:unhideWhenUsed/>
    <w:rsid w:val="00B725B4"/>
    <w:rPr>
      <w:color w:val="0000FF"/>
      <w:u w:val="single"/>
    </w:rPr>
  </w:style>
  <w:style w:type="paragraph" w:customStyle="1" w:styleId="ConsPlusNormal">
    <w:name w:val="ConsPlusNormal"/>
    <w:rsid w:val="00C16B08"/>
    <w:pPr>
      <w:suppressAutoHyphens/>
      <w:spacing w:after="0" w:line="240" w:lineRule="auto"/>
    </w:pPr>
    <w:rPr>
      <w:rFonts w:ascii="Times New Roman" w:eastAsia="Arial" w:hAnsi="Times New Roman" w:cs="Courier New"/>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8550</Words>
  <Characters>48735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 Windows</cp:lastModifiedBy>
  <cp:revision>2</cp:revision>
  <cp:lastPrinted>2022-03-25T06:18:00Z</cp:lastPrinted>
  <dcterms:created xsi:type="dcterms:W3CDTF">2022-03-25T06:55:00Z</dcterms:created>
  <dcterms:modified xsi:type="dcterms:W3CDTF">2022-03-25T06:55:00Z</dcterms:modified>
</cp:coreProperties>
</file>