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BF" w:rsidRDefault="005F75BF" w:rsidP="005F75BF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</w:p>
    <w:p w:rsidR="005F75BF" w:rsidRDefault="005F75BF" w:rsidP="005F75BF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5F75BF" w:rsidRDefault="005F75BF" w:rsidP="005F75BF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5F75BF" w:rsidRDefault="005F75BF" w:rsidP="005F75BF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</w:p>
    <w:p w:rsidR="005F75BF" w:rsidRDefault="00252CF2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Третье</w:t>
      </w:r>
      <w:r w:rsidR="005F75BF">
        <w:rPr>
          <w:b/>
          <w:sz w:val="28"/>
          <w:szCs w:val="28"/>
        </w:rPr>
        <w:t xml:space="preserve"> заседание Совета депутатов  </w:t>
      </w:r>
      <w:proofErr w:type="spellStart"/>
      <w:r w:rsidR="005F75BF">
        <w:rPr>
          <w:b/>
          <w:sz w:val="28"/>
          <w:szCs w:val="28"/>
        </w:rPr>
        <w:t>Бакурского</w:t>
      </w:r>
      <w:proofErr w:type="spellEnd"/>
      <w:r w:rsidR="005F75BF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 xml:space="preserve"> втор</w:t>
      </w:r>
      <w:r w:rsidR="005F75BF">
        <w:rPr>
          <w:b/>
          <w:sz w:val="28"/>
          <w:szCs w:val="28"/>
        </w:rPr>
        <w:t>ого  созыва</w:t>
      </w:r>
    </w:p>
    <w:p w:rsidR="005F75BF" w:rsidRDefault="005F75BF" w:rsidP="005F75BF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F75BF" w:rsidRDefault="005F75BF" w:rsidP="005F75BF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5F75BF" w:rsidRDefault="005F75BF" w:rsidP="005F75BF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РЕШЕНИЕ</w:t>
      </w:r>
      <w:r>
        <w:rPr>
          <w:b/>
          <w:sz w:val="28"/>
          <w:szCs w:val="28"/>
        </w:rPr>
        <w:tab/>
      </w:r>
    </w:p>
    <w:p w:rsidR="005F75BF" w:rsidRDefault="005F75BF" w:rsidP="005F75BF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5F75BF" w:rsidRDefault="005F75BF" w:rsidP="005F75BF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</w:t>
      </w:r>
      <w:r w:rsidR="00252CF2">
        <w:rPr>
          <w:b/>
          <w:sz w:val="28"/>
          <w:szCs w:val="28"/>
        </w:rPr>
        <w:t>10 октября</w:t>
      </w:r>
      <w:r>
        <w:rPr>
          <w:b/>
          <w:sz w:val="28"/>
          <w:szCs w:val="28"/>
        </w:rPr>
        <w:t xml:space="preserve">  2018 г.  №  </w:t>
      </w:r>
      <w:r w:rsidR="00252CF2">
        <w:rPr>
          <w:b/>
          <w:sz w:val="28"/>
          <w:szCs w:val="28"/>
        </w:rPr>
        <w:t>3-11</w:t>
      </w:r>
      <w:r>
        <w:rPr>
          <w:b/>
          <w:sz w:val="28"/>
          <w:szCs w:val="28"/>
        </w:rPr>
        <w:t xml:space="preserve">                             с. Бакуры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5F75BF" w:rsidRDefault="005F75BF" w:rsidP="005F75BF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5F75BF" w:rsidRDefault="005F75BF" w:rsidP="005F75BF">
      <w:pPr>
        <w:tabs>
          <w:tab w:val="left" w:pos="3225"/>
        </w:tabs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252CF2">
        <w:rPr>
          <w:sz w:val="28"/>
          <w:szCs w:val="28"/>
        </w:rPr>
        <w:t>11 октября</w:t>
      </w:r>
      <w:r>
        <w:rPr>
          <w:sz w:val="28"/>
          <w:szCs w:val="28"/>
        </w:rPr>
        <w:t xml:space="preserve">  2018 года по </w:t>
      </w:r>
      <w:r w:rsidR="00252CF2">
        <w:rPr>
          <w:sz w:val="28"/>
          <w:szCs w:val="28"/>
        </w:rPr>
        <w:t xml:space="preserve">9 ноября </w:t>
      </w:r>
      <w:r>
        <w:rPr>
          <w:sz w:val="28"/>
          <w:szCs w:val="28"/>
        </w:rPr>
        <w:t xml:space="preserve"> 2018 года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(с. Бакуры, ул. Тургенева, 8) с 8-00 до 17-00 часов.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ind w:left="60"/>
        <w:rPr>
          <w:sz w:val="28"/>
          <w:szCs w:val="28"/>
        </w:rPr>
      </w:pPr>
      <w:r>
        <w:rPr>
          <w:sz w:val="28"/>
          <w:szCs w:val="28"/>
        </w:rPr>
        <w:t>3.  Установить, что:</w:t>
      </w:r>
    </w:p>
    <w:p w:rsidR="005F75BF" w:rsidRDefault="005F75BF" w:rsidP="005F75BF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Обнародовать настоящее решение в установленных местах  </w:t>
      </w:r>
      <w:r w:rsidR="00252CF2">
        <w:rPr>
          <w:sz w:val="28"/>
          <w:szCs w:val="28"/>
        </w:rPr>
        <w:t>11 октября</w:t>
      </w:r>
      <w:r>
        <w:rPr>
          <w:sz w:val="28"/>
          <w:szCs w:val="28"/>
        </w:rPr>
        <w:t xml:space="preserve"> 2018 года.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sz w:val="28"/>
          <w:szCs w:val="28"/>
        </w:rPr>
      </w:pPr>
    </w:p>
    <w:p w:rsidR="005F75BF" w:rsidRDefault="005F75BF" w:rsidP="005F75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5F75BF" w:rsidRDefault="005F75BF" w:rsidP="005F75BF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   </w:t>
      </w:r>
      <w:r w:rsidR="00252CF2">
        <w:rPr>
          <w:b/>
          <w:sz w:val="28"/>
          <w:szCs w:val="28"/>
        </w:rPr>
        <w:t>И.Г. Казарина</w:t>
      </w:r>
    </w:p>
    <w:p w:rsidR="005F75BF" w:rsidRDefault="005F75BF" w:rsidP="005F75BF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5F75BF" w:rsidRDefault="005F75BF" w:rsidP="005F75BF">
      <w:pPr>
        <w:jc w:val="right"/>
        <w:rPr>
          <w:b/>
          <w:bCs/>
          <w:i/>
          <w:sz w:val="28"/>
          <w:szCs w:val="28"/>
        </w:rPr>
      </w:pPr>
    </w:p>
    <w:p w:rsidR="00E95629" w:rsidRDefault="005F75BF">
      <w:r>
        <w:t xml:space="preserve"> </w:t>
      </w:r>
    </w:p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Default="00E95629" w:rsidP="00E95629"/>
    <w:p w:rsidR="00E95629" w:rsidRPr="00E95629" w:rsidRDefault="00E95629" w:rsidP="00E95629"/>
    <w:p w:rsidR="00E95629" w:rsidRPr="00E95629" w:rsidRDefault="00E95629" w:rsidP="00E95629"/>
    <w:p w:rsidR="00E95629" w:rsidRDefault="00E95629" w:rsidP="00E95629"/>
    <w:p w:rsidR="001844EC" w:rsidRDefault="001844EC" w:rsidP="00E95629">
      <w:pPr>
        <w:jc w:val="center"/>
      </w:pPr>
    </w:p>
    <w:p w:rsidR="00E95629" w:rsidRDefault="00E95629" w:rsidP="00E95629">
      <w:pPr>
        <w:jc w:val="center"/>
      </w:pPr>
    </w:p>
    <w:p w:rsidR="00E95629" w:rsidRPr="006E40F7" w:rsidRDefault="00E95629" w:rsidP="00E95629">
      <w:pPr>
        <w:jc w:val="right"/>
        <w:rPr>
          <w:b/>
          <w:sz w:val="28"/>
          <w:szCs w:val="28"/>
        </w:rPr>
      </w:pPr>
    </w:p>
    <w:p w:rsidR="00E95629" w:rsidRDefault="00E95629" w:rsidP="00E956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E95629" w:rsidRDefault="00E95629" w:rsidP="00E956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E95629" w:rsidRDefault="00E95629" w:rsidP="00E956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E95629" w:rsidRDefault="00E95629" w:rsidP="00E95629">
      <w:pPr>
        <w:jc w:val="center"/>
        <w:rPr>
          <w:b/>
          <w:bCs/>
          <w:sz w:val="26"/>
          <w:szCs w:val="26"/>
        </w:rPr>
      </w:pPr>
    </w:p>
    <w:p w:rsidR="00E95629" w:rsidRPr="00837769" w:rsidRDefault="00E95629" w:rsidP="00E95629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 w:rsidRPr="00837769">
        <w:rPr>
          <w:b/>
          <w:sz w:val="28"/>
          <w:szCs w:val="28"/>
        </w:rPr>
        <w:t xml:space="preserve"> заседание Совета депутатов </w:t>
      </w:r>
      <w:proofErr w:type="spellStart"/>
      <w:r w:rsidRPr="00837769">
        <w:rPr>
          <w:b/>
          <w:sz w:val="28"/>
          <w:szCs w:val="28"/>
        </w:rPr>
        <w:t>Бакурского</w:t>
      </w:r>
      <w:proofErr w:type="spellEnd"/>
      <w:r w:rsidRPr="00837769">
        <w:rPr>
          <w:b/>
          <w:sz w:val="28"/>
          <w:szCs w:val="28"/>
        </w:rPr>
        <w:t xml:space="preserve">   муниципального  образования  </w:t>
      </w:r>
      <w:r>
        <w:rPr>
          <w:b/>
          <w:sz w:val="28"/>
          <w:szCs w:val="28"/>
        </w:rPr>
        <w:t>втор</w:t>
      </w:r>
      <w:r w:rsidRPr="00837769">
        <w:rPr>
          <w:b/>
          <w:sz w:val="28"/>
          <w:szCs w:val="28"/>
        </w:rPr>
        <w:t>ого  созыва</w:t>
      </w:r>
    </w:p>
    <w:p w:rsidR="00E95629" w:rsidRPr="00837769" w:rsidRDefault="00E95629" w:rsidP="00E95629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E95629" w:rsidRPr="00837769" w:rsidRDefault="00E95629" w:rsidP="00E95629">
      <w:pPr>
        <w:rPr>
          <w:sz w:val="28"/>
          <w:szCs w:val="28"/>
        </w:rPr>
      </w:pPr>
      <w:r w:rsidRPr="00837769">
        <w:rPr>
          <w:sz w:val="28"/>
          <w:szCs w:val="28"/>
        </w:rPr>
        <w:t xml:space="preserve"> </w:t>
      </w:r>
    </w:p>
    <w:p w:rsidR="00E95629" w:rsidRPr="00011305" w:rsidRDefault="00E95629" w:rsidP="00E95629">
      <w:pPr>
        <w:tabs>
          <w:tab w:val="left" w:pos="7035"/>
        </w:tabs>
        <w:rPr>
          <w:b/>
        </w:rPr>
      </w:pPr>
      <w:r>
        <w:tab/>
      </w:r>
      <w:r w:rsidRPr="00011305">
        <w:rPr>
          <w:b/>
        </w:rPr>
        <w:t>ПРОЕКТ</w:t>
      </w:r>
    </w:p>
    <w:p w:rsidR="00E95629" w:rsidRPr="00011305" w:rsidRDefault="00E95629" w:rsidP="00E95629">
      <w:pPr>
        <w:rPr>
          <w:b/>
        </w:rPr>
      </w:pPr>
    </w:p>
    <w:p w:rsidR="00E95629" w:rsidRPr="006E40F7" w:rsidRDefault="00E95629" w:rsidP="00E95629">
      <w:pPr>
        <w:jc w:val="center"/>
        <w:rPr>
          <w:sz w:val="28"/>
          <w:szCs w:val="28"/>
        </w:rPr>
      </w:pPr>
    </w:p>
    <w:p w:rsidR="00E95629" w:rsidRPr="006E40F7" w:rsidRDefault="00E95629" w:rsidP="00E95629">
      <w:pPr>
        <w:jc w:val="center"/>
        <w:rPr>
          <w:b/>
          <w:sz w:val="28"/>
          <w:szCs w:val="28"/>
        </w:rPr>
      </w:pPr>
      <w:proofErr w:type="gramStart"/>
      <w:r w:rsidRPr="006E40F7">
        <w:rPr>
          <w:b/>
          <w:sz w:val="28"/>
          <w:szCs w:val="28"/>
        </w:rPr>
        <w:t>Р</w:t>
      </w:r>
      <w:proofErr w:type="gramEnd"/>
      <w:r w:rsidRPr="006E40F7">
        <w:rPr>
          <w:b/>
          <w:sz w:val="28"/>
          <w:szCs w:val="28"/>
        </w:rPr>
        <w:t xml:space="preserve"> Е Ш Е Н И Е</w:t>
      </w:r>
    </w:p>
    <w:p w:rsidR="00E95629" w:rsidRPr="006E40F7" w:rsidRDefault="00E95629" w:rsidP="00E95629">
      <w:pPr>
        <w:tabs>
          <w:tab w:val="left" w:pos="708"/>
          <w:tab w:val="left" w:pos="1416"/>
          <w:tab w:val="left" w:pos="2124"/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 г. </w:t>
      </w:r>
      <w:r w:rsidRPr="006E40F7">
        <w:rPr>
          <w:sz w:val="28"/>
          <w:szCs w:val="28"/>
        </w:rPr>
        <w:tab/>
      </w:r>
      <w:r w:rsidRPr="006E40F7">
        <w:rPr>
          <w:sz w:val="28"/>
          <w:szCs w:val="28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</w:rPr>
        <w:tab/>
        <w:t xml:space="preserve">                                                        с. Бакуры</w:t>
      </w:r>
    </w:p>
    <w:p w:rsidR="00E95629" w:rsidRPr="006E40F7" w:rsidRDefault="00E95629" w:rsidP="00E95629">
      <w:pPr>
        <w:pStyle w:val="a4"/>
        <w:tabs>
          <w:tab w:val="left" w:pos="708"/>
        </w:tabs>
        <w:rPr>
          <w:sz w:val="28"/>
          <w:szCs w:val="28"/>
        </w:rPr>
      </w:pPr>
    </w:p>
    <w:p w:rsidR="00E95629" w:rsidRDefault="00E95629" w:rsidP="00E956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E40F7">
        <w:rPr>
          <w:bCs/>
          <w:sz w:val="28"/>
          <w:szCs w:val="28"/>
        </w:rPr>
        <w:t>О внесении изменений в Устав</w:t>
      </w:r>
    </w:p>
    <w:p w:rsidR="00E95629" w:rsidRPr="00E002AD" w:rsidRDefault="00E95629" w:rsidP="00E95629">
      <w:pPr>
        <w:rPr>
          <w:bCs/>
          <w:i/>
          <w:sz w:val="28"/>
          <w:szCs w:val="28"/>
        </w:rPr>
      </w:pPr>
      <w:r w:rsidRPr="006E40F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</w:p>
    <w:p w:rsidR="00E95629" w:rsidRPr="006E40F7" w:rsidRDefault="00E95629" w:rsidP="00E95629">
      <w:pPr>
        <w:pStyle w:val="a4"/>
        <w:tabs>
          <w:tab w:val="left" w:pos="708"/>
        </w:tabs>
        <w:ind w:right="4341"/>
        <w:rPr>
          <w:sz w:val="28"/>
          <w:szCs w:val="28"/>
          <w:highlight w:val="green"/>
        </w:rPr>
      </w:pPr>
    </w:p>
    <w:p w:rsidR="00E95629" w:rsidRPr="006E40F7" w:rsidRDefault="00E95629" w:rsidP="00E9562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gramStart"/>
      <w:r w:rsidRPr="006E40F7">
        <w:rPr>
          <w:sz w:val="28"/>
          <w:szCs w:val="28"/>
        </w:rPr>
        <w:t>Руководствуясь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D2C32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ED2C3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D2C32">
        <w:rPr>
          <w:sz w:val="28"/>
          <w:szCs w:val="28"/>
        </w:rPr>
        <w:t xml:space="preserve"> от 18.04.2018 </w:t>
      </w:r>
      <w:r>
        <w:rPr>
          <w:sz w:val="28"/>
          <w:szCs w:val="28"/>
        </w:rPr>
        <w:t xml:space="preserve">№ </w:t>
      </w:r>
      <w:r w:rsidRPr="00ED2C32">
        <w:rPr>
          <w:sz w:val="28"/>
          <w:szCs w:val="28"/>
        </w:rPr>
        <w:t xml:space="preserve">83-ФЗ </w:t>
      </w:r>
      <w:r>
        <w:rPr>
          <w:sz w:val="28"/>
          <w:szCs w:val="28"/>
        </w:rPr>
        <w:t>«</w:t>
      </w:r>
      <w:r w:rsidRPr="00ED2C32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организации местного самоуправления</w:t>
      </w:r>
      <w:r>
        <w:rPr>
          <w:sz w:val="28"/>
          <w:szCs w:val="28"/>
        </w:rPr>
        <w:t xml:space="preserve">», </w:t>
      </w:r>
      <w:r w:rsidRPr="006E40F7">
        <w:rPr>
          <w:sz w:val="28"/>
          <w:szCs w:val="28"/>
        </w:rPr>
        <w:t xml:space="preserve">Федеральным Законом от 21 июля 2005 года № 97-ФЗ «О государственной регистрации уставов муниципальных образований», Уставом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6E40F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6E40F7">
        <w:rPr>
          <w:sz w:val="28"/>
          <w:szCs w:val="28"/>
        </w:rPr>
        <w:t xml:space="preserve"> муниципального района Саратовской</w:t>
      </w:r>
      <w:proofErr w:type="gramEnd"/>
      <w:r w:rsidRPr="006E40F7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6E40F7">
        <w:rPr>
          <w:sz w:val="28"/>
          <w:szCs w:val="28"/>
        </w:rPr>
        <w:t xml:space="preserve">  РЕШИЛ: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proofErr w:type="gramStart"/>
      <w:r w:rsidRPr="006E40F7">
        <w:rPr>
          <w:sz w:val="28"/>
          <w:szCs w:val="28"/>
        </w:rPr>
        <w:t xml:space="preserve">1.Внести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6E40F7">
        <w:rPr>
          <w:sz w:val="28"/>
          <w:szCs w:val="28"/>
        </w:rPr>
        <w:t xml:space="preserve"> муниципального района Саратовской области, принятый решением 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6E40F7">
        <w:rPr>
          <w:sz w:val="28"/>
          <w:szCs w:val="28"/>
        </w:rPr>
        <w:t xml:space="preserve"> от «</w:t>
      </w:r>
      <w:r>
        <w:rPr>
          <w:sz w:val="28"/>
          <w:szCs w:val="28"/>
        </w:rPr>
        <w:t>16</w:t>
      </w:r>
      <w:r w:rsidRPr="006E40F7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2013 года</w:t>
      </w:r>
      <w:r w:rsidRPr="006E40F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24 (с изменениями от 08.04.2014 № 44, от 15.12.2014 № 69, от 31.07.2015 № 98, от 27.04.2016 № 135, от 08.08.2016 № 141, от 25.05.2017 № 175, от 08.12.2017 № 190, от 27.04.2018 № 206)</w:t>
      </w:r>
      <w:r w:rsidRPr="006E40F7">
        <w:rPr>
          <w:sz w:val="28"/>
          <w:szCs w:val="28"/>
        </w:rPr>
        <w:t xml:space="preserve">  следующие изменения:</w:t>
      </w:r>
      <w:proofErr w:type="gramEnd"/>
    </w:p>
    <w:p w:rsidR="00E95629" w:rsidRDefault="00E95629" w:rsidP="00E95629">
      <w:pPr>
        <w:ind w:firstLine="709"/>
        <w:jc w:val="both"/>
        <w:rPr>
          <w:sz w:val="28"/>
          <w:szCs w:val="28"/>
        </w:rPr>
      </w:pP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bookmarkStart w:id="0" w:name="sub_140118"/>
      <w:bookmarkStart w:id="1" w:name="sub_5602"/>
      <w:r>
        <w:rPr>
          <w:sz w:val="28"/>
          <w:szCs w:val="28"/>
        </w:rPr>
        <w:t>В статью 16  Опрос граждан  внести следующие изменения: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 3  изложить в следующей редакции:</w:t>
      </w:r>
    </w:p>
    <w:p w:rsidR="00E95629" w:rsidRDefault="00E95629" w:rsidP="00E956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Опрос граждан проводится по инициативе:</w:t>
      </w:r>
    </w:p>
    <w:p w:rsidR="00E95629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E002A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главы муниципального образования  - по вопросам местного значения;</w:t>
      </w:r>
    </w:p>
    <w:p w:rsidR="00E95629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 5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E4F70">
        <w:rPr>
          <w:sz w:val="28"/>
          <w:szCs w:val="28"/>
        </w:rPr>
        <w:t xml:space="preserve">Решение о назначении опроса граждан принимается </w:t>
      </w:r>
      <w:r>
        <w:rPr>
          <w:sz w:val="28"/>
          <w:szCs w:val="28"/>
        </w:rPr>
        <w:t xml:space="preserve">Советом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7E4F70">
        <w:rPr>
          <w:sz w:val="28"/>
          <w:szCs w:val="28"/>
        </w:rPr>
        <w:t xml:space="preserve"> и оформляется нормативным правовым актом </w:t>
      </w:r>
      <w:r>
        <w:rPr>
          <w:sz w:val="28"/>
          <w:szCs w:val="28"/>
        </w:rPr>
        <w:t xml:space="preserve"> Совета депутатов</w:t>
      </w:r>
      <w:r w:rsidRPr="007E4F70">
        <w:rPr>
          <w:sz w:val="28"/>
          <w:szCs w:val="28"/>
        </w:rPr>
        <w:t xml:space="preserve"> в течение месяца со дня поступления инициативы, указанной в части </w:t>
      </w:r>
      <w:r>
        <w:rPr>
          <w:sz w:val="28"/>
          <w:szCs w:val="28"/>
        </w:rPr>
        <w:t xml:space="preserve"> 3</w:t>
      </w:r>
      <w:r w:rsidRPr="007E4F70">
        <w:rPr>
          <w:sz w:val="28"/>
          <w:szCs w:val="28"/>
        </w:rPr>
        <w:t xml:space="preserve"> настоящей статьи.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>Совета депутатов</w:t>
      </w:r>
      <w:r w:rsidRPr="007E4F70">
        <w:rPr>
          <w:sz w:val="28"/>
          <w:szCs w:val="28"/>
        </w:rPr>
        <w:t xml:space="preserve"> о назначении опроса граждан указываются: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1) дата и сроки проведения опроса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2) инициатор проведения опроса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4) методика проведения опроса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5) форма опросного листа;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6) минимальная численность жителей муниципального образования области, участвующих в опросе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7) территория проведения опроса граждан;</w:t>
      </w:r>
    </w:p>
    <w:p w:rsidR="00E95629" w:rsidRPr="007E4F70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 6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95629" w:rsidRPr="008673C6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673C6">
        <w:rPr>
          <w:sz w:val="28"/>
          <w:szCs w:val="28"/>
        </w:rPr>
        <w:t xml:space="preserve">Нормативный правовой акт, указанный в </w:t>
      </w:r>
      <w:hyperlink r:id="rId4" w:history="1">
        <w:r w:rsidRPr="008673C6">
          <w:rPr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>5</w:t>
      </w:r>
      <w:r w:rsidRPr="008673C6">
        <w:rPr>
          <w:sz w:val="28"/>
          <w:szCs w:val="28"/>
        </w:rPr>
        <w:t xml:space="preserve"> 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E95629" w:rsidRDefault="00E95629" w:rsidP="00E95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статью 14  Сход граждан изложить в следующей редакции: 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 14 Сход граждан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сходе граждан является свободным и добровольным.</w:t>
      </w:r>
      <w:r w:rsidRPr="0096330C">
        <w:rPr>
          <w:sz w:val="28"/>
          <w:szCs w:val="28"/>
        </w:rPr>
        <w:t xml:space="preserve"> Участие в сходе граждан выборных должностных лиц местного самоуправления является обязательным.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76B2">
        <w:rPr>
          <w:sz w:val="28"/>
          <w:szCs w:val="28"/>
        </w:rPr>
        <w:t>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вопросы, выносимые на сход граждан;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предлагаемые сроки проведения схода граждан;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 xml:space="preserve">-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9D76B2">
        <w:rPr>
          <w:sz w:val="28"/>
          <w:szCs w:val="28"/>
        </w:rPr>
        <w:lastRenderedPageBreak/>
        <w:t>инициативу о созыве схода граждан, адрес места жительства; его подпись и дата.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результатам рассмотрения требования </w:t>
      </w:r>
      <w:r w:rsidRPr="009D76B2">
        <w:rPr>
          <w:sz w:val="28"/>
          <w:szCs w:val="28"/>
        </w:rPr>
        <w:t xml:space="preserve">о проведении схода граждан глава </w:t>
      </w:r>
      <w:r>
        <w:rPr>
          <w:sz w:val="28"/>
          <w:szCs w:val="28"/>
        </w:rPr>
        <w:t>муниципального образования принимает решение о проведении схода граждан.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о </w:t>
      </w:r>
      <w:r w:rsidRPr="009D76B2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D76B2">
        <w:rPr>
          <w:sz w:val="28"/>
          <w:szCs w:val="28"/>
        </w:rPr>
        <w:t xml:space="preserve"> схода граждан </w:t>
      </w:r>
      <w:r>
        <w:rPr>
          <w:sz w:val="28"/>
          <w:szCs w:val="28"/>
        </w:rPr>
        <w:t>должны быть указаны</w:t>
      </w:r>
      <w:r w:rsidRPr="009D76B2">
        <w:rPr>
          <w:sz w:val="28"/>
          <w:szCs w:val="28"/>
        </w:rPr>
        <w:t>: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дат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>, место и время проведения схода граждан;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повестк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 xml:space="preserve"> дня схода граждан</w:t>
      </w:r>
      <w:r>
        <w:rPr>
          <w:sz w:val="28"/>
          <w:szCs w:val="28"/>
        </w:rPr>
        <w:t>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D76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9D76B2">
        <w:rPr>
          <w:sz w:val="28"/>
          <w:szCs w:val="28"/>
        </w:rPr>
        <w:t xml:space="preserve"> решает организационные и иные вопросы, связанные с подготовкой </w:t>
      </w:r>
      <w:r>
        <w:rPr>
          <w:sz w:val="28"/>
          <w:szCs w:val="28"/>
        </w:rPr>
        <w:t xml:space="preserve">и проведением </w:t>
      </w:r>
      <w:r w:rsidRPr="009D76B2">
        <w:rPr>
          <w:sz w:val="28"/>
          <w:szCs w:val="28"/>
        </w:rPr>
        <w:t>схода граждан.</w:t>
      </w:r>
      <w:r w:rsidRPr="0096330C">
        <w:rPr>
          <w:sz w:val="28"/>
          <w:szCs w:val="28"/>
        </w:rPr>
        <w:t xml:space="preserve"> Расходы, связанные с подготовкой и проведением схода граждан, производятся за счет средств местного бюджета.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96330C">
        <w:rPr>
          <w:sz w:val="28"/>
          <w:szCs w:val="28"/>
        </w:rPr>
        <w:t>Граждане участвуют в сходе граждан лично на равных основаниях. Каждый гражданин имеет один голос.</w:t>
      </w:r>
      <w:r w:rsidRPr="00432EC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 голосования (открытое или тайное) определяется сходом граждан.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E95629" w:rsidRPr="0096330C" w:rsidRDefault="00E95629" w:rsidP="00E95629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10. Решения, принятые на сходе граждан, подлежат официальному опубликованию (обнародованию).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</w:t>
      </w:r>
      <w:proofErr w:type="gramStart"/>
      <w:r w:rsidRPr="009633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E95629" w:rsidRDefault="00E95629" w:rsidP="00E95629">
      <w:pPr>
        <w:ind w:firstLine="709"/>
        <w:jc w:val="both"/>
        <w:rPr>
          <w:sz w:val="28"/>
          <w:szCs w:val="28"/>
        </w:rPr>
      </w:pP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статью 5.1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 организации деятельности старосты изложить в следующей редакции:</w:t>
      </w:r>
    </w:p>
    <w:p w:rsidR="00E95629" w:rsidRPr="007B6213" w:rsidRDefault="00E95629" w:rsidP="00E95629">
      <w:pPr>
        <w:ind w:firstLine="709"/>
        <w:jc w:val="both"/>
        <w:rPr>
          <w:sz w:val="28"/>
          <w:szCs w:val="28"/>
        </w:rPr>
      </w:pPr>
      <w:r w:rsidRPr="007B6213">
        <w:rPr>
          <w:sz w:val="28"/>
          <w:szCs w:val="28"/>
        </w:rPr>
        <w:t xml:space="preserve">«Статья </w:t>
      </w:r>
      <w:r>
        <w:rPr>
          <w:sz w:val="28"/>
          <w:szCs w:val="28"/>
        </w:rPr>
        <w:t>5.1</w:t>
      </w:r>
      <w:r w:rsidRPr="007B6213">
        <w:rPr>
          <w:sz w:val="28"/>
          <w:szCs w:val="28"/>
        </w:rPr>
        <w:t xml:space="preserve"> Староста сельского населенного пункта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может назначаться староста сельского населенного пункта.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Советом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по представлению схода </w:t>
      </w:r>
      <w:r>
        <w:rPr>
          <w:sz w:val="28"/>
          <w:szCs w:val="28"/>
        </w:rPr>
        <w:lastRenderedPageBreak/>
        <w:t>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   5</w:t>
      </w:r>
      <w:r w:rsidRPr="0012726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по представлению схода граждан сельского населенного пункта, а также в случаях, установленных </w:t>
      </w:r>
      <w:hyperlink r:id="rId5" w:history="1">
        <w:r w:rsidRPr="007B6213">
          <w:rPr>
            <w:sz w:val="28"/>
            <w:szCs w:val="28"/>
          </w:rPr>
          <w:t>пунктами 1</w:t>
        </w:r>
      </w:hyperlink>
      <w:r>
        <w:rPr>
          <w:sz w:val="28"/>
          <w:szCs w:val="28"/>
        </w:rPr>
        <w:t xml:space="preserve"> - </w:t>
      </w:r>
      <w:hyperlink r:id="rId6" w:history="1">
        <w:r w:rsidRPr="007B6213">
          <w:rPr>
            <w:sz w:val="28"/>
            <w:szCs w:val="28"/>
          </w:rPr>
          <w:t>7 части 10 статьи 40</w:t>
        </w:r>
      </w:hyperlink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E40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E40F7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131-ФЗ</w:t>
      </w:r>
      <w:r>
        <w:rPr>
          <w:sz w:val="28"/>
          <w:szCs w:val="28"/>
        </w:rPr>
        <w:t>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иные не запрещенные законом полномочия и права</w:t>
      </w:r>
      <w:r w:rsidRPr="00936FD6">
        <w:rPr>
          <w:sz w:val="28"/>
          <w:szCs w:val="28"/>
        </w:rPr>
        <w:t xml:space="preserve"> </w:t>
      </w:r>
      <w:r>
        <w:rPr>
          <w:sz w:val="28"/>
          <w:szCs w:val="28"/>
        </w:rPr>
        <w:t>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пункте.</w:t>
      </w:r>
    </w:p>
    <w:p w:rsidR="00E95629" w:rsidRDefault="00E95629" w:rsidP="00E95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Гарантии деятельности и иные вопросы статуса старосты сельского населенного пункта устанавливаются нормативным правовым актом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соответствии с законом Саратовской области</w:t>
      </w:r>
      <w:proofErr w:type="gramStart"/>
      <w:r>
        <w:rPr>
          <w:sz w:val="28"/>
          <w:szCs w:val="28"/>
        </w:rPr>
        <w:t>.»</w:t>
      </w:r>
      <w:proofErr w:type="gramEnd"/>
    </w:p>
    <w:bookmarkEnd w:id="0"/>
    <w:bookmarkEnd w:id="1"/>
    <w:p w:rsidR="00E95629" w:rsidRPr="006E40F7" w:rsidRDefault="00E95629" w:rsidP="00E95629">
      <w:pPr>
        <w:tabs>
          <w:tab w:val="left" w:pos="1651"/>
        </w:tabs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40F7">
        <w:rPr>
          <w:sz w:val="28"/>
          <w:szCs w:val="28"/>
        </w:rPr>
        <w:t>. В соответствии со статьей 3 Федерального закона от 21 июля 2005 года № 97-ФЗ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«О государственной регистрации Уставов муниципальных образований» направить пакет документов в Управлени</w:t>
      </w:r>
      <w:r>
        <w:rPr>
          <w:sz w:val="28"/>
          <w:szCs w:val="28"/>
        </w:rPr>
        <w:t xml:space="preserve">е </w:t>
      </w:r>
      <w:r w:rsidRPr="006E40F7">
        <w:rPr>
          <w:sz w:val="28"/>
          <w:szCs w:val="28"/>
        </w:rPr>
        <w:t>Министерства юстиции Российской Федерации по Саратовской области.</w:t>
      </w:r>
    </w:p>
    <w:p w:rsidR="00E95629" w:rsidRDefault="00E95629" w:rsidP="00E9562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6E40F7">
        <w:rPr>
          <w:sz w:val="28"/>
          <w:szCs w:val="28"/>
        </w:rPr>
        <w:t>3. Настоящее решение вступает в силу после государственной регистрации и официального опубликования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(обнародования)</w:t>
      </w:r>
      <w:r>
        <w:rPr>
          <w:sz w:val="28"/>
          <w:szCs w:val="28"/>
        </w:rPr>
        <w:t>.</w:t>
      </w:r>
    </w:p>
    <w:p w:rsidR="00E95629" w:rsidRDefault="00E95629" w:rsidP="00E95629">
      <w:pPr>
        <w:rPr>
          <w:sz w:val="28"/>
          <w:szCs w:val="28"/>
        </w:rPr>
      </w:pPr>
    </w:p>
    <w:p w:rsidR="00E95629" w:rsidRPr="00E47D91" w:rsidRDefault="00E95629" w:rsidP="00E95629">
      <w:pPr>
        <w:rPr>
          <w:sz w:val="28"/>
          <w:szCs w:val="28"/>
        </w:rPr>
      </w:pPr>
    </w:p>
    <w:p w:rsidR="00E95629" w:rsidRDefault="00E95629" w:rsidP="00E95629">
      <w:pPr>
        <w:rPr>
          <w:sz w:val="28"/>
          <w:szCs w:val="28"/>
        </w:rPr>
      </w:pPr>
    </w:p>
    <w:p w:rsidR="00E95629" w:rsidRDefault="00E95629" w:rsidP="00E95629">
      <w:pPr>
        <w:rPr>
          <w:sz w:val="28"/>
          <w:szCs w:val="28"/>
        </w:rPr>
      </w:pPr>
    </w:p>
    <w:p w:rsidR="00E95629" w:rsidRDefault="00E95629" w:rsidP="00E956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</w:p>
    <w:p w:rsidR="00E95629" w:rsidRPr="00E47D91" w:rsidRDefault="00E95629" w:rsidP="00E95629">
      <w:pPr>
        <w:tabs>
          <w:tab w:val="left" w:pos="6075"/>
        </w:tabs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образования:</w:t>
      </w:r>
      <w:r>
        <w:rPr>
          <w:sz w:val="28"/>
          <w:szCs w:val="28"/>
        </w:rPr>
        <w:tab/>
        <w:t>И.Г. Казарина</w:t>
      </w:r>
    </w:p>
    <w:p w:rsidR="00E95629" w:rsidRPr="00E95629" w:rsidRDefault="00E95629" w:rsidP="00E95629">
      <w:pPr>
        <w:jc w:val="center"/>
      </w:pPr>
      <w:r>
        <w:t xml:space="preserve"> </w:t>
      </w:r>
    </w:p>
    <w:sectPr w:rsidR="00E95629" w:rsidRPr="00E95629" w:rsidSect="0018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5BF"/>
    <w:rsid w:val="001844EC"/>
    <w:rsid w:val="00252CF2"/>
    <w:rsid w:val="005F75BF"/>
    <w:rsid w:val="00A748FC"/>
    <w:rsid w:val="00E9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E95629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E956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hyperlink" Target="consultantplus://offline/ref=6E79683C346AF5B1A323BCE48985B7202EDEA8C5BCBAD16B4D5AFAC276A5437782189AAC7E976078C89FC2aF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2018-10-10T04:56:00Z</dcterms:created>
  <dcterms:modified xsi:type="dcterms:W3CDTF">2018-10-10T06:05:00Z</dcterms:modified>
</cp:coreProperties>
</file>