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15" w:rsidRPr="001E2646" w:rsidRDefault="00953415" w:rsidP="001E2646">
      <w:pPr>
        <w:pStyle w:val="a3"/>
        <w:spacing w:before="0" w:beforeAutospacing="0"/>
        <w:jc w:val="center"/>
        <w:rPr>
          <w:b/>
        </w:rPr>
      </w:pPr>
      <w:r w:rsidRPr="001E2646">
        <w:rPr>
          <w:b/>
        </w:rPr>
        <w:t>Принимаются заявки на конкурс по созданию путеводителей, туристских карт и приложений</w:t>
      </w:r>
    </w:p>
    <w:p w:rsidR="00953415" w:rsidRDefault="00953415" w:rsidP="00953415">
      <w:pPr>
        <w:pStyle w:val="a3"/>
      </w:pPr>
      <w:r>
        <w:t>Оргкомитет конкурса: Торгово-промышленная палата РФ и Российский государственный университет туризма и сервиса продлили срок приема конкурсных материалов до 1 марта 2021 года включительно.</w:t>
      </w:r>
    </w:p>
    <w:p w:rsidR="00953415" w:rsidRDefault="00953415" w:rsidP="00953415">
      <w:pPr>
        <w:pStyle w:val="a3"/>
      </w:pPr>
      <w:r>
        <w:t xml:space="preserve">Международный профессиональный конкурс «MAP.GUIDE SMART&amp;GO TO RUSSIA» - это открытый конкурс проектов в области создания, развития и продвижения путеводителей, туристских карт и </w:t>
      </w:r>
      <w:proofErr w:type="spellStart"/>
      <w:r>
        <w:t>смарт-приложений</w:t>
      </w:r>
      <w:proofErr w:type="spellEnd"/>
      <w:r>
        <w:t>.</w:t>
      </w:r>
    </w:p>
    <w:p w:rsidR="00953415" w:rsidRDefault="00953415" w:rsidP="00953415">
      <w:pPr>
        <w:pStyle w:val="a3"/>
      </w:pPr>
      <w:r>
        <w:t>Миссия конкурса – познакомить специалистов и путешественников с наиболее оптимальными, удобными и интересными формами информирования туристов.</w:t>
      </w:r>
    </w:p>
    <w:p w:rsidR="00953415" w:rsidRDefault="00953415" w:rsidP="00953415">
      <w:pPr>
        <w:pStyle w:val="a3"/>
      </w:pPr>
      <w:r>
        <w:t>Основные конкурсные номинации:</w:t>
      </w:r>
      <w:r>
        <w:br/>
        <w:t>Путеводитель по территории</w:t>
      </w:r>
      <w:r>
        <w:br/>
        <w:t>Путеводитель по объекту туристского показа</w:t>
      </w:r>
      <w:r>
        <w:br/>
        <w:t>Путеводитель туристического маршрута/экскурсионной программы</w:t>
      </w:r>
      <w:r>
        <w:br/>
        <w:t>Путеводитель, учитывающий особенности целевых групп потребителей (дети, пожилые, иностранцы, люди с ОВЗ и др.)</w:t>
      </w:r>
      <w:r>
        <w:br/>
        <w:t>Туристская карта</w:t>
      </w:r>
      <w:r>
        <w:br/>
      </w:r>
      <w:proofErr w:type="spellStart"/>
      <w:r>
        <w:t>Видеопутеводитель</w:t>
      </w:r>
      <w:proofErr w:type="spellEnd"/>
      <w:r>
        <w:br/>
      </w:r>
      <w:proofErr w:type="spellStart"/>
      <w:r>
        <w:t>Аудиопутеводитель</w:t>
      </w:r>
      <w:proofErr w:type="spellEnd"/>
      <w:r>
        <w:br/>
        <w:t>Туристское SMART-приложение</w:t>
      </w:r>
    </w:p>
    <w:p w:rsidR="00953415" w:rsidRDefault="00953415" w:rsidP="00953415">
      <w:pPr>
        <w:pStyle w:val="a3"/>
      </w:pPr>
      <w:r>
        <w:t>Сроки подачи заявок до 1 марта 2021 года включительно.</w:t>
      </w:r>
    </w:p>
    <w:p w:rsidR="00953415" w:rsidRDefault="00953415" w:rsidP="00953415">
      <w:pPr>
        <w:pStyle w:val="a3"/>
      </w:pPr>
      <w:r>
        <w:t xml:space="preserve">Подать заявку и получить дополнительную информацию можно на официальном сайте конкурса: </w:t>
      </w:r>
      <w:hyperlink r:id="rId4" w:tgtFrame="_blank" w:history="1">
        <w:r>
          <w:rPr>
            <w:rStyle w:val="a4"/>
          </w:rPr>
          <w:t>www.tour-map.ru</w:t>
        </w:r>
      </w:hyperlink>
    </w:p>
    <w:p w:rsidR="00953415" w:rsidRDefault="00953415" w:rsidP="00953415">
      <w:pPr>
        <w:pStyle w:val="a3"/>
      </w:pPr>
      <w:r>
        <w:t>Конкурс является некоммерческим проектом. Участие — бесплатно.</w:t>
      </w:r>
    </w:p>
    <w:p w:rsidR="00953415" w:rsidRDefault="00953415" w:rsidP="00953415">
      <w:pPr>
        <w:pStyle w:val="a3"/>
      </w:pPr>
      <w:r>
        <w:t xml:space="preserve">Победители в каждой номинации получат дипломы, а также смогут принять участие в </w:t>
      </w:r>
      <w:proofErr w:type="spellStart"/>
      <w:r>
        <w:t>постконкурсных</w:t>
      </w:r>
      <w:proofErr w:type="spellEnd"/>
      <w:r>
        <w:t xml:space="preserve"> мероприятиях и выступить в качестве спикеров на деловых мероприятиях и презентовать свои проекты на выставках.</w:t>
      </w:r>
    </w:p>
    <w:p w:rsidR="00EC183A" w:rsidRDefault="00EC183A"/>
    <w:sectPr w:rsidR="00EC183A" w:rsidSect="00EC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415"/>
    <w:rsid w:val="001E2646"/>
    <w:rsid w:val="00953415"/>
    <w:rsid w:val="00EC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ur-m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2021-02-05T06:07:00Z</dcterms:created>
  <dcterms:modified xsi:type="dcterms:W3CDTF">2021-02-05T06:35:00Z</dcterms:modified>
</cp:coreProperties>
</file>