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0DA" w:rsidRDefault="005620DA" w:rsidP="005259F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РОССИЙСКАЯ ФЕДЕРАЦИЯ</w:t>
      </w:r>
    </w:p>
    <w:p w:rsidR="005259FA" w:rsidRDefault="00A04FCE" w:rsidP="005259FA">
      <w:pPr>
        <w:pStyle w:val="a6"/>
        <w:numPr>
          <w:ilvl w:val="0"/>
          <w:numId w:val="1"/>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АДМИНИСТРАЦИЯ ГАЛАХОВСКОГО</w:t>
      </w:r>
      <w:r w:rsidR="005259FA" w:rsidRPr="00736B47">
        <w:rPr>
          <w:rFonts w:ascii="Times New Roman" w:hAnsi="Times New Roman" w:cs="Times New Roman"/>
          <w:b/>
          <w:sz w:val="28"/>
          <w:szCs w:val="28"/>
        </w:rPr>
        <w:t xml:space="preserve"> МУНИЦИПАЛЬНОГО ОБРАЗОВАНИЯ</w:t>
      </w:r>
    </w:p>
    <w:p w:rsidR="005259FA" w:rsidRDefault="005259FA" w:rsidP="005259FA">
      <w:pPr>
        <w:pStyle w:val="a6"/>
        <w:numPr>
          <w:ilvl w:val="0"/>
          <w:numId w:val="1"/>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ЕКАТЕРИНОВСКОГО МУНИЦИПАЛЬНОГО РАЙОНА САРАТОВСКОЙ ОБЛАСТИ</w:t>
      </w:r>
    </w:p>
    <w:p w:rsidR="005259FA" w:rsidRPr="00736B47" w:rsidRDefault="005259FA" w:rsidP="005259FA">
      <w:pPr>
        <w:pStyle w:val="a6"/>
        <w:numPr>
          <w:ilvl w:val="0"/>
          <w:numId w:val="1"/>
        </w:numPr>
        <w:spacing w:after="0" w:line="240" w:lineRule="auto"/>
        <w:jc w:val="center"/>
        <w:rPr>
          <w:rFonts w:ascii="Times New Roman" w:hAnsi="Times New Roman" w:cs="Times New Roman"/>
          <w:b/>
          <w:sz w:val="28"/>
          <w:szCs w:val="28"/>
        </w:rPr>
      </w:pPr>
    </w:p>
    <w:p w:rsidR="006E5877" w:rsidRPr="00F43135" w:rsidRDefault="005259FA" w:rsidP="00F43135">
      <w:pPr>
        <w:pStyle w:val="a6"/>
        <w:numPr>
          <w:ilvl w:val="0"/>
          <w:numId w:val="1"/>
        </w:numPr>
        <w:spacing w:after="0" w:line="240" w:lineRule="auto"/>
        <w:jc w:val="center"/>
        <w:rPr>
          <w:rFonts w:ascii="Times New Roman" w:hAnsi="Times New Roman" w:cs="Times New Roman"/>
          <w:b/>
          <w:sz w:val="28"/>
          <w:szCs w:val="28"/>
        </w:rPr>
      </w:pPr>
      <w:r w:rsidRPr="00736B47">
        <w:rPr>
          <w:rFonts w:ascii="Times New Roman" w:hAnsi="Times New Roman" w:cs="Times New Roman"/>
          <w:b/>
          <w:sz w:val="28"/>
          <w:szCs w:val="28"/>
        </w:rPr>
        <w:t>ПОСТАНОВЛЕНИЕ</w:t>
      </w:r>
    </w:p>
    <w:p w:rsidR="003B03E2" w:rsidRDefault="003B03E2" w:rsidP="003B03E2">
      <w:pPr>
        <w:pStyle w:val="a5"/>
        <w:numPr>
          <w:ilvl w:val="0"/>
          <w:numId w:val="1"/>
        </w:numPr>
        <w:jc w:val="center"/>
        <w:rPr>
          <w:rFonts w:ascii="Times New Roman" w:hAnsi="Times New Roman" w:cs="Times New Roman"/>
          <w:b/>
          <w:sz w:val="28"/>
          <w:szCs w:val="28"/>
        </w:rPr>
      </w:pPr>
      <w:r>
        <w:rPr>
          <w:rFonts w:ascii="Times New Roman" w:hAnsi="Times New Roman" w:cs="Times New Roman"/>
          <w:b/>
          <w:sz w:val="28"/>
          <w:szCs w:val="28"/>
        </w:rPr>
        <w:t>с</w:t>
      </w:r>
      <w:proofErr w:type="gramStart"/>
      <w:r>
        <w:rPr>
          <w:rFonts w:ascii="Times New Roman" w:hAnsi="Times New Roman" w:cs="Times New Roman"/>
          <w:b/>
          <w:sz w:val="28"/>
          <w:szCs w:val="28"/>
        </w:rPr>
        <w:t xml:space="preserve"> .</w:t>
      </w:r>
      <w:proofErr w:type="spellStart"/>
      <w:proofErr w:type="gramEnd"/>
      <w:r>
        <w:rPr>
          <w:rFonts w:ascii="Times New Roman" w:hAnsi="Times New Roman" w:cs="Times New Roman"/>
          <w:b/>
          <w:sz w:val="28"/>
          <w:szCs w:val="28"/>
        </w:rPr>
        <w:t>Галахово</w:t>
      </w:r>
      <w:proofErr w:type="spellEnd"/>
    </w:p>
    <w:p w:rsidR="006E5877" w:rsidRPr="006E5877" w:rsidRDefault="006E5877" w:rsidP="00A04FCE">
      <w:pPr>
        <w:pStyle w:val="a6"/>
        <w:numPr>
          <w:ilvl w:val="0"/>
          <w:numId w:val="1"/>
        </w:numPr>
        <w:spacing w:after="0" w:line="240" w:lineRule="auto"/>
        <w:jc w:val="center"/>
        <w:rPr>
          <w:rFonts w:ascii="Times New Roman" w:hAnsi="Times New Roman" w:cs="Times New Roman"/>
          <w:b/>
          <w:sz w:val="28"/>
          <w:szCs w:val="28"/>
        </w:rPr>
      </w:pPr>
    </w:p>
    <w:p w:rsidR="005259FA" w:rsidRPr="00342326" w:rsidRDefault="0015411F" w:rsidP="005259FA">
      <w:pPr>
        <w:pStyle w:val="a5"/>
        <w:rPr>
          <w:rFonts w:ascii="Times New Roman" w:hAnsi="Times New Roman" w:cs="Times New Roman"/>
          <w:sz w:val="28"/>
          <w:szCs w:val="28"/>
          <w:u w:val="single"/>
        </w:rPr>
      </w:pPr>
      <w:bookmarkStart w:id="0" w:name="OLE_LINK1"/>
      <w:bookmarkStart w:id="1" w:name="OLE_LINK2"/>
      <w:r w:rsidRPr="00342326">
        <w:rPr>
          <w:rFonts w:ascii="Times New Roman" w:hAnsi="Times New Roman" w:cs="Times New Roman"/>
          <w:sz w:val="28"/>
          <w:szCs w:val="28"/>
          <w:u w:val="single"/>
        </w:rPr>
        <w:t>от</w:t>
      </w:r>
      <w:r w:rsidR="00342326">
        <w:rPr>
          <w:rFonts w:ascii="Times New Roman" w:hAnsi="Times New Roman" w:cs="Times New Roman"/>
          <w:sz w:val="28"/>
          <w:szCs w:val="28"/>
          <w:u w:val="single"/>
        </w:rPr>
        <w:t xml:space="preserve">  </w:t>
      </w:r>
      <w:r w:rsidRPr="00342326">
        <w:rPr>
          <w:rFonts w:ascii="Times New Roman" w:hAnsi="Times New Roman" w:cs="Times New Roman"/>
          <w:sz w:val="28"/>
          <w:szCs w:val="28"/>
          <w:u w:val="single"/>
        </w:rPr>
        <w:t xml:space="preserve"> 20</w:t>
      </w:r>
      <w:r w:rsidR="00342326">
        <w:rPr>
          <w:rFonts w:ascii="Times New Roman" w:hAnsi="Times New Roman" w:cs="Times New Roman"/>
          <w:sz w:val="28"/>
          <w:szCs w:val="28"/>
          <w:u w:val="single"/>
        </w:rPr>
        <w:t xml:space="preserve">  </w:t>
      </w:r>
      <w:r w:rsidR="00B353B6" w:rsidRPr="00342326">
        <w:rPr>
          <w:rFonts w:ascii="Times New Roman" w:hAnsi="Times New Roman" w:cs="Times New Roman"/>
          <w:sz w:val="28"/>
          <w:szCs w:val="28"/>
          <w:u w:val="single"/>
        </w:rPr>
        <w:t xml:space="preserve"> июня</w:t>
      </w:r>
      <w:r w:rsidR="005259FA" w:rsidRPr="00342326">
        <w:rPr>
          <w:rFonts w:ascii="Times New Roman" w:hAnsi="Times New Roman" w:cs="Times New Roman"/>
          <w:sz w:val="28"/>
          <w:szCs w:val="28"/>
          <w:u w:val="single"/>
        </w:rPr>
        <w:t xml:space="preserve"> </w:t>
      </w:r>
      <w:r w:rsidR="00342326">
        <w:rPr>
          <w:rFonts w:ascii="Times New Roman" w:hAnsi="Times New Roman" w:cs="Times New Roman"/>
          <w:sz w:val="28"/>
          <w:szCs w:val="28"/>
          <w:u w:val="single"/>
        </w:rPr>
        <w:t xml:space="preserve">  </w:t>
      </w:r>
      <w:r w:rsidR="005259FA" w:rsidRPr="00342326">
        <w:rPr>
          <w:rFonts w:ascii="Times New Roman" w:hAnsi="Times New Roman" w:cs="Times New Roman"/>
          <w:sz w:val="28"/>
          <w:szCs w:val="28"/>
          <w:u w:val="single"/>
        </w:rPr>
        <w:t>2022</w:t>
      </w:r>
      <w:r w:rsidR="00342326">
        <w:rPr>
          <w:rFonts w:ascii="Times New Roman" w:hAnsi="Times New Roman" w:cs="Times New Roman"/>
          <w:sz w:val="28"/>
          <w:szCs w:val="28"/>
          <w:u w:val="single"/>
        </w:rPr>
        <w:t xml:space="preserve">   </w:t>
      </w:r>
      <w:r w:rsidR="005259FA" w:rsidRPr="00342326">
        <w:rPr>
          <w:rFonts w:ascii="Times New Roman" w:hAnsi="Times New Roman" w:cs="Times New Roman"/>
          <w:sz w:val="28"/>
          <w:szCs w:val="28"/>
          <w:u w:val="single"/>
        </w:rPr>
        <w:t>года</w:t>
      </w:r>
      <w:r w:rsidR="00342326">
        <w:rPr>
          <w:rFonts w:ascii="Times New Roman" w:hAnsi="Times New Roman" w:cs="Times New Roman"/>
          <w:sz w:val="28"/>
          <w:szCs w:val="28"/>
          <w:u w:val="single"/>
        </w:rPr>
        <w:t xml:space="preserve">   </w:t>
      </w:r>
      <w:r w:rsidRPr="00342326">
        <w:rPr>
          <w:rFonts w:ascii="Times New Roman" w:hAnsi="Times New Roman" w:cs="Times New Roman"/>
          <w:sz w:val="28"/>
          <w:szCs w:val="28"/>
          <w:u w:val="single"/>
        </w:rPr>
        <w:t>№31</w:t>
      </w:r>
    </w:p>
    <w:p w:rsidR="005259FA" w:rsidRPr="00342326" w:rsidRDefault="005259FA" w:rsidP="005259FA">
      <w:pPr>
        <w:pStyle w:val="a5"/>
        <w:rPr>
          <w:rFonts w:ascii="Times New Roman" w:hAnsi="Times New Roman" w:cs="Times New Roman"/>
          <w:sz w:val="28"/>
          <w:szCs w:val="28"/>
        </w:rPr>
      </w:pPr>
    </w:p>
    <w:bookmarkEnd w:id="0"/>
    <w:bookmarkEnd w:id="1"/>
    <w:p w:rsidR="00A902BB" w:rsidRDefault="00A902BB" w:rsidP="009E64B5">
      <w:pPr>
        <w:spacing w:after="0" w:line="100" w:lineRule="atLeast"/>
        <w:rPr>
          <w:rFonts w:ascii="Times New Roman" w:hAnsi="Times New Roman" w:cs="Times New Roman"/>
          <w:b/>
          <w:bCs/>
          <w:sz w:val="28"/>
          <w:szCs w:val="28"/>
        </w:rPr>
      </w:pPr>
      <w:r>
        <w:rPr>
          <w:rFonts w:ascii="Times New Roman" w:hAnsi="Times New Roman" w:cs="Times New Roman"/>
          <w:b/>
          <w:bCs/>
          <w:sz w:val="28"/>
          <w:szCs w:val="28"/>
        </w:rPr>
        <w:t xml:space="preserve">О внесении изменений в </w:t>
      </w:r>
      <w:r w:rsidR="009E64B5">
        <w:rPr>
          <w:rFonts w:ascii="Times New Roman" w:hAnsi="Times New Roman" w:cs="Times New Roman"/>
          <w:b/>
          <w:bCs/>
          <w:sz w:val="28"/>
          <w:szCs w:val="28"/>
        </w:rPr>
        <w:t xml:space="preserve">постановление администрации </w:t>
      </w:r>
    </w:p>
    <w:p w:rsidR="009E64B5" w:rsidRDefault="009E64B5" w:rsidP="009E64B5">
      <w:pPr>
        <w:spacing w:after="0" w:line="100" w:lineRule="atLeast"/>
        <w:rPr>
          <w:rFonts w:ascii="Times New Roman" w:hAnsi="Times New Roman" w:cs="Times New Roman"/>
          <w:b/>
          <w:bCs/>
          <w:sz w:val="28"/>
          <w:szCs w:val="28"/>
        </w:rPr>
      </w:pPr>
      <w:proofErr w:type="spellStart"/>
      <w:r>
        <w:rPr>
          <w:rFonts w:ascii="Times New Roman" w:hAnsi="Times New Roman" w:cs="Times New Roman"/>
          <w:b/>
          <w:bCs/>
          <w:sz w:val="28"/>
          <w:szCs w:val="28"/>
        </w:rPr>
        <w:t>Галаховског</w:t>
      </w:r>
      <w:r w:rsidR="00B353B6">
        <w:rPr>
          <w:rFonts w:ascii="Times New Roman" w:hAnsi="Times New Roman" w:cs="Times New Roman"/>
          <w:b/>
          <w:bCs/>
          <w:sz w:val="28"/>
          <w:szCs w:val="28"/>
        </w:rPr>
        <w:t>о</w:t>
      </w:r>
      <w:proofErr w:type="spellEnd"/>
      <w:r w:rsidR="0015411F">
        <w:rPr>
          <w:rFonts w:ascii="Times New Roman" w:hAnsi="Times New Roman" w:cs="Times New Roman"/>
          <w:b/>
          <w:bCs/>
          <w:sz w:val="28"/>
          <w:szCs w:val="28"/>
        </w:rPr>
        <w:t xml:space="preserve"> муниципального образования №23 от 17.04.2015</w:t>
      </w:r>
      <w:r>
        <w:rPr>
          <w:rFonts w:ascii="Times New Roman" w:hAnsi="Times New Roman" w:cs="Times New Roman"/>
          <w:b/>
          <w:bCs/>
          <w:sz w:val="28"/>
          <w:szCs w:val="28"/>
        </w:rPr>
        <w:t>г.</w:t>
      </w:r>
    </w:p>
    <w:p w:rsidR="005259FA" w:rsidRPr="00F43135" w:rsidRDefault="009E64B5" w:rsidP="00F43135">
      <w:pPr>
        <w:spacing w:after="0" w:line="100" w:lineRule="atLeast"/>
        <w:rPr>
          <w:rFonts w:ascii="Times New Roman" w:hAnsi="Times New Roman" w:cs="Times New Roman"/>
          <w:b/>
          <w:bCs/>
          <w:sz w:val="28"/>
          <w:szCs w:val="28"/>
        </w:rPr>
      </w:pPr>
      <w:r>
        <w:rPr>
          <w:rFonts w:ascii="Times New Roman" w:hAnsi="Times New Roman" w:cs="Times New Roman"/>
          <w:b/>
          <w:bCs/>
          <w:sz w:val="28"/>
          <w:szCs w:val="28"/>
        </w:rPr>
        <w:t xml:space="preserve">«Об утверждении </w:t>
      </w:r>
      <w:r w:rsidR="0015411F">
        <w:rPr>
          <w:rFonts w:ascii="Times New Roman" w:hAnsi="Times New Roman" w:cs="Times New Roman"/>
          <w:b/>
          <w:bCs/>
          <w:sz w:val="28"/>
          <w:szCs w:val="28"/>
        </w:rPr>
        <w:t>порядка разработки и принятия муниципальных программ</w:t>
      </w:r>
      <w:r>
        <w:rPr>
          <w:rFonts w:ascii="Times New Roman" w:hAnsi="Times New Roman" w:cs="Times New Roman"/>
          <w:b/>
          <w:bCs/>
          <w:sz w:val="28"/>
          <w:szCs w:val="28"/>
        </w:rPr>
        <w:t>».</w:t>
      </w:r>
    </w:p>
    <w:p w:rsidR="0015411F" w:rsidRDefault="0015411F" w:rsidP="005259FA">
      <w:pPr>
        <w:pStyle w:val="a5"/>
        <w:ind w:firstLine="708"/>
        <w:jc w:val="center"/>
        <w:rPr>
          <w:rFonts w:ascii="Times New Roman" w:hAnsi="Times New Roman" w:cs="Times New Roman"/>
          <w:b/>
          <w:sz w:val="28"/>
          <w:szCs w:val="28"/>
        </w:rPr>
      </w:pPr>
    </w:p>
    <w:p w:rsidR="0015411F" w:rsidRPr="00770138" w:rsidRDefault="0015411F" w:rsidP="0015411F">
      <w:pPr>
        <w:ind w:firstLineChars="129" w:firstLine="361"/>
        <w:jc w:val="both"/>
        <w:rPr>
          <w:rFonts w:ascii="Times New Roman" w:eastAsia="Times New Roman CYR" w:hAnsi="Times New Roman" w:cs="Times New Roman"/>
          <w:b/>
          <w:color w:val="000000"/>
          <w:sz w:val="28"/>
          <w:szCs w:val="28"/>
        </w:rPr>
      </w:pPr>
      <w:proofErr w:type="gramStart"/>
      <w:r>
        <w:rPr>
          <w:rFonts w:ascii="Times New Roman" w:eastAsia="Times New Roman CYR" w:hAnsi="Times New Roman" w:cs="Times New Roman"/>
          <w:sz w:val="28"/>
          <w:szCs w:val="28"/>
        </w:rPr>
        <w:t>В соответствии со статьями 179 и 179.3 Бюджетного кодекса Российской Федерации,</w:t>
      </w:r>
      <w:r>
        <w:rPr>
          <w:rFonts w:ascii="Times New Roman" w:eastAsia="Times New Roman CYR" w:hAnsi="Times New Roman" w:cs="Times New Roman"/>
          <w:color w:val="000000"/>
          <w:sz w:val="28"/>
          <w:szCs w:val="28"/>
        </w:rPr>
        <w:t xml:space="preserve"> </w:t>
      </w:r>
      <w:r>
        <w:rPr>
          <w:rFonts w:ascii="Times New Roman" w:eastAsia="Times New Roman CYR" w:hAnsi="Times New Roman" w:cs="Times New Roman"/>
          <w:sz w:val="28"/>
          <w:szCs w:val="28"/>
        </w:rPr>
        <w:t xml:space="preserve">статьями 14 и 17 Федерального закона от 6 октября 2003 года № 131-ФЗ «Об общих принципах организации местного самоуправления в Российской Федерации», Уставом </w:t>
      </w:r>
      <w:proofErr w:type="spellStart"/>
      <w:r>
        <w:rPr>
          <w:rFonts w:ascii="Times New Roman" w:eastAsia="Times New Roman CYR" w:hAnsi="Times New Roman" w:cs="Times New Roman"/>
          <w:sz w:val="28"/>
          <w:szCs w:val="28"/>
        </w:rPr>
        <w:t>Галаховского</w:t>
      </w:r>
      <w:proofErr w:type="spellEnd"/>
      <w:r>
        <w:rPr>
          <w:rFonts w:ascii="Times New Roman" w:eastAsia="Times New Roman CYR" w:hAnsi="Times New Roman" w:cs="Times New Roman"/>
          <w:sz w:val="28"/>
          <w:szCs w:val="28"/>
        </w:rPr>
        <w:t xml:space="preserve"> муниципального образования, в целях повышения эффективности решения задач социально-экономического развития и результативности расходов бюджета </w:t>
      </w:r>
      <w:proofErr w:type="spellStart"/>
      <w:r>
        <w:rPr>
          <w:rFonts w:ascii="Times New Roman" w:eastAsia="Times New Roman CYR" w:hAnsi="Times New Roman" w:cs="Times New Roman"/>
          <w:sz w:val="28"/>
          <w:szCs w:val="28"/>
        </w:rPr>
        <w:t>Галаховского</w:t>
      </w:r>
      <w:proofErr w:type="spellEnd"/>
      <w:r>
        <w:rPr>
          <w:rFonts w:ascii="Times New Roman" w:eastAsia="Times New Roman CYR" w:hAnsi="Times New Roman" w:cs="Times New Roman"/>
          <w:sz w:val="28"/>
          <w:szCs w:val="28"/>
        </w:rPr>
        <w:t xml:space="preserve"> муниципального образования, администрация </w:t>
      </w:r>
      <w:proofErr w:type="spellStart"/>
      <w:r>
        <w:rPr>
          <w:rFonts w:ascii="Times New Roman" w:eastAsia="Times New Roman CYR" w:hAnsi="Times New Roman" w:cs="Times New Roman"/>
          <w:sz w:val="28"/>
          <w:szCs w:val="28"/>
        </w:rPr>
        <w:t>Галаховского</w:t>
      </w:r>
      <w:proofErr w:type="spellEnd"/>
      <w:r>
        <w:rPr>
          <w:rFonts w:ascii="Times New Roman" w:eastAsia="Times New Roman CYR" w:hAnsi="Times New Roman" w:cs="Times New Roman"/>
          <w:sz w:val="28"/>
          <w:szCs w:val="28"/>
        </w:rPr>
        <w:t xml:space="preserve"> муниципального образования </w:t>
      </w:r>
      <w:proofErr w:type="gramEnd"/>
    </w:p>
    <w:p w:rsidR="0015411F" w:rsidRDefault="0015411F" w:rsidP="0015411F">
      <w:pPr>
        <w:pStyle w:val="a5"/>
        <w:rPr>
          <w:rFonts w:ascii="Times New Roman" w:hAnsi="Times New Roman" w:cs="Times New Roman"/>
          <w:b/>
          <w:sz w:val="28"/>
          <w:szCs w:val="28"/>
        </w:rPr>
      </w:pPr>
    </w:p>
    <w:p w:rsidR="005259FA" w:rsidRDefault="005259FA" w:rsidP="005259FA">
      <w:pPr>
        <w:pStyle w:val="a5"/>
        <w:ind w:firstLine="708"/>
        <w:jc w:val="center"/>
        <w:rPr>
          <w:rFonts w:ascii="Times New Roman" w:hAnsi="Times New Roman" w:cs="Times New Roman"/>
          <w:b/>
          <w:sz w:val="28"/>
          <w:szCs w:val="28"/>
        </w:rPr>
      </w:pPr>
      <w:r>
        <w:rPr>
          <w:rFonts w:ascii="Times New Roman" w:hAnsi="Times New Roman" w:cs="Times New Roman"/>
          <w:b/>
          <w:sz w:val="28"/>
          <w:szCs w:val="28"/>
        </w:rPr>
        <w:t>ПОСТАНОВЛЯЮ:</w:t>
      </w:r>
    </w:p>
    <w:p w:rsidR="00D03CC1" w:rsidRDefault="00D03CC1" w:rsidP="005259FA">
      <w:pPr>
        <w:pStyle w:val="a5"/>
        <w:ind w:firstLine="708"/>
        <w:jc w:val="center"/>
        <w:rPr>
          <w:rFonts w:ascii="Times New Roman" w:hAnsi="Times New Roman" w:cs="Times New Roman"/>
          <w:b/>
          <w:sz w:val="28"/>
          <w:szCs w:val="28"/>
        </w:rPr>
      </w:pPr>
    </w:p>
    <w:p w:rsidR="003B03E2" w:rsidRDefault="00D15740" w:rsidP="003B03E2">
      <w:pPr>
        <w:widowControl w:val="0"/>
        <w:suppressAutoHyphens/>
        <w:spacing w:after="0" w:line="240"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1.Внести следующ</w:t>
      </w:r>
      <w:r w:rsidR="0015411F">
        <w:rPr>
          <w:rFonts w:ascii="Times New Roman" w:hAnsi="Times New Roman" w:cs="Times New Roman"/>
          <w:sz w:val="28"/>
          <w:szCs w:val="28"/>
          <w:lang w:eastAsia="ar-SA"/>
        </w:rPr>
        <w:t>ие изменения в постановление №23 от 17.04.2015г. «Об утверждении порядка разработки и принятия муниципальных программ» изложив приложение в новой редакции.</w:t>
      </w:r>
    </w:p>
    <w:p w:rsidR="00EA113B" w:rsidRDefault="005259FA" w:rsidP="003B03E2">
      <w:pPr>
        <w:widowControl w:val="0"/>
        <w:suppressAutoHyphens/>
        <w:spacing w:after="0" w:line="240" w:lineRule="auto"/>
        <w:ind w:firstLine="709"/>
        <w:jc w:val="both"/>
        <w:rPr>
          <w:rStyle w:val="FontStyle18"/>
          <w:sz w:val="28"/>
          <w:szCs w:val="28"/>
        </w:rPr>
      </w:pPr>
      <w:r>
        <w:rPr>
          <w:rStyle w:val="FontStyle18"/>
          <w:sz w:val="28"/>
          <w:szCs w:val="28"/>
        </w:rPr>
        <w:t>2.</w:t>
      </w:r>
      <w:r w:rsidRPr="005259FA">
        <w:rPr>
          <w:rStyle w:val="FontStyle18"/>
          <w:sz w:val="28"/>
          <w:szCs w:val="28"/>
        </w:rPr>
        <w:t>Настоящее Постановление вступает в силу со дня его обнародования</w:t>
      </w:r>
      <w:r w:rsidR="003B03E2">
        <w:rPr>
          <w:rStyle w:val="FontStyle18"/>
          <w:sz w:val="28"/>
          <w:szCs w:val="28"/>
        </w:rPr>
        <w:t xml:space="preserve"> (опубликования).</w:t>
      </w:r>
    </w:p>
    <w:p w:rsidR="00EA113B" w:rsidRDefault="003B03E2" w:rsidP="003B03E2">
      <w:pPr>
        <w:spacing w:after="0" w:line="240" w:lineRule="auto"/>
        <w:ind w:firstLine="709"/>
        <w:jc w:val="both"/>
        <w:rPr>
          <w:rFonts w:ascii="Times New Roman" w:hAnsi="Times New Roman" w:cs="Times New Roman"/>
          <w:sz w:val="28"/>
          <w:szCs w:val="28"/>
        </w:rPr>
      </w:pPr>
      <w:bookmarkStart w:id="2" w:name="_GoBack"/>
      <w:bookmarkEnd w:id="2"/>
      <w:r>
        <w:rPr>
          <w:rFonts w:ascii="Times New Roman" w:hAnsi="Times New Roman" w:cs="Times New Roman"/>
          <w:sz w:val="28"/>
          <w:szCs w:val="28"/>
        </w:rPr>
        <w:t xml:space="preserve"> 3</w:t>
      </w:r>
      <w:r w:rsidR="00EA113B">
        <w:rPr>
          <w:rFonts w:ascii="Times New Roman" w:hAnsi="Times New Roman" w:cs="Times New Roman"/>
          <w:sz w:val="28"/>
          <w:szCs w:val="28"/>
        </w:rPr>
        <w:t xml:space="preserve">. </w:t>
      </w:r>
      <w:proofErr w:type="gramStart"/>
      <w:r w:rsidR="00EA113B">
        <w:rPr>
          <w:rFonts w:ascii="Times New Roman" w:hAnsi="Times New Roman" w:cs="Times New Roman"/>
          <w:sz w:val="28"/>
          <w:szCs w:val="28"/>
        </w:rPr>
        <w:t>Контроль за</w:t>
      </w:r>
      <w:proofErr w:type="gramEnd"/>
      <w:r w:rsidR="00EA113B">
        <w:rPr>
          <w:rFonts w:ascii="Times New Roman" w:hAnsi="Times New Roman" w:cs="Times New Roman"/>
          <w:sz w:val="28"/>
          <w:szCs w:val="28"/>
        </w:rPr>
        <w:t xml:space="preserve"> исполнением настоящего постановления оставляю за собой. </w:t>
      </w:r>
    </w:p>
    <w:p w:rsidR="00F43135" w:rsidRDefault="00F43135" w:rsidP="00D15740">
      <w:pPr>
        <w:spacing w:after="0" w:line="240" w:lineRule="auto"/>
        <w:rPr>
          <w:rFonts w:ascii="Times New Roman" w:hAnsi="Times New Roman" w:cs="Times New Roman"/>
          <w:sz w:val="28"/>
          <w:szCs w:val="28"/>
        </w:rPr>
      </w:pPr>
    </w:p>
    <w:p w:rsidR="005259FA" w:rsidRDefault="005259FA" w:rsidP="00D15740">
      <w:pPr>
        <w:spacing w:after="0" w:line="240" w:lineRule="auto"/>
        <w:rPr>
          <w:rFonts w:ascii="Times New Roman" w:hAnsi="Times New Roman"/>
          <w:b/>
          <w:color w:val="000000"/>
          <w:sz w:val="24"/>
          <w:szCs w:val="24"/>
        </w:rPr>
      </w:pPr>
    </w:p>
    <w:p w:rsidR="0015411F" w:rsidRDefault="0015411F" w:rsidP="00D15740">
      <w:pPr>
        <w:spacing w:after="0" w:line="240" w:lineRule="auto"/>
        <w:rPr>
          <w:rFonts w:ascii="Times New Roman" w:hAnsi="Times New Roman"/>
          <w:b/>
          <w:color w:val="000000"/>
          <w:sz w:val="24"/>
          <w:szCs w:val="24"/>
        </w:rPr>
      </w:pPr>
    </w:p>
    <w:p w:rsidR="0015411F" w:rsidRPr="00537FDB" w:rsidRDefault="0015411F" w:rsidP="00D15740">
      <w:pPr>
        <w:spacing w:after="0" w:line="240" w:lineRule="auto"/>
        <w:rPr>
          <w:rFonts w:ascii="Times New Roman" w:hAnsi="Times New Roman"/>
          <w:b/>
          <w:color w:val="000000"/>
          <w:sz w:val="28"/>
          <w:szCs w:val="28"/>
        </w:rPr>
      </w:pPr>
      <w:r>
        <w:rPr>
          <w:rFonts w:ascii="Times New Roman" w:hAnsi="Times New Roman"/>
          <w:b/>
          <w:color w:val="000000"/>
          <w:sz w:val="24"/>
          <w:szCs w:val="24"/>
        </w:rPr>
        <w:t xml:space="preserve">      </w:t>
      </w:r>
      <w:r w:rsidRPr="00537FDB">
        <w:rPr>
          <w:rFonts w:ascii="Times New Roman" w:hAnsi="Times New Roman"/>
          <w:b/>
          <w:color w:val="000000"/>
          <w:sz w:val="28"/>
          <w:szCs w:val="28"/>
        </w:rPr>
        <w:t xml:space="preserve">Глава </w:t>
      </w:r>
      <w:proofErr w:type="spellStart"/>
      <w:r w:rsidRPr="00537FDB">
        <w:rPr>
          <w:rFonts w:ascii="Times New Roman" w:hAnsi="Times New Roman"/>
          <w:b/>
          <w:color w:val="000000"/>
          <w:sz w:val="28"/>
          <w:szCs w:val="28"/>
        </w:rPr>
        <w:t>Галаховского</w:t>
      </w:r>
      <w:proofErr w:type="spellEnd"/>
    </w:p>
    <w:p w:rsidR="0015411F" w:rsidRPr="00537FDB" w:rsidRDefault="0015411F" w:rsidP="00D15740">
      <w:pPr>
        <w:spacing w:after="0" w:line="240" w:lineRule="auto"/>
        <w:rPr>
          <w:rFonts w:ascii="Times New Roman" w:hAnsi="Times New Roman"/>
          <w:b/>
          <w:color w:val="000000"/>
          <w:sz w:val="28"/>
          <w:szCs w:val="28"/>
        </w:rPr>
      </w:pPr>
      <w:r w:rsidRPr="00537FDB">
        <w:rPr>
          <w:rFonts w:ascii="Times New Roman" w:hAnsi="Times New Roman"/>
          <w:b/>
          <w:color w:val="000000"/>
          <w:sz w:val="28"/>
          <w:szCs w:val="28"/>
        </w:rPr>
        <w:t xml:space="preserve">муниципального образования                   </w:t>
      </w:r>
      <w:r w:rsidR="00537FDB">
        <w:rPr>
          <w:rFonts w:ascii="Times New Roman" w:hAnsi="Times New Roman"/>
          <w:b/>
          <w:color w:val="000000"/>
          <w:sz w:val="28"/>
          <w:szCs w:val="28"/>
        </w:rPr>
        <w:t xml:space="preserve">                         </w:t>
      </w:r>
      <w:r w:rsidRPr="00537FDB">
        <w:rPr>
          <w:rFonts w:ascii="Times New Roman" w:hAnsi="Times New Roman"/>
          <w:b/>
          <w:color w:val="000000"/>
          <w:sz w:val="28"/>
          <w:szCs w:val="28"/>
        </w:rPr>
        <w:t xml:space="preserve">    В.Н. </w:t>
      </w:r>
      <w:proofErr w:type="spellStart"/>
      <w:r w:rsidRPr="00537FDB">
        <w:rPr>
          <w:rFonts w:ascii="Times New Roman" w:hAnsi="Times New Roman"/>
          <w:b/>
          <w:color w:val="000000"/>
          <w:sz w:val="28"/>
          <w:szCs w:val="28"/>
        </w:rPr>
        <w:t>Дедюкин</w:t>
      </w:r>
      <w:proofErr w:type="spellEnd"/>
    </w:p>
    <w:p w:rsidR="0015411F" w:rsidRPr="00537FDB" w:rsidRDefault="0015411F" w:rsidP="00D15740">
      <w:pPr>
        <w:spacing w:after="0" w:line="240" w:lineRule="auto"/>
        <w:rPr>
          <w:rFonts w:ascii="Times New Roman" w:hAnsi="Times New Roman"/>
          <w:b/>
          <w:color w:val="000000"/>
          <w:sz w:val="28"/>
          <w:szCs w:val="28"/>
        </w:rPr>
      </w:pPr>
    </w:p>
    <w:p w:rsidR="0015411F" w:rsidRDefault="0015411F" w:rsidP="00D15740">
      <w:pPr>
        <w:spacing w:after="0" w:line="240" w:lineRule="auto"/>
        <w:rPr>
          <w:rFonts w:ascii="Times New Roman" w:hAnsi="Times New Roman"/>
          <w:b/>
          <w:color w:val="000000"/>
          <w:sz w:val="24"/>
          <w:szCs w:val="24"/>
        </w:rPr>
      </w:pPr>
    </w:p>
    <w:p w:rsidR="0015411F" w:rsidRDefault="0015411F" w:rsidP="00D15740">
      <w:pPr>
        <w:spacing w:after="0" w:line="240" w:lineRule="auto"/>
        <w:rPr>
          <w:rFonts w:ascii="Times New Roman" w:hAnsi="Times New Roman"/>
          <w:b/>
          <w:color w:val="000000"/>
          <w:sz w:val="24"/>
          <w:szCs w:val="24"/>
        </w:rPr>
      </w:pPr>
    </w:p>
    <w:p w:rsidR="0015411F" w:rsidRDefault="0015411F" w:rsidP="00D15740">
      <w:pPr>
        <w:spacing w:after="0" w:line="240" w:lineRule="auto"/>
        <w:rPr>
          <w:rFonts w:ascii="Times New Roman" w:hAnsi="Times New Roman"/>
          <w:b/>
          <w:color w:val="000000"/>
          <w:sz w:val="24"/>
          <w:szCs w:val="24"/>
        </w:rPr>
      </w:pPr>
    </w:p>
    <w:p w:rsidR="0015411F" w:rsidRDefault="0015411F" w:rsidP="00D15740">
      <w:pPr>
        <w:spacing w:after="0" w:line="240" w:lineRule="auto"/>
        <w:rPr>
          <w:rFonts w:ascii="Times New Roman" w:hAnsi="Times New Roman"/>
          <w:b/>
          <w:color w:val="000000"/>
          <w:sz w:val="24"/>
          <w:szCs w:val="24"/>
        </w:rPr>
      </w:pPr>
    </w:p>
    <w:p w:rsidR="00537FDB" w:rsidRPr="00537FDB" w:rsidRDefault="00537FDB" w:rsidP="00537FDB">
      <w:pPr>
        <w:spacing w:after="0" w:line="240" w:lineRule="auto"/>
        <w:jc w:val="right"/>
        <w:rPr>
          <w:rFonts w:ascii="Times New Roman" w:eastAsia="Times New Roman CYR" w:hAnsi="Times New Roman" w:cs="Times New Roman"/>
          <w:b/>
          <w:color w:val="000000"/>
        </w:rPr>
      </w:pPr>
      <w:r w:rsidRPr="00537FDB">
        <w:rPr>
          <w:rFonts w:ascii="Times New Roman" w:eastAsia="Times New Roman CYR" w:hAnsi="Times New Roman" w:cs="Times New Roman"/>
          <w:b/>
          <w:color w:val="000000"/>
        </w:rPr>
        <w:lastRenderedPageBreak/>
        <w:t xml:space="preserve">Приложение № 1 </w:t>
      </w:r>
    </w:p>
    <w:p w:rsidR="00537FDB" w:rsidRPr="00537FDB" w:rsidRDefault="00537FDB" w:rsidP="00537FDB">
      <w:pPr>
        <w:spacing w:after="0" w:line="240" w:lineRule="auto"/>
        <w:jc w:val="right"/>
        <w:rPr>
          <w:rFonts w:ascii="Times New Roman" w:eastAsia="Times New Roman CYR" w:hAnsi="Times New Roman" w:cs="Times New Roman"/>
          <w:b/>
          <w:color w:val="000000"/>
        </w:rPr>
      </w:pPr>
      <w:r w:rsidRPr="00537FDB">
        <w:rPr>
          <w:rFonts w:ascii="Times New Roman" w:eastAsia="Times New Roman CYR" w:hAnsi="Times New Roman" w:cs="Times New Roman"/>
          <w:b/>
          <w:color w:val="000000"/>
        </w:rPr>
        <w:t xml:space="preserve">к постановлению администрации </w:t>
      </w:r>
    </w:p>
    <w:p w:rsidR="00537FDB" w:rsidRPr="00537FDB" w:rsidRDefault="00537FDB" w:rsidP="00537FDB">
      <w:pPr>
        <w:spacing w:after="0" w:line="240" w:lineRule="auto"/>
        <w:jc w:val="right"/>
        <w:rPr>
          <w:rFonts w:ascii="Times New Roman" w:eastAsia="Times New Roman CYR" w:hAnsi="Times New Roman" w:cs="Times New Roman"/>
          <w:b/>
          <w:color w:val="000000"/>
        </w:rPr>
      </w:pPr>
      <w:proofErr w:type="spellStart"/>
      <w:r w:rsidRPr="00537FDB">
        <w:rPr>
          <w:rFonts w:ascii="Times New Roman" w:eastAsia="SimSun" w:hAnsi="Times New Roman" w:cs="Times New Roman"/>
          <w:b/>
        </w:rPr>
        <w:t>Галаховского</w:t>
      </w:r>
      <w:proofErr w:type="spellEnd"/>
      <w:r w:rsidRPr="00537FDB">
        <w:rPr>
          <w:rFonts w:ascii="Times New Roman" w:eastAsia="SimSun" w:hAnsi="Times New Roman" w:cs="Times New Roman"/>
          <w:b/>
        </w:rPr>
        <w:t xml:space="preserve"> муниципального образования</w:t>
      </w:r>
    </w:p>
    <w:p w:rsidR="00537FDB" w:rsidRPr="00537FDB" w:rsidRDefault="00537FDB" w:rsidP="00537FDB">
      <w:pPr>
        <w:spacing w:after="0" w:line="240" w:lineRule="auto"/>
        <w:ind w:left="5103"/>
        <w:jc w:val="right"/>
        <w:rPr>
          <w:rFonts w:ascii="Times New Roman" w:hAnsi="Times New Roman" w:cs="Times New Roman"/>
          <w:b/>
        </w:rPr>
      </w:pPr>
      <w:r w:rsidRPr="00537FDB">
        <w:rPr>
          <w:rFonts w:ascii="Times New Roman" w:eastAsia="Times New Roman CYR" w:hAnsi="Times New Roman" w:cs="Times New Roman"/>
          <w:b/>
          <w:color w:val="000000"/>
        </w:rPr>
        <w:t>от 20 июня 2022 г. №31</w:t>
      </w:r>
    </w:p>
    <w:p w:rsidR="0015411F" w:rsidRPr="00897E92" w:rsidRDefault="0015411F" w:rsidP="00537FDB">
      <w:pPr>
        <w:spacing w:after="0" w:line="240" w:lineRule="auto"/>
        <w:jc w:val="right"/>
        <w:rPr>
          <w:rFonts w:ascii="Times New Roman" w:hAnsi="Times New Roman"/>
          <w:b/>
          <w:sz w:val="28"/>
          <w:szCs w:val="28"/>
        </w:rPr>
      </w:pPr>
    </w:p>
    <w:p w:rsidR="0015411F" w:rsidRPr="00537FDB" w:rsidRDefault="0015411F" w:rsidP="00537FDB">
      <w:pPr>
        <w:spacing w:after="0" w:line="240" w:lineRule="auto"/>
        <w:rPr>
          <w:rFonts w:ascii="Times New Roman" w:hAnsi="Times New Roman"/>
          <w:b/>
          <w:sz w:val="28"/>
          <w:szCs w:val="28"/>
        </w:rPr>
      </w:pPr>
      <w:r w:rsidRPr="00897E92">
        <w:rPr>
          <w:rFonts w:ascii="Times New Roman" w:hAnsi="Times New Roman"/>
          <w:b/>
          <w:sz w:val="28"/>
          <w:szCs w:val="28"/>
        </w:rPr>
        <w:t xml:space="preserve">      </w:t>
      </w:r>
      <w:r w:rsidR="00537FDB">
        <w:rPr>
          <w:rFonts w:ascii="Times New Roman" w:hAnsi="Times New Roman"/>
          <w:b/>
          <w:sz w:val="28"/>
          <w:szCs w:val="28"/>
        </w:rPr>
        <w:t xml:space="preserve">                   </w:t>
      </w:r>
    </w:p>
    <w:p w:rsidR="0015411F" w:rsidRPr="00897E92" w:rsidRDefault="0015411F" w:rsidP="00537FDB">
      <w:pPr>
        <w:pStyle w:val="1"/>
        <w:jc w:val="center"/>
        <w:rPr>
          <w:szCs w:val="28"/>
        </w:rPr>
      </w:pPr>
      <w:r w:rsidRPr="00897E92">
        <w:rPr>
          <w:szCs w:val="28"/>
        </w:rPr>
        <w:t>Порядок</w:t>
      </w:r>
      <w:r w:rsidRPr="00897E92">
        <w:rPr>
          <w:szCs w:val="28"/>
        </w:rPr>
        <w:br/>
        <w:t>разработки и принятия муниципальных программ</w:t>
      </w:r>
    </w:p>
    <w:p w:rsidR="0015411F" w:rsidRPr="00897E92" w:rsidRDefault="0015411F" w:rsidP="00537FDB">
      <w:pPr>
        <w:pStyle w:val="1"/>
        <w:jc w:val="center"/>
        <w:rPr>
          <w:szCs w:val="28"/>
        </w:rPr>
      </w:pPr>
      <w:bookmarkStart w:id="3" w:name="sub_1100"/>
      <w:r w:rsidRPr="00897E92">
        <w:rPr>
          <w:szCs w:val="28"/>
        </w:rPr>
        <w:t>1. Общие положения</w:t>
      </w:r>
      <w:bookmarkEnd w:id="3"/>
    </w:p>
    <w:p w:rsidR="0015411F" w:rsidRPr="00897E92" w:rsidRDefault="0015411F" w:rsidP="0015411F">
      <w:pPr>
        <w:jc w:val="both"/>
        <w:rPr>
          <w:rFonts w:ascii="Times New Roman" w:hAnsi="Times New Roman"/>
          <w:sz w:val="28"/>
          <w:szCs w:val="28"/>
        </w:rPr>
      </w:pPr>
      <w:bookmarkStart w:id="4" w:name="sub_1111"/>
      <w:r w:rsidRPr="00897E92">
        <w:rPr>
          <w:rFonts w:ascii="Times New Roman" w:hAnsi="Times New Roman"/>
          <w:sz w:val="28"/>
          <w:szCs w:val="28"/>
        </w:rPr>
        <w:tab/>
        <w:t>1.1. Муниципальные программы представляют собой увязанный по содержанию, ресурсам, исполнителям и срокам осуществления комплекс научно-исследовательских, производственных, социально-экономических, организационно-хозяйственных и других мероприятий, обеспечивающих эффективное решение задач в области экономического, социал</w:t>
      </w:r>
      <w:r>
        <w:rPr>
          <w:rFonts w:ascii="Times New Roman" w:hAnsi="Times New Roman"/>
          <w:sz w:val="28"/>
          <w:szCs w:val="28"/>
        </w:rPr>
        <w:t xml:space="preserve">ьного и культурного развития </w:t>
      </w:r>
      <w:proofErr w:type="spellStart"/>
      <w:r>
        <w:rPr>
          <w:rFonts w:ascii="Times New Roman" w:hAnsi="Times New Roman"/>
          <w:sz w:val="28"/>
          <w:szCs w:val="28"/>
        </w:rPr>
        <w:t>Галаховского</w:t>
      </w:r>
      <w:proofErr w:type="spellEnd"/>
      <w:r>
        <w:rPr>
          <w:rFonts w:ascii="Times New Roman" w:hAnsi="Times New Roman"/>
          <w:sz w:val="28"/>
          <w:szCs w:val="28"/>
        </w:rPr>
        <w:t xml:space="preserve"> муниципального образования</w:t>
      </w:r>
      <w:r w:rsidRPr="00897E92">
        <w:rPr>
          <w:rFonts w:ascii="Times New Roman" w:hAnsi="Times New Roman"/>
          <w:sz w:val="28"/>
          <w:szCs w:val="28"/>
        </w:rPr>
        <w:t xml:space="preserve">. </w:t>
      </w:r>
    </w:p>
    <w:bookmarkEnd w:id="4"/>
    <w:p w:rsidR="0015411F" w:rsidRPr="00897E92" w:rsidRDefault="0015411F" w:rsidP="0015411F">
      <w:pPr>
        <w:jc w:val="both"/>
        <w:rPr>
          <w:rFonts w:ascii="Times New Roman" w:hAnsi="Times New Roman"/>
          <w:sz w:val="28"/>
          <w:szCs w:val="28"/>
        </w:rPr>
      </w:pPr>
      <w:r w:rsidRPr="00897E92">
        <w:rPr>
          <w:rFonts w:ascii="Times New Roman" w:hAnsi="Times New Roman"/>
          <w:sz w:val="28"/>
          <w:szCs w:val="28"/>
        </w:rPr>
        <w:tab/>
      </w:r>
      <w:bookmarkStart w:id="5" w:name="sub_1112"/>
      <w:r w:rsidRPr="00897E92">
        <w:rPr>
          <w:rFonts w:ascii="Times New Roman" w:hAnsi="Times New Roman"/>
          <w:sz w:val="28"/>
          <w:szCs w:val="28"/>
        </w:rPr>
        <w:t>1.2. Разработка и принятие муниципальной программы (далее - программа) включает следующие этапы:</w:t>
      </w:r>
    </w:p>
    <w:bookmarkEnd w:id="5"/>
    <w:p w:rsidR="0015411F" w:rsidRPr="00897E92" w:rsidRDefault="0015411F" w:rsidP="0015411F">
      <w:pPr>
        <w:jc w:val="both"/>
        <w:rPr>
          <w:rFonts w:ascii="Times New Roman" w:hAnsi="Times New Roman"/>
          <w:sz w:val="28"/>
          <w:szCs w:val="28"/>
        </w:rPr>
      </w:pPr>
      <w:r w:rsidRPr="00897E92">
        <w:rPr>
          <w:rFonts w:ascii="Times New Roman" w:hAnsi="Times New Roman"/>
          <w:sz w:val="28"/>
          <w:szCs w:val="28"/>
        </w:rPr>
        <w:tab/>
        <w:t>- отбор проблем и принятие решения о разработке программы;</w:t>
      </w:r>
    </w:p>
    <w:p w:rsidR="0015411F" w:rsidRPr="00897E92" w:rsidRDefault="0015411F" w:rsidP="0015411F">
      <w:pPr>
        <w:jc w:val="both"/>
        <w:rPr>
          <w:rFonts w:ascii="Times New Roman" w:hAnsi="Times New Roman"/>
          <w:sz w:val="28"/>
          <w:szCs w:val="28"/>
        </w:rPr>
      </w:pPr>
      <w:r w:rsidRPr="00897E92">
        <w:rPr>
          <w:rFonts w:ascii="Times New Roman" w:hAnsi="Times New Roman"/>
          <w:sz w:val="28"/>
          <w:szCs w:val="28"/>
        </w:rPr>
        <w:tab/>
        <w:t>- формирование программы;</w:t>
      </w:r>
    </w:p>
    <w:p w:rsidR="0015411F" w:rsidRPr="00897E92" w:rsidRDefault="0015411F" w:rsidP="0015411F">
      <w:pPr>
        <w:jc w:val="both"/>
        <w:rPr>
          <w:rFonts w:ascii="Times New Roman" w:hAnsi="Times New Roman"/>
          <w:sz w:val="28"/>
          <w:szCs w:val="28"/>
        </w:rPr>
      </w:pPr>
      <w:r w:rsidRPr="00897E92">
        <w:rPr>
          <w:rFonts w:ascii="Times New Roman" w:hAnsi="Times New Roman"/>
          <w:sz w:val="28"/>
          <w:szCs w:val="28"/>
        </w:rPr>
        <w:tab/>
        <w:t>- принятие программы;</w:t>
      </w:r>
    </w:p>
    <w:p w:rsidR="0015411F" w:rsidRPr="00897E92" w:rsidRDefault="0015411F" w:rsidP="0015411F">
      <w:pPr>
        <w:jc w:val="both"/>
        <w:rPr>
          <w:rFonts w:ascii="Times New Roman" w:hAnsi="Times New Roman"/>
          <w:sz w:val="28"/>
          <w:szCs w:val="28"/>
        </w:rPr>
      </w:pPr>
      <w:r w:rsidRPr="00897E92">
        <w:rPr>
          <w:rFonts w:ascii="Times New Roman" w:hAnsi="Times New Roman"/>
          <w:sz w:val="28"/>
          <w:szCs w:val="28"/>
        </w:rPr>
        <w:tab/>
        <w:t xml:space="preserve">- управление реализацией программы и </w:t>
      </w:r>
      <w:proofErr w:type="gramStart"/>
      <w:r w:rsidRPr="00897E92">
        <w:rPr>
          <w:rFonts w:ascii="Times New Roman" w:hAnsi="Times New Roman"/>
          <w:sz w:val="28"/>
          <w:szCs w:val="28"/>
        </w:rPr>
        <w:t>контроль за</w:t>
      </w:r>
      <w:proofErr w:type="gramEnd"/>
      <w:r w:rsidRPr="00897E92">
        <w:rPr>
          <w:rFonts w:ascii="Times New Roman" w:hAnsi="Times New Roman"/>
          <w:sz w:val="28"/>
          <w:szCs w:val="28"/>
        </w:rPr>
        <w:t xml:space="preserve"> ходом ее выполнения.</w:t>
      </w:r>
    </w:p>
    <w:p w:rsidR="0015411F" w:rsidRPr="00897E92" w:rsidRDefault="0015411F" w:rsidP="00537FDB">
      <w:pPr>
        <w:jc w:val="both"/>
        <w:rPr>
          <w:rFonts w:ascii="Times New Roman" w:hAnsi="Times New Roman"/>
          <w:sz w:val="28"/>
          <w:szCs w:val="28"/>
        </w:rPr>
      </w:pPr>
      <w:bookmarkStart w:id="6" w:name="sub_1113"/>
      <w:r>
        <w:rPr>
          <w:rFonts w:ascii="Times New Roman" w:hAnsi="Times New Roman"/>
          <w:sz w:val="28"/>
          <w:szCs w:val="28"/>
        </w:rPr>
        <w:tab/>
        <w:t xml:space="preserve">1.3. Администрация </w:t>
      </w:r>
      <w:proofErr w:type="spellStart"/>
      <w:r>
        <w:rPr>
          <w:rFonts w:ascii="Times New Roman" w:hAnsi="Times New Roman"/>
          <w:sz w:val="28"/>
          <w:szCs w:val="28"/>
        </w:rPr>
        <w:t>Галаховского</w:t>
      </w:r>
      <w:proofErr w:type="spellEnd"/>
      <w:r>
        <w:rPr>
          <w:rFonts w:ascii="Times New Roman" w:hAnsi="Times New Roman"/>
          <w:sz w:val="28"/>
          <w:szCs w:val="28"/>
        </w:rPr>
        <w:t xml:space="preserve"> муниципального образования</w:t>
      </w:r>
      <w:r w:rsidRPr="00897E92">
        <w:rPr>
          <w:rFonts w:ascii="Times New Roman" w:hAnsi="Times New Roman"/>
          <w:sz w:val="28"/>
          <w:szCs w:val="28"/>
        </w:rPr>
        <w:t xml:space="preserve"> информирует население о принятии программ, о ходе реализации, объеме и источниках финансирования программ.</w:t>
      </w:r>
      <w:bookmarkEnd w:id="6"/>
    </w:p>
    <w:p w:rsidR="0015411F" w:rsidRPr="00897E92" w:rsidRDefault="0015411F" w:rsidP="00537FDB">
      <w:pPr>
        <w:pStyle w:val="1"/>
        <w:jc w:val="center"/>
        <w:rPr>
          <w:szCs w:val="28"/>
        </w:rPr>
      </w:pPr>
      <w:bookmarkStart w:id="7" w:name="sub_1200"/>
      <w:r w:rsidRPr="00897E92">
        <w:rPr>
          <w:szCs w:val="28"/>
        </w:rPr>
        <w:t>2. Отбор проблем и принятие решения о разработке программы</w:t>
      </w:r>
      <w:bookmarkEnd w:id="7"/>
    </w:p>
    <w:p w:rsidR="0015411F" w:rsidRPr="00897E92" w:rsidRDefault="0015411F" w:rsidP="0015411F">
      <w:pPr>
        <w:jc w:val="both"/>
        <w:rPr>
          <w:rFonts w:ascii="Times New Roman" w:hAnsi="Times New Roman"/>
          <w:sz w:val="28"/>
          <w:szCs w:val="28"/>
        </w:rPr>
      </w:pPr>
      <w:bookmarkStart w:id="8" w:name="sub_1221"/>
      <w:r w:rsidRPr="00897E92">
        <w:rPr>
          <w:rFonts w:ascii="Times New Roman" w:hAnsi="Times New Roman"/>
          <w:sz w:val="28"/>
          <w:szCs w:val="28"/>
        </w:rPr>
        <w:tab/>
        <w:t>2.1. Инициаторами постановки проблем для решения программными методами могут выступать:</w:t>
      </w:r>
    </w:p>
    <w:bookmarkEnd w:id="8"/>
    <w:p w:rsidR="0015411F" w:rsidRPr="00897E92" w:rsidRDefault="0015411F" w:rsidP="0015411F">
      <w:pPr>
        <w:jc w:val="both"/>
        <w:rPr>
          <w:rFonts w:ascii="Times New Roman" w:hAnsi="Times New Roman"/>
          <w:sz w:val="28"/>
          <w:szCs w:val="28"/>
        </w:rPr>
      </w:pPr>
      <w:r w:rsidRPr="00897E92">
        <w:rPr>
          <w:rFonts w:ascii="Times New Roman" w:hAnsi="Times New Roman"/>
          <w:sz w:val="28"/>
          <w:szCs w:val="28"/>
        </w:rPr>
        <w:tab/>
        <w:t xml:space="preserve">- структурные </w:t>
      </w:r>
      <w:r>
        <w:rPr>
          <w:rFonts w:ascii="Times New Roman" w:hAnsi="Times New Roman"/>
          <w:sz w:val="28"/>
          <w:szCs w:val="28"/>
        </w:rPr>
        <w:t xml:space="preserve">подразделения администрации </w:t>
      </w:r>
      <w:proofErr w:type="spellStart"/>
      <w:r>
        <w:rPr>
          <w:rFonts w:ascii="Times New Roman" w:hAnsi="Times New Roman"/>
          <w:sz w:val="28"/>
          <w:szCs w:val="28"/>
        </w:rPr>
        <w:t>Галаховского</w:t>
      </w:r>
      <w:proofErr w:type="spellEnd"/>
      <w:r>
        <w:rPr>
          <w:rFonts w:ascii="Times New Roman" w:hAnsi="Times New Roman"/>
          <w:sz w:val="28"/>
          <w:szCs w:val="28"/>
        </w:rPr>
        <w:t xml:space="preserve"> муниципального образования</w:t>
      </w:r>
      <w:r w:rsidRPr="00897E92">
        <w:rPr>
          <w:rFonts w:ascii="Times New Roman" w:hAnsi="Times New Roman"/>
          <w:sz w:val="28"/>
          <w:szCs w:val="28"/>
        </w:rPr>
        <w:t>;</w:t>
      </w:r>
    </w:p>
    <w:p w:rsidR="0015411F" w:rsidRPr="00897E92" w:rsidRDefault="0015411F" w:rsidP="0015411F">
      <w:pPr>
        <w:jc w:val="both"/>
        <w:rPr>
          <w:rFonts w:ascii="Times New Roman" w:hAnsi="Times New Roman"/>
          <w:sz w:val="28"/>
          <w:szCs w:val="28"/>
        </w:rPr>
      </w:pPr>
      <w:r w:rsidRPr="00897E92">
        <w:rPr>
          <w:rFonts w:ascii="Times New Roman" w:hAnsi="Times New Roman"/>
          <w:sz w:val="28"/>
          <w:szCs w:val="28"/>
        </w:rPr>
        <w:tab/>
        <w:t>- любые юридические и физические лица.</w:t>
      </w:r>
    </w:p>
    <w:p w:rsidR="0015411F" w:rsidRPr="00897E92" w:rsidRDefault="0015411F" w:rsidP="0015411F">
      <w:pPr>
        <w:jc w:val="both"/>
        <w:rPr>
          <w:rFonts w:ascii="Times New Roman" w:hAnsi="Times New Roman"/>
          <w:sz w:val="28"/>
          <w:szCs w:val="28"/>
        </w:rPr>
      </w:pPr>
      <w:bookmarkStart w:id="9" w:name="sub_1222"/>
      <w:r w:rsidRPr="00897E92">
        <w:rPr>
          <w:rFonts w:ascii="Times New Roman" w:hAnsi="Times New Roman"/>
          <w:sz w:val="28"/>
          <w:szCs w:val="28"/>
        </w:rPr>
        <w:tab/>
        <w:t>2.2. Отбор проблем для их программной разработки и решения на муниципальном уровне определяют следующие факторы:</w:t>
      </w:r>
    </w:p>
    <w:bookmarkEnd w:id="9"/>
    <w:p w:rsidR="0015411F" w:rsidRPr="00897E92" w:rsidRDefault="0015411F" w:rsidP="0015411F">
      <w:pPr>
        <w:jc w:val="both"/>
        <w:rPr>
          <w:rFonts w:ascii="Times New Roman" w:hAnsi="Times New Roman"/>
          <w:sz w:val="28"/>
          <w:szCs w:val="28"/>
        </w:rPr>
      </w:pPr>
      <w:r w:rsidRPr="00897E92">
        <w:rPr>
          <w:rFonts w:ascii="Times New Roman" w:hAnsi="Times New Roman"/>
          <w:sz w:val="28"/>
          <w:szCs w:val="28"/>
        </w:rPr>
        <w:tab/>
        <w:t>- значимость проблемы;</w:t>
      </w:r>
    </w:p>
    <w:p w:rsidR="0015411F" w:rsidRPr="00897E92" w:rsidRDefault="0015411F" w:rsidP="0015411F">
      <w:pPr>
        <w:jc w:val="both"/>
        <w:rPr>
          <w:rFonts w:ascii="Times New Roman" w:hAnsi="Times New Roman"/>
          <w:sz w:val="28"/>
          <w:szCs w:val="28"/>
        </w:rPr>
      </w:pPr>
      <w:r w:rsidRPr="00897E92">
        <w:rPr>
          <w:rFonts w:ascii="Times New Roman" w:hAnsi="Times New Roman"/>
          <w:sz w:val="28"/>
          <w:szCs w:val="28"/>
        </w:rPr>
        <w:lastRenderedPageBreak/>
        <w:tab/>
        <w:t>- невозможность комплексно решить проблему в приемлемые сроки за счет использования только рыночного механизма и необходимость муниципальной поддержки для ее решения;</w:t>
      </w:r>
    </w:p>
    <w:p w:rsidR="0015411F" w:rsidRPr="00897E92" w:rsidRDefault="0015411F" w:rsidP="0015411F">
      <w:pPr>
        <w:jc w:val="both"/>
        <w:rPr>
          <w:rFonts w:ascii="Times New Roman" w:hAnsi="Times New Roman"/>
          <w:sz w:val="28"/>
          <w:szCs w:val="28"/>
        </w:rPr>
      </w:pPr>
      <w:r w:rsidRPr="00897E92">
        <w:rPr>
          <w:rFonts w:ascii="Times New Roman" w:hAnsi="Times New Roman"/>
          <w:sz w:val="28"/>
          <w:szCs w:val="28"/>
        </w:rPr>
        <w:tab/>
        <w:t>- приоритетность выбранного направления;</w:t>
      </w:r>
    </w:p>
    <w:p w:rsidR="0015411F" w:rsidRPr="00897E92" w:rsidRDefault="0015411F" w:rsidP="0015411F">
      <w:pPr>
        <w:jc w:val="both"/>
        <w:rPr>
          <w:rFonts w:ascii="Times New Roman" w:hAnsi="Times New Roman"/>
          <w:sz w:val="28"/>
          <w:szCs w:val="28"/>
        </w:rPr>
      </w:pPr>
      <w:r w:rsidRPr="00897E92">
        <w:rPr>
          <w:rFonts w:ascii="Times New Roman" w:hAnsi="Times New Roman"/>
          <w:sz w:val="28"/>
          <w:szCs w:val="28"/>
        </w:rPr>
        <w:tab/>
        <w:t>- приоритеты и цели социал</w:t>
      </w:r>
      <w:r>
        <w:rPr>
          <w:rFonts w:ascii="Times New Roman" w:hAnsi="Times New Roman"/>
          <w:sz w:val="28"/>
          <w:szCs w:val="28"/>
        </w:rPr>
        <w:t xml:space="preserve">ьно-экономического развития </w:t>
      </w:r>
      <w:proofErr w:type="spellStart"/>
      <w:r>
        <w:rPr>
          <w:rFonts w:ascii="Times New Roman" w:hAnsi="Times New Roman"/>
          <w:sz w:val="28"/>
          <w:szCs w:val="28"/>
        </w:rPr>
        <w:t>Галаховского</w:t>
      </w:r>
      <w:proofErr w:type="spellEnd"/>
      <w:r>
        <w:rPr>
          <w:rFonts w:ascii="Times New Roman" w:hAnsi="Times New Roman"/>
          <w:sz w:val="28"/>
          <w:szCs w:val="28"/>
        </w:rPr>
        <w:t xml:space="preserve"> муниципального образования </w:t>
      </w:r>
      <w:proofErr w:type="spellStart"/>
      <w:r>
        <w:rPr>
          <w:rFonts w:ascii="Times New Roman" w:hAnsi="Times New Roman"/>
          <w:sz w:val="28"/>
          <w:szCs w:val="28"/>
        </w:rPr>
        <w:t>Екатериновского</w:t>
      </w:r>
      <w:proofErr w:type="spellEnd"/>
      <w:r>
        <w:rPr>
          <w:rFonts w:ascii="Times New Roman" w:hAnsi="Times New Roman"/>
          <w:sz w:val="28"/>
          <w:szCs w:val="28"/>
        </w:rPr>
        <w:t xml:space="preserve"> муниципального района</w:t>
      </w:r>
      <w:r w:rsidRPr="00897E92">
        <w:rPr>
          <w:rFonts w:ascii="Times New Roman" w:hAnsi="Times New Roman"/>
          <w:sz w:val="28"/>
          <w:szCs w:val="28"/>
        </w:rPr>
        <w:t>;</w:t>
      </w:r>
    </w:p>
    <w:p w:rsidR="0015411F" w:rsidRPr="00897E92" w:rsidRDefault="0015411F" w:rsidP="0015411F">
      <w:pPr>
        <w:jc w:val="both"/>
        <w:rPr>
          <w:rFonts w:ascii="Times New Roman" w:hAnsi="Times New Roman"/>
          <w:sz w:val="28"/>
          <w:szCs w:val="28"/>
        </w:rPr>
      </w:pPr>
      <w:bookmarkStart w:id="10" w:name="sub_1223"/>
      <w:r>
        <w:rPr>
          <w:rFonts w:ascii="Times New Roman" w:hAnsi="Times New Roman"/>
          <w:sz w:val="28"/>
          <w:szCs w:val="28"/>
        </w:rPr>
        <w:tab/>
        <w:t xml:space="preserve">2.3. Глава администрации </w:t>
      </w:r>
      <w:proofErr w:type="spellStart"/>
      <w:r>
        <w:rPr>
          <w:rFonts w:ascii="Times New Roman" w:hAnsi="Times New Roman"/>
          <w:sz w:val="28"/>
          <w:szCs w:val="28"/>
        </w:rPr>
        <w:t>Галаховского</w:t>
      </w:r>
      <w:proofErr w:type="spellEnd"/>
      <w:r>
        <w:rPr>
          <w:rFonts w:ascii="Times New Roman" w:hAnsi="Times New Roman"/>
          <w:sz w:val="28"/>
          <w:szCs w:val="28"/>
        </w:rPr>
        <w:t xml:space="preserve"> муниципального образования</w:t>
      </w:r>
      <w:r w:rsidRPr="00897E92">
        <w:rPr>
          <w:rFonts w:ascii="Times New Roman" w:hAnsi="Times New Roman"/>
          <w:sz w:val="28"/>
          <w:szCs w:val="28"/>
        </w:rPr>
        <w:t xml:space="preserve"> принимает решение о целесообразности и необходимости подготовки соответствующей программы, сроках и стоимости ее разработки, при необходимости определяет муниципального заказчика, поручает разработку проекта муниципального нормативного правового акта об утверждении программы. </w:t>
      </w:r>
      <w:bookmarkEnd w:id="10"/>
    </w:p>
    <w:p w:rsidR="0015411F" w:rsidRPr="00897E92" w:rsidRDefault="0015411F" w:rsidP="0015411F">
      <w:pPr>
        <w:jc w:val="both"/>
        <w:rPr>
          <w:rFonts w:ascii="Times New Roman" w:hAnsi="Times New Roman"/>
          <w:sz w:val="28"/>
          <w:szCs w:val="28"/>
        </w:rPr>
      </w:pPr>
      <w:r w:rsidRPr="00897E92">
        <w:rPr>
          <w:rFonts w:ascii="Times New Roman" w:hAnsi="Times New Roman"/>
          <w:sz w:val="28"/>
          <w:szCs w:val="28"/>
        </w:rPr>
        <w:tab/>
        <w:t>Предложения должны содержать:</w:t>
      </w:r>
    </w:p>
    <w:p w:rsidR="0015411F" w:rsidRPr="00897E92" w:rsidRDefault="0015411F" w:rsidP="0015411F">
      <w:pPr>
        <w:jc w:val="both"/>
        <w:rPr>
          <w:rFonts w:ascii="Times New Roman" w:hAnsi="Times New Roman"/>
          <w:sz w:val="28"/>
          <w:szCs w:val="28"/>
        </w:rPr>
      </w:pPr>
      <w:r w:rsidRPr="00897E92">
        <w:rPr>
          <w:rFonts w:ascii="Times New Roman" w:hAnsi="Times New Roman"/>
          <w:sz w:val="28"/>
          <w:szCs w:val="28"/>
        </w:rPr>
        <w:tab/>
        <w:t>- изложение проблемы, анализ причин ее возникновения;</w:t>
      </w:r>
    </w:p>
    <w:p w:rsidR="0015411F" w:rsidRPr="00897E92" w:rsidRDefault="0015411F" w:rsidP="0015411F">
      <w:pPr>
        <w:jc w:val="both"/>
        <w:rPr>
          <w:rFonts w:ascii="Times New Roman" w:hAnsi="Times New Roman"/>
          <w:sz w:val="28"/>
          <w:szCs w:val="28"/>
        </w:rPr>
      </w:pPr>
      <w:r w:rsidRPr="00897E92">
        <w:rPr>
          <w:rFonts w:ascii="Times New Roman" w:hAnsi="Times New Roman"/>
          <w:sz w:val="28"/>
          <w:szCs w:val="28"/>
        </w:rPr>
        <w:tab/>
        <w:t>- предполагаемый перечень мероприятий, позволяющих решить проблему в сфере производства и реализации продукции, организационных, трудовых, хозяйственных, правовых отношений, возможные сроки реализации мероприятий,</w:t>
      </w:r>
    </w:p>
    <w:p w:rsidR="0015411F" w:rsidRPr="00897E92" w:rsidRDefault="0015411F" w:rsidP="0015411F">
      <w:pPr>
        <w:jc w:val="both"/>
        <w:rPr>
          <w:rFonts w:ascii="Times New Roman" w:hAnsi="Times New Roman"/>
          <w:sz w:val="28"/>
          <w:szCs w:val="28"/>
        </w:rPr>
      </w:pPr>
      <w:r w:rsidRPr="00897E92">
        <w:rPr>
          <w:rFonts w:ascii="Times New Roman" w:hAnsi="Times New Roman"/>
          <w:sz w:val="28"/>
          <w:szCs w:val="28"/>
        </w:rPr>
        <w:tab/>
        <w:t>- потребность в финансовых ресурсах, источники их покрытия, социально-экономическое обоснование необходимости привлечения муниципальных сре</w:t>
      </w:r>
      <w:proofErr w:type="gramStart"/>
      <w:r w:rsidRPr="00897E92">
        <w:rPr>
          <w:rFonts w:ascii="Times New Roman" w:hAnsi="Times New Roman"/>
          <w:sz w:val="28"/>
          <w:szCs w:val="28"/>
        </w:rPr>
        <w:t>дств дл</w:t>
      </w:r>
      <w:proofErr w:type="gramEnd"/>
      <w:r w:rsidRPr="00897E92">
        <w:rPr>
          <w:rFonts w:ascii="Times New Roman" w:hAnsi="Times New Roman"/>
          <w:sz w:val="28"/>
          <w:szCs w:val="28"/>
        </w:rPr>
        <w:t>я реализации проблем;</w:t>
      </w:r>
    </w:p>
    <w:p w:rsidR="0015411F" w:rsidRPr="00897E92" w:rsidRDefault="0015411F" w:rsidP="0015411F">
      <w:pPr>
        <w:jc w:val="both"/>
        <w:rPr>
          <w:rFonts w:ascii="Times New Roman" w:hAnsi="Times New Roman"/>
          <w:sz w:val="28"/>
          <w:szCs w:val="28"/>
        </w:rPr>
      </w:pPr>
      <w:r w:rsidRPr="00897E92">
        <w:rPr>
          <w:rFonts w:ascii="Times New Roman" w:hAnsi="Times New Roman"/>
          <w:sz w:val="28"/>
          <w:szCs w:val="28"/>
        </w:rPr>
        <w:tab/>
        <w:t>- сведения о муниципальных заказчиках и разработчиках программы, основных поставщиках и подрядчиках;</w:t>
      </w:r>
    </w:p>
    <w:p w:rsidR="0015411F" w:rsidRPr="00897E92" w:rsidRDefault="0015411F" w:rsidP="00537FDB">
      <w:pPr>
        <w:jc w:val="both"/>
        <w:rPr>
          <w:rFonts w:ascii="Times New Roman" w:hAnsi="Times New Roman"/>
          <w:sz w:val="28"/>
          <w:szCs w:val="28"/>
        </w:rPr>
      </w:pPr>
      <w:r w:rsidRPr="00897E92">
        <w:rPr>
          <w:rFonts w:ascii="Times New Roman" w:hAnsi="Times New Roman"/>
          <w:sz w:val="28"/>
          <w:szCs w:val="28"/>
        </w:rPr>
        <w:tab/>
        <w:t>- срок и стоимость подготовки программы.</w:t>
      </w:r>
    </w:p>
    <w:p w:rsidR="0015411F" w:rsidRPr="00897E92" w:rsidRDefault="0015411F" w:rsidP="00537FDB">
      <w:pPr>
        <w:pStyle w:val="1"/>
        <w:jc w:val="center"/>
        <w:rPr>
          <w:szCs w:val="28"/>
        </w:rPr>
      </w:pPr>
      <w:bookmarkStart w:id="11" w:name="sub_1300"/>
      <w:r w:rsidRPr="00897E92">
        <w:rPr>
          <w:szCs w:val="28"/>
        </w:rPr>
        <w:t>3. Формирование программы</w:t>
      </w:r>
      <w:bookmarkEnd w:id="11"/>
    </w:p>
    <w:p w:rsidR="0015411F" w:rsidRPr="00897E92" w:rsidRDefault="0015411F" w:rsidP="0015411F">
      <w:pPr>
        <w:jc w:val="both"/>
        <w:rPr>
          <w:rFonts w:ascii="Times New Roman" w:hAnsi="Times New Roman"/>
          <w:sz w:val="28"/>
          <w:szCs w:val="28"/>
        </w:rPr>
      </w:pPr>
      <w:bookmarkStart w:id="12" w:name="sub_1331"/>
      <w:r w:rsidRPr="00897E92">
        <w:rPr>
          <w:rFonts w:ascii="Times New Roman" w:hAnsi="Times New Roman"/>
          <w:sz w:val="28"/>
          <w:szCs w:val="28"/>
        </w:rPr>
        <w:tab/>
        <w:t>3.1. Функции муниципального заказчика в процессе формирования программы:</w:t>
      </w:r>
    </w:p>
    <w:bookmarkEnd w:id="12"/>
    <w:p w:rsidR="0015411F" w:rsidRPr="00897E92" w:rsidRDefault="0015411F" w:rsidP="0015411F">
      <w:pPr>
        <w:jc w:val="both"/>
        <w:rPr>
          <w:rFonts w:ascii="Times New Roman" w:hAnsi="Times New Roman"/>
          <w:sz w:val="28"/>
          <w:szCs w:val="28"/>
        </w:rPr>
      </w:pPr>
      <w:r w:rsidRPr="00897E92">
        <w:rPr>
          <w:rFonts w:ascii="Times New Roman" w:hAnsi="Times New Roman"/>
          <w:sz w:val="28"/>
          <w:szCs w:val="28"/>
        </w:rPr>
        <w:tab/>
        <w:t>- несет ответственность за своевременность и качественную подготовку программы, готовит исходное задание на ее формирование, обеспечивает эффективное использование средств, выделяемых на реализацию программы;</w:t>
      </w:r>
    </w:p>
    <w:p w:rsidR="0015411F" w:rsidRPr="00897E92" w:rsidRDefault="0015411F" w:rsidP="0015411F">
      <w:pPr>
        <w:jc w:val="both"/>
        <w:rPr>
          <w:rFonts w:ascii="Times New Roman" w:hAnsi="Times New Roman"/>
          <w:sz w:val="28"/>
          <w:szCs w:val="28"/>
        </w:rPr>
      </w:pPr>
      <w:r w:rsidRPr="00897E92">
        <w:rPr>
          <w:rFonts w:ascii="Times New Roman" w:hAnsi="Times New Roman"/>
          <w:sz w:val="28"/>
          <w:szCs w:val="28"/>
        </w:rPr>
        <w:tab/>
        <w:t>- участвует в организации закупок товаров, производства работ, услуг, необходимых для исполнения программы;</w:t>
      </w:r>
    </w:p>
    <w:p w:rsidR="0015411F" w:rsidRPr="00897E92" w:rsidRDefault="0015411F" w:rsidP="0015411F">
      <w:pPr>
        <w:jc w:val="both"/>
        <w:rPr>
          <w:rFonts w:ascii="Times New Roman" w:hAnsi="Times New Roman"/>
          <w:sz w:val="28"/>
          <w:szCs w:val="28"/>
        </w:rPr>
      </w:pPr>
      <w:r w:rsidRPr="00897E92">
        <w:rPr>
          <w:rFonts w:ascii="Times New Roman" w:hAnsi="Times New Roman"/>
          <w:sz w:val="28"/>
          <w:szCs w:val="28"/>
        </w:rPr>
        <w:lastRenderedPageBreak/>
        <w:tab/>
        <w:t>- согласовывает с заинтересованными участниками программы возможные сроки выполнения мероприятий, объемы и источники финансирования;</w:t>
      </w:r>
    </w:p>
    <w:p w:rsidR="0015411F" w:rsidRPr="00897E92" w:rsidRDefault="0015411F" w:rsidP="0015411F">
      <w:pPr>
        <w:jc w:val="both"/>
        <w:rPr>
          <w:rFonts w:ascii="Times New Roman" w:hAnsi="Times New Roman"/>
          <w:sz w:val="28"/>
          <w:szCs w:val="28"/>
        </w:rPr>
      </w:pPr>
      <w:r w:rsidRPr="00897E92">
        <w:rPr>
          <w:rFonts w:ascii="Times New Roman" w:hAnsi="Times New Roman"/>
          <w:sz w:val="28"/>
          <w:szCs w:val="28"/>
        </w:rPr>
        <w:tab/>
        <w:t>- при необходимости организует проведение специализированной экспертизы (экологической, технической и т.д.) проекта программы и по результатам экспертизы - его доработку.</w:t>
      </w:r>
    </w:p>
    <w:p w:rsidR="0015411F" w:rsidRPr="00897E92" w:rsidRDefault="0015411F" w:rsidP="0015411F">
      <w:pPr>
        <w:jc w:val="both"/>
        <w:rPr>
          <w:rFonts w:ascii="Times New Roman" w:hAnsi="Times New Roman"/>
          <w:sz w:val="28"/>
          <w:szCs w:val="28"/>
        </w:rPr>
      </w:pPr>
      <w:bookmarkStart w:id="13" w:name="sub_1332"/>
      <w:r w:rsidRPr="00897E92">
        <w:rPr>
          <w:rFonts w:ascii="Times New Roman" w:hAnsi="Times New Roman"/>
          <w:sz w:val="28"/>
          <w:szCs w:val="28"/>
        </w:rPr>
        <w:tab/>
        <w:t>3.2. Программа состоит из следующих разделов:</w:t>
      </w:r>
    </w:p>
    <w:bookmarkEnd w:id="13"/>
    <w:p w:rsidR="0015411F" w:rsidRPr="00897E92" w:rsidRDefault="0015411F" w:rsidP="0015411F">
      <w:pPr>
        <w:jc w:val="both"/>
        <w:rPr>
          <w:rFonts w:ascii="Times New Roman" w:hAnsi="Times New Roman"/>
          <w:sz w:val="28"/>
          <w:szCs w:val="28"/>
        </w:rPr>
      </w:pPr>
      <w:r w:rsidRPr="00897E92">
        <w:rPr>
          <w:rFonts w:ascii="Times New Roman" w:hAnsi="Times New Roman"/>
          <w:sz w:val="28"/>
          <w:szCs w:val="28"/>
        </w:rPr>
        <w:tab/>
        <w:t>- содержание проблемы и обоснование необходимости ее решения программными методами;</w:t>
      </w:r>
    </w:p>
    <w:p w:rsidR="0015411F" w:rsidRPr="00897E92" w:rsidRDefault="0015411F" w:rsidP="0015411F">
      <w:pPr>
        <w:jc w:val="both"/>
        <w:rPr>
          <w:rFonts w:ascii="Times New Roman" w:hAnsi="Times New Roman"/>
          <w:sz w:val="28"/>
          <w:szCs w:val="28"/>
        </w:rPr>
      </w:pPr>
      <w:r w:rsidRPr="00897E92">
        <w:rPr>
          <w:rFonts w:ascii="Times New Roman" w:hAnsi="Times New Roman"/>
          <w:sz w:val="28"/>
          <w:szCs w:val="28"/>
        </w:rPr>
        <w:tab/>
        <w:t>- основные цели и задачи, сроки и этапы реализации программы;</w:t>
      </w:r>
    </w:p>
    <w:p w:rsidR="0015411F" w:rsidRPr="00897E92" w:rsidRDefault="0015411F" w:rsidP="0015411F">
      <w:pPr>
        <w:jc w:val="both"/>
        <w:rPr>
          <w:rFonts w:ascii="Times New Roman" w:hAnsi="Times New Roman"/>
          <w:sz w:val="28"/>
          <w:szCs w:val="28"/>
        </w:rPr>
      </w:pPr>
      <w:r w:rsidRPr="00897E92">
        <w:rPr>
          <w:rFonts w:ascii="Times New Roman" w:hAnsi="Times New Roman"/>
          <w:sz w:val="28"/>
          <w:szCs w:val="28"/>
        </w:rPr>
        <w:tab/>
        <w:t>- система программных мероприятий;</w:t>
      </w:r>
    </w:p>
    <w:p w:rsidR="0015411F" w:rsidRPr="00897E92" w:rsidRDefault="0015411F" w:rsidP="0015411F">
      <w:pPr>
        <w:jc w:val="both"/>
        <w:rPr>
          <w:rFonts w:ascii="Times New Roman" w:hAnsi="Times New Roman"/>
          <w:sz w:val="28"/>
          <w:szCs w:val="28"/>
        </w:rPr>
      </w:pPr>
      <w:r w:rsidRPr="00897E92">
        <w:rPr>
          <w:rFonts w:ascii="Times New Roman" w:hAnsi="Times New Roman"/>
          <w:sz w:val="28"/>
          <w:szCs w:val="28"/>
        </w:rPr>
        <w:tab/>
        <w:t>- ресурсное обеспечение программы;</w:t>
      </w:r>
    </w:p>
    <w:p w:rsidR="0015411F" w:rsidRPr="00897E92" w:rsidRDefault="0015411F" w:rsidP="0015411F">
      <w:pPr>
        <w:jc w:val="both"/>
        <w:rPr>
          <w:rFonts w:ascii="Times New Roman" w:hAnsi="Times New Roman"/>
          <w:sz w:val="28"/>
          <w:szCs w:val="28"/>
        </w:rPr>
      </w:pPr>
      <w:r w:rsidRPr="00897E92">
        <w:rPr>
          <w:rFonts w:ascii="Times New Roman" w:hAnsi="Times New Roman"/>
          <w:sz w:val="28"/>
          <w:szCs w:val="28"/>
        </w:rPr>
        <w:tab/>
        <w:t>- механизм реализации программы;</w:t>
      </w:r>
    </w:p>
    <w:p w:rsidR="0015411F" w:rsidRPr="00897E92" w:rsidRDefault="0015411F" w:rsidP="0015411F">
      <w:pPr>
        <w:jc w:val="both"/>
        <w:rPr>
          <w:rFonts w:ascii="Times New Roman" w:hAnsi="Times New Roman"/>
          <w:sz w:val="28"/>
          <w:szCs w:val="28"/>
        </w:rPr>
      </w:pPr>
      <w:r w:rsidRPr="00897E92">
        <w:rPr>
          <w:rFonts w:ascii="Times New Roman" w:hAnsi="Times New Roman"/>
          <w:sz w:val="28"/>
          <w:szCs w:val="28"/>
        </w:rPr>
        <w:tab/>
        <w:t xml:space="preserve">- организация управления программой и </w:t>
      </w:r>
      <w:proofErr w:type="gramStart"/>
      <w:r w:rsidRPr="00897E92">
        <w:rPr>
          <w:rFonts w:ascii="Times New Roman" w:hAnsi="Times New Roman"/>
          <w:sz w:val="28"/>
          <w:szCs w:val="28"/>
        </w:rPr>
        <w:t>контроль за</w:t>
      </w:r>
      <w:proofErr w:type="gramEnd"/>
      <w:r w:rsidRPr="00897E92">
        <w:rPr>
          <w:rFonts w:ascii="Times New Roman" w:hAnsi="Times New Roman"/>
          <w:sz w:val="28"/>
          <w:szCs w:val="28"/>
        </w:rPr>
        <w:t xml:space="preserve"> ходом ее реализации;</w:t>
      </w:r>
    </w:p>
    <w:p w:rsidR="0015411F" w:rsidRPr="00897E92" w:rsidRDefault="0015411F" w:rsidP="0015411F">
      <w:pPr>
        <w:jc w:val="both"/>
        <w:rPr>
          <w:rFonts w:ascii="Times New Roman" w:hAnsi="Times New Roman"/>
          <w:sz w:val="28"/>
          <w:szCs w:val="28"/>
        </w:rPr>
      </w:pPr>
      <w:r w:rsidRPr="00897E92">
        <w:rPr>
          <w:rFonts w:ascii="Times New Roman" w:hAnsi="Times New Roman"/>
          <w:sz w:val="28"/>
          <w:szCs w:val="28"/>
        </w:rPr>
        <w:tab/>
        <w:t>- прогноз ожидаемых социально-экономических, иных результатов реализации указанной программы (с указанием количественных значений индикаторов программы в достижении целей);</w:t>
      </w:r>
    </w:p>
    <w:p w:rsidR="0015411F" w:rsidRPr="00897E92" w:rsidRDefault="0015411F" w:rsidP="0015411F">
      <w:pPr>
        <w:jc w:val="both"/>
        <w:rPr>
          <w:rFonts w:ascii="Times New Roman" w:hAnsi="Times New Roman"/>
          <w:sz w:val="28"/>
          <w:szCs w:val="28"/>
        </w:rPr>
      </w:pPr>
      <w:r w:rsidRPr="00897E92">
        <w:rPr>
          <w:rFonts w:ascii="Times New Roman" w:hAnsi="Times New Roman"/>
          <w:sz w:val="28"/>
          <w:szCs w:val="28"/>
        </w:rPr>
        <w:tab/>
        <w:t>- паспорт программы (</w:t>
      </w:r>
      <w:hyperlink w:anchor="sub_2000" w:history="1">
        <w:r w:rsidRPr="00897E92">
          <w:rPr>
            <w:rFonts w:ascii="Times New Roman" w:hAnsi="Times New Roman"/>
            <w:sz w:val="28"/>
            <w:szCs w:val="28"/>
            <w:u w:val="single"/>
          </w:rPr>
          <w:t>приложение</w:t>
        </w:r>
      </w:hyperlink>
      <w:r w:rsidRPr="00897E92">
        <w:rPr>
          <w:rFonts w:ascii="Times New Roman" w:hAnsi="Times New Roman"/>
          <w:sz w:val="28"/>
          <w:szCs w:val="28"/>
        </w:rPr>
        <w:t>).</w:t>
      </w:r>
    </w:p>
    <w:p w:rsidR="0015411F" w:rsidRPr="00897E92" w:rsidRDefault="0015411F" w:rsidP="0015411F">
      <w:pPr>
        <w:jc w:val="both"/>
        <w:rPr>
          <w:rFonts w:ascii="Times New Roman" w:hAnsi="Times New Roman"/>
          <w:sz w:val="28"/>
          <w:szCs w:val="28"/>
        </w:rPr>
      </w:pPr>
      <w:r w:rsidRPr="00897E92">
        <w:rPr>
          <w:rFonts w:ascii="Times New Roman" w:hAnsi="Times New Roman"/>
          <w:sz w:val="28"/>
          <w:szCs w:val="28"/>
        </w:rPr>
        <w:tab/>
        <w:t>К проекту программы должны быть приложены:</w:t>
      </w:r>
    </w:p>
    <w:p w:rsidR="0015411F" w:rsidRPr="00897E92" w:rsidRDefault="0015411F" w:rsidP="0015411F">
      <w:pPr>
        <w:jc w:val="both"/>
        <w:rPr>
          <w:rFonts w:ascii="Times New Roman" w:hAnsi="Times New Roman"/>
          <w:sz w:val="28"/>
          <w:szCs w:val="28"/>
        </w:rPr>
      </w:pPr>
      <w:r w:rsidRPr="00897E92">
        <w:rPr>
          <w:rFonts w:ascii="Times New Roman" w:hAnsi="Times New Roman"/>
          <w:sz w:val="28"/>
          <w:szCs w:val="28"/>
        </w:rPr>
        <w:tab/>
        <w:t>- проект</w:t>
      </w:r>
      <w:r>
        <w:rPr>
          <w:rFonts w:ascii="Times New Roman" w:hAnsi="Times New Roman"/>
          <w:sz w:val="28"/>
          <w:szCs w:val="28"/>
        </w:rPr>
        <w:t xml:space="preserve"> постановления администрации </w:t>
      </w:r>
      <w:proofErr w:type="spellStart"/>
      <w:r>
        <w:rPr>
          <w:rFonts w:ascii="Times New Roman" w:hAnsi="Times New Roman"/>
          <w:sz w:val="28"/>
          <w:szCs w:val="28"/>
        </w:rPr>
        <w:t>Галаховского</w:t>
      </w:r>
      <w:proofErr w:type="spellEnd"/>
      <w:r>
        <w:rPr>
          <w:rFonts w:ascii="Times New Roman" w:hAnsi="Times New Roman"/>
          <w:sz w:val="28"/>
          <w:szCs w:val="28"/>
        </w:rPr>
        <w:t xml:space="preserve"> муниципального образования</w:t>
      </w:r>
      <w:r w:rsidRPr="00897E92">
        <w:rPr>
          <w:rFonts w:ascii="Times New Roman" w:hAnsi="Times New Roman"/>
          <w:sz w:val="28"/>
          <w:szCs w:val="28"/>
        </w:rPr>
        <w:t>;</w:t>
      </w:r>
    </w:p>
    <w:p w:rsidR="0015411F" w:rsidRPr="00897E92" w:rsidRDefault="0015411F" w:rsidP="0015411F">
      <w:pPr>
        <w:jc w:val="both"/>
        <w:rPr>
          <w:rFonts w:ascii="Times New Roman" w:hAnsi="Times New Roman"/>
          <w:sz w:val="28"/>
          <w:szCs w:val="28"/>
        </w:rPr>
      </w:pPr>
      <w:r w:rsidRPr="00897E92">
        <w:rPr>
          <w:rFonts w:ascii="Times New Roman" w:hAnsi="Times New Roman"/>
          <w:sz w:val="28"/>
          <w:szCs w:val="28"/>
        </w:rPr>
        <w:tab/>
        <w:t>- пояснительная записка, содержащая обоснование необходимости принятия программы, цели и задачи программы, сроки и этапы ее выполнения, источники финансирования, прогноз ожидаемых социально-экономических, иных результатов указанной программы. Обоснование необходимости решения проблемы программными методами содержит факторы отбора проблем, анализ существующего состояния решаемой приоритетной задачи с описанием индикаторов программы, их состоянием в предшествующий период и темпом естественного развития;</w:t>
      </w:r>
    </w:p>
    <w:p w:rsidR="0015411F" w:rsidRPr="00897E92" w:rsidRDefault="0015411F" w:rsidP="0015411F">
      <w:pPr>
        <w:jc w:val="both"/>
        <w:rPr>
          <w:rFonts w:ascii="Times New Roman" w:hAnsi="Times New Roman"/>
          <w:sz w:val="28"/>
          <w:szCs w:val="28"/>
        </w:rPr>
      </w:pPr>
      <w:r w:rsidRPr="00897E92">
        <w:rPr>
          <w:rFonts w:ascii="Times New Roman" w:hAnsi="Times New Roman"/>
          <w:sz w:val="28"/>
          <w:szCs w:val="28"/>
        </w:rPr>
        <w:lastRenderedPageBreak/>
        <w:tab/>
        <w:t>- технико-экономическое обоснование, при необходимости - бизнес-план;</w:t>
      </w:r>
    </w:p>
    <w:p w:rsidR="0015411F" w:rsidRPr="00897E92" w:rsidRDefault="0015411F" w:rsidP="0015411F">
      <w:pPr>
        <w:jc w:val="both"/>
        <w:rPr>
          <w:rFonts w:ascii="Times New Roman" w:hAnsi="Times New Roman"/>
          <w:sz w:val="28"/>
          <w:szCs w:val="28"/>
        </w:rPr>
      </w:pPr>
      <w:r w:rsidRPr="00897E92">
        <w:rPr>
          <w:rFonts w:ascii="Times New Roman" w:hAnsi="Times New Roman"/>
          <w:sz w:val="28"/>
          <w:szCs w:val="28"/>
        </w:rPr>
        <w:tab/>
        <w:t>- предварительная бюджетная заявка на ассигнования из местного бюджета для финансирования программы на очередной год;</w:t>
      </w:r>
    </w:p>
    <w:p w:rsidR="0015411F" w:rsidRPr="00897E92" w:rsidRDefault="0015411F" w:rsidP="0015411F">
      <w:pPr>
        <w:jc w:val="both"/>
        <w:rPr>
          <w:rFonts w:ascii="Times New Roman" w:hAnsi="Times New Roman"/>
          <w:sz w:val="28"/>
          <w:szCs w:val="28"/>
        </w:rPr>
      </w:pPr>
      <w:r w:rsidRPr="00897E92">
        <w:rPr>
          <w:rFonts w:ascii="Times New Roman" w:hAnsi="Times New Roman"/>
          <w:sz w:val="28"/>
          <w:szCs w:val="28"/>
        </w:rPr>
        <w:tab/>
        <w:t>- соглашение о намерениях между муниципальным заказчиком программы с предприятиями, организациями, органами государственной власти области, подтверждающими финансирование из внебюджетных источников, областного бюджета (при необходимости).</w:t>
      </w:r>
    </w:p>
    <w:p w:rsidR="0015411F" w:rsidRPr="00897E92" w:rsidRDefault="0015411F" w:rsidP="00537FDB">
      <w:pPr>
        <w:jc w:val="both"/>
        <w:rPr>
          <w:rFonts w:ascii="Times New Roman" w:hAnsi="Times New Roman"/>
          <w:sz w:val="28"/>
          <w:szCs w:val="28"/>
        </w:rPr>
      </w:pPr>
      <w:bookmarkStart w:id="14" w:name="sub_1333"/>
      <w:r w:rsidRPr="00897E92">
        <w:rPr>
          <w:rFonts w:ascii="Times New Roman" w:hAnsi="Times New Roman"/>
          <w:sz w:val="28"/>
          <w:szCs w:val="28"/>
        </w:rPr>
        <w:tab/>
        <w:t xml:space="preserve">3.3. Согласованный проект программы со всеми приложениями, указанными в </w:t>
      </w:r>
      <w:hyperlink w:anchor="sub_1332" w:history="1">
        <w:r w:rsidRPr="00897E92">
          <w:rPr>
            <w:rFonts w:ascii="Times New Roman" w:hAnsi="Times New Roman"/>
            <w:sz w:val="28"/>
            <w:szCs w:val="28"/>
            <w:u w:val="single"/>
          </w:rPr>
          <w:t>пункте 3.2</w:t>
        </w:r>
      </w:hyperlink>
      <w:r w:rsidRPr="00897E92">
        <w:rPr>
          <w:rFonts w:ascii="Times New Roman" w:hAnsi="Times New Roman"/>
          <w:sz w:val="28"/>
          <w:szCs w:val="28"/>
        </w:rPr>
        <w:t xml:space="preserve"> настоящего порядка, муниципальный заказчик направляет в админ</w:t>
      </w:r>
      <w:r>
        <w:rPr>
          <w:rFonts w:ascii="Times New Roman" w:hAnsi="Times New Roman"/>
          <w:sz w:val="28"/>
          <w:szCs w:val="28"/>
        </w:rPr>
        <w:t xml:space="preserve">истрацию </w:t>
      </w:r>
      <w:proofErr w:type="spellStart"/>
      <w:r>
        <w:rPr>
          <w:rFonts w:ascii="Times New Roman" w:hAnsi="Times New Roman"/>
          <w:sz w:val="28"/>
          <w:szCs w:val="28"/>
        </w:rPr>
        <w:t>Галаховского</w:t>
      </w:r>
      <w:proofErr w:type="spellEnd"/>
      <w:r>
        <w:rPr>
          <w:rFonts w:ascii="Times New Roman" w:hAnsi="Times New Roman"/>
          <w:sz w:val="28"/>
          <w:szCs w:val="28"/>
        </w:rPr>
        <w:t xml:space="preserve"> муниципального образования</w:t>
      </w:r>
      <w:r w:rsidRPr="00897E92">
        <w:rPr>
          <w:rFonts w:ascii="Times New Roman" w:hAnsi="Times New Roman"/>
          <w:sz w:val="28"/>
          <w:szCs w:val="28"/>
        </w:rPr>
        <w:t xml:space="preserve">. </w:t>
      </w:r>
      <w:bookmarkEnd w:id="14"/>
    </w:p>
    <w:p w:rsidR="0015411F" w:rsidRPr="00897E92" w:rsidRDefault="0015411F" w:rsidP="00537FDB">
      <w:pPr>
        <w:pStyle w:val="1"/>
        <w:jc w:val="center"/>
        <w:rPr>
          <w:szCs w:val="28"/>
        </w:rPr>
      </w:pPr>
      <w:bookmarkStart w:id="15" w:name="sub_1500"/>
      <w:r w:rsidRPr="00897E92">
        <w:rPr>
          <w:szCs w:val="28"/>
        </w:rPr>
        <w:t>4. Принятие программы</w:t>
      </w:r>
      <w:bookmarkEnd w:id="15"/>
    </w:p>
    <w:p w:rsidR="0015411F" w:rsidRPr="00897E92" w:rsidRDefault="0015411F" w:rsidP="00537FDB">
      <w:pPr>
        <w:jc w:val="both"/>
        <w:rPr>
          <w:rFonts w:ascii="Times New Roman" w:hAnsi="Times New Roman"/>
          <w:sz w:val="28"/>
          <w:szCs w:val="28"/>
        </w:rPr>
      </w:pPr>
      <w:r w:rsidRPr="00897E92">
        <w:rPr>
          <w:rFonts w:ascii="Times New Roman" w:hAnsi="Times New Roman"/>
          <w:sz w:val="28"/>
          <w:szCs w:val="28"/>
        </w:rPr>
        <w:tab/>
        <w:t>Принятие программы осуществляется постановле</w:t>
      </w:r>
      <w:r>
        <w:rPr>
          <w:rFonts w:ascii="Times New Roman" w:hAnsi="Times New Roman"/>
          <w:sz w:val="28"/>
          <w:szCs w:val="28"/>
        </w:rPr>
        <w:t xml:space="preserve">нием администрации </w:t>
      </w:r>
      <w:proofErr w:type="spellStart"/>
      <w:r>
        <w:rPr>
          <w:rFonts w:ascii="Times New Roman" w:hAnsi="Times New Roman"/>
          <w:sz w:val="28"/>
          <w:szCs w:val="28"/>
        </w:rPr>
        <w:t>Галаховского</w:t>
      </w:r>
      <w:proofErr w:type="spellEnd"/>
      <w:r>
        <w:rPr>
          <w:rFonts w:ascii="Times New Roman" w:hAnsi="Times New Roman"/>
          <w:sz w:val="28"/>
          <w:szCs w:val="28"/>
        </w:rPr>
        <w:t xml:space="preserve"> муниципального образования </w:t>
      </w:r>
      <w:proofErr w:type="spellStart"/>
      <w:r>
        <w:rPr>
          <w:rFonts w:ascii="Times New Roman" w:hAnsi="Times New Roman"/>
          <w:sz w:val="28"/>
          <w:szCs w:val="28"/>
        </w:rPr>
        <w:t>Екатериновского</w:t>
      </w:r>
      <w:proofErr w:type="spellEnd"/>
      <w:r w:rsidRPr="00897E92">
        <w:rPr>
          <w:rFonts w:ascii="Times New Roman" w:hAnsi="Times New Roman"/>
          <w:sz w:val="28"/>
          <w:szCs w:val="28"/>
        </w:rPr>
        <w:t xml:space="preserve"> муниципального района Саратовской области. </w:t>
      </w:r>
    </w:p>
    <w:p w:rsidR="0015411F" w:rsidRPr="00897E92" w:rsidRDefault="0015411F" w:rsidP="00537FDB">
      <w:pPr>
        <w:pStyle w:val="1"/>
        <w:jc w:val="center"/>
        <w:rPr>
          <w:szCs w:val="28"/>
        </w:rPr>
      </w:pPr>
      <w:bookmarkStart w:id="16" w:name="sub_1600"/>
      <w:r w:rsidRPr="00897E92">
        <w:rPr>
          <w:szCs w:val="28"/>
        </w:rPr>
        <w:t>5. Финансирование программы</w:t>
      </w:r>
      <w:bookmarkEnd w:id="16"/>
    </w:p>
    <w:p w:rsidR="0015411F" w:rsidRPr="00897E92" w:rsidRDefault="0015411F" w:rsidP="0015411F">
      <w:pPr>
        <w:jc w:val="both"/>
        <w:rPr>
          <w:rFonts w:ascii="Times New Roman" w:hAnsi="Times New Roman"/>
          <w:sz w:val="28"/>
          <w:szCs w:val="28"/>
        </w:rPr>
      </w:pPr>
      <w:bookmarkStart w:id="17" w:name="sub_1661"/>
      <w:r w:rsidRPr="00897E92">
        <w:rPr>
          <w:rFonts w:ascii="Times New Roman" w:hAnsi="Times New Roman"/>
          <w:sz w:val="28"/>
          <w:szCs w:val="28"/>
        </w:rPr>
        <w:tab/>
        <w:t>5.1. Принятые программы реализуются за счет местного бюджета, а также внебюджетных источников.</w:t>
      </w:r>
    </w:p>
    <w:bookmarkEnd w:id="17"/>
    <w:p w:rsidR="0015411F" w:rsidRPr="00897E92" w:rsidRDefault="0015411F" w:rsidP="0015411F">
      <w:pPr>
        <w:jc w:val="both"/>
        <w:rPr>
          <w:rFonts w:ascii="Times New Roman" w:hAnsi="Times New Roman"/>
          <w:sz w:val="28"/>
          <w:szCs w:val="28"/>
        </w:rPr>
      </w:pPr>
      <w:r w:rsidRPr="00897E92">
        <w:rPr>
          <w:rFonts w:ascii="Times New Roman" w:hAnsi="Times New Roman"/>
          <w:sz w:val="28"/>
          <w:szCs w:val="28"/>
        </w:rPr>
        <w:tab/>
        <w:t>В программе указываются конкретные получатели средств бюджета с описанием их организационно-правовой формы.</w:t>
      </w:r>
    </w:p>
    <w:p w:rsidR="0015411F" w:rsidRPr="00897E92" w:rsidRDefault="0015411F" w:rsidP="0015411F">
      <w:pPr>
        <w:jc w:val="both"/>
        <w:rPr>
          <w:rFonts w:ascii="Times New Roman" w:hAnsi="Times New Roman"/>
          <w:sz w:val="28"/>
          <w:szCs w:val="28"/>
        </w:rPr>
      </w:pPr>
      <w:r w:rsidRPr="00897E92">
        <w:rPr>
          <w:rFonts w:ascii="Times New Roman" w:hAnsi="Times New Roman"/>
          <w:sz w:val="28"/>
          <w:szCs w:val="28"/>
        </w:rPr>
        <w:tab/>
      </w:r>
      <w:bookmarkStart w:id="18" w:name="sub_1662"/>
      <w:r w:rsidRPr="00897E92">
        <w:rPr>
          <w:rFonts w:ascii="Times New Roman" w:hAnsi="Times New Roman"/>
          <w:sz w:val="28"/>
          <w:szCs w:val="28"/>
        </w:rPr>
        <w:t>5.2. К внебюджетным источникам, привлекаемым для финансирования программ, относятся: взносы участников реализации программ, кредиты банков, средства фондов и общественных организаций и другие источники.</w:t>
      </w:r>
    </w:p>
    <w:p w:rsidR="0015411F" w:rsidRPr="00897E92" w:rsidRDefault="0015411F" w:rsidP="0015411F">
      <w:pPr>
        <w:jc w:val="both"/>
        <w:rPr>
          <w:rFonts w:ascii="Times New Roman" w:hAnsi="Times New Roman"/>
          <w:sz w:val="28"/>
          <w:szCs w:val="28"/>
        </w:rPr>
      </w:pPr>
      <w:bookmarkStart w:id="19" w:name="sub_1663"/>
      <w:bookmarkEnd w:id="18"/>
      <w:r w:rsidRPr="00897E92">
        <w:rPr>
          <w:rFonts w:ascii="Times New Roman" w:hAnsi="Times New Roman"/>
          <w:sz w:val="28"/>
          <w:szCs w:val="28"/>
        </w:rPr>
        <w:tab/>
        <w:t>5.3. Перечень программ, предлагаемых к финансированию из местного бюджета в очередном году, ра</w:t>
      </w:r>
      <w:r>
        <w:rPr>
          <w:rFonts w:ascii="Times New Roman" w:hAnsi="Times New Roman"/>
          <w:sz w:val="28"/>
          <w:szCs w:val="28"/>
        </w:rPr>
        <w:t xml:space="preserve">зрабатывается администрацией </w:t>
      </w:r>
      <w:proofErr w:type="spellStart"/>
      <w:r>
        <w:rPr>
          <w:rFonts w:ascii="Times New Roman" w:hAnsi="Times New Roman"/>
          <w:sz w:val="28"/>
          <w:szCs w:val="28"/>
        </w:rPr>
        <w:t>Галаховского</w:t>
      </w:r>
      <w:proofErr w:type="spellEnd"/>
      <w:r>
        <w:rPr>
          <w:rFonts w:ascii="Times New Roman" w:hAnsi="Times New Roman"/>
          <w:sz w:val="28"/>
          <w:szCs w:val="28"/>
        </w:rPr>
        <w:t xml:space="preserve"> муниципального образования</w:t>
      </w:r>
      <w:r w:rsidRPr="00897E92">
        <w:rPr>
          <w:rFonts w:ascii="Times New Roman" w:hAnsi="Times New Roman"/>
          <w:sz w:val="28"/>
          <w:szCs w:val="28"/>
        </w:rPr>
        <w:t xml:space="preserve"> в соответствии с прогнозом социально-экономического развития одновременно с проектом местного бюджета на очередной финансовый год.</w:t>
      </w:r>
    </w:p>
    <w:bookmarkEnd w:id="19"/>
    <w:p w:rsidR="0015411F" w:rsidRPr="00897E92" w:rsidRDefault="0015411F" w:rsidP="0015411F">
      <w:pPr>
        <w:jc w:val="both"/>
        <w:rPr>
          <w:rFonts w:ascii="Times New Roman" w:hAnsi="Times New Roman"/>
          <w:sz w:val="28"/>
          <w:szCs w:val="28"/>
        </w:rPr>
      </w:pPr>
      <w:r w:rsidRPr="00897E92">
        <w:rPr>
          <w:rFonts w:ascii="Times New Roman" w:hAnsi="Times New Roman"/>
          <w:sz w:val="28"/>
          <w:szCs w:val="28"/>
        </w:rPr>
        <w:tab/>
        <w:t>В перечне программ указываются:</w:t>
      </w:r>
    </w:p>
    <w:p w:rsidR="0015411F" w:rsidRPr="00897E92" w:rsidRDefault="0015411F" w:rsidP="0015411F">
      <w:pPr>
        <w:jc w:val="both"/>
        <w:rPr>
          <w:rFonts w:ascii="Times New Roman" w:hAnsi="Times New Roman"/>
          <w:sz w:val="28"/>
          <w:szCs w:val="28"/>
        </w:rPr>
      </w:pPr>
      <w:r w:rsidRPr="00897E92">
        <w:rPr>
          <w:rFonts w:ascii="Times New Roman" w:hAnsi="Times New Roman"/>
          <w:sz w:val="28"/>
          <w:szCs w:val="28"/>
        </w:rPr>
        <w:tab/>
        <w:t>- объемы финансирования каждой программы на очередной финансовый год с указанием статей экономической классификации расходов бюджетов РФ;</w:t>
      </w:r>
    </w:p>
    <w:p w:rsidR="0015411F" w:rsidRPr="00897E92" w:rsidRDefault="0015411F" w:rsidP="0015411F">
      <w:pPr>
        <w:jc w:val="both"/>
        <w:rPr>
          <w:rFonts w:ascii="Times New Roman" w:hAnsi="Times New Roman"/>
          <w:sz w:val="28"/>
          <w:szCs w:val="28"/>
        </w:rPr>
      </w:pPr>
      <w:r w:rsidRPr="00897E92">
        <w:rPr>
          <w:rFonts w:ascii="Times New Roman" w:hAnsi="Times New Roman"/>
          <w:sz w:val="28"/>
          <w:szCs w:val="28"/>
        </w:rPr>
        <w:tab/>
        <w:t>- объемы финансирования каждой программы в предшествующие годы;</w:t>
      </w:r>
    </w:p>
    <w:p w:rsidR="0015411F" w:rsidRPr="00897E92" w:rsidRDefault="0015411F" w:rsidP="0015411F">
      <w:pPr>
        <w:ind w:firstLine="709"/>
        <w:jc w:val="both"/>
        <w:rPr>
          <w:rFonts w:ascii="Times New Roman" w:hAnsi="Times New Roman"/>
          <w:sz w:val="28"/>
          <w:szCs w:val="28"/>
        </w:rPr>
      </w:pPr>
      <w:r w:rsidRPr="00897E92">
        <w:rPr>
          <w:rFonts w:ascii="Times New Roman" w:hAnsi="Times New Roman"/>
          <w:sz w:val="28"/>
          <w:szCs w:val="28"/>
        </w:rPr>
        <w:lastRenderedPageBreak/>
        <w:t>Объемы бюджетного финансирования программ утверждаются реше</w:t>
      </w:r>
      <w:r>
        <w:rPr>
          <w:rFonts w:ascii="Times New Roman" w:hAnsi="Times New Roman"/>
          <w:sz w:val="28"/>
          <w:szCs w:val="28"/>
        </w:rPr>
        <w:t xml:space="preserve">нием Совета депутатов </w:t>
      </w:r>
      <w:proofErr w:type="spellStart"/>
      <w:r>
        <w:rPr>
          <w:rFonts w:ascii="Times New Roman" w:hAnsi="Times New Roman"/>
          <w:sz w:val="28"/>
          <w:szCs w:val="28"/>
        </w:rPr>
        <w:t>Галаховского</w:t>
      </w:r>
      <w:proofErr w:type="spellEnd"/>
      <w:r>
        <w:rPr>
          <w:rFonts w:ascii="Times New Roman" w:hAnsi="Times New Roman"/>
          <w:sz w:val="28"/>
          <w:szCs w:val="28"/>
        </w:rPr>
        <w:t xml:space="preserve"> муниципального образования  о бюджете </w:t>
      </w:r>
      <w:proofErr w:type="spellStart"/>
      <w:r>
        <w:rPr>
          <w:rFonts w:ascii="Times New Roman" w:hAnsi="Times New Roman"/>
          <w:sz w:val="28"/>
          <w:szCs w:val="28"/>
        </w:rPr>
        <w:t>Галаховского</w:t>
      </w:r>
      <w:proofErr w:type="spellEnd"/>
      <w:r>
        <w:rPr>
          <w:rFonts w:ascii="Times New Roman" w:hAnsi="Times New Roman"/>
          <w:sz w:val="28"/>
          <w:szCs w:val="28"/>
        </w:rPr>
        <w:t xml:space="preserve"> муниципального образования</w:t>
      </w:r>
      <w:r w:rsidRPr="00897E92">
        <w:rPr>
          <w:rFonts w:ascii="Times New Roman" w:hAnsi="Times New Roman"/>
          <w:sz w:val="28"/>
          <w:szCs w:val="28"/>
        </w:rPr>
        <w:t xml:space="preserve"> на очередной финансовый год. </w:t>
      </w:r>
    </w:p>
    <w:p w:rsidR="0015411F" w:rsidRPr="00537FDB" w:rsidRDefault="0015411F" w:rsidP="00537FDB">
      <w:pPr>
        <w:ind w:firstLine="709"/>
        <w:jc w:val="both"/>
        <w:rPr>
          <w:rFonts w:ascii="Times New Roman" w:hAnsi="Times New Roman"/>
          <w:sz w:val="28"/>
          <w:szCs w:val="28"/>
        </w:rPr>
      </w:pPr>
      <w:r w:rsidRPr="00897E92">
        <w:rPr>
          <w:rFonts w:ascii="Times New Roman" w:hAnsi="Times New Roman"/>
          <w:sz w:val="28"/>
          <w:szCs w:val="28"/>
        </w:rPr>
        <w:t xml:space="preserve">Уточнение параметров программ структурных подразделений (ведомств), осуществляются в порядке, установленном для утверждения этих программ. Администрация, структурные подразделения, являющиеся главными распорядителями средств местного бюджета вправе обратиться с предложениями о прекращении реализации программы, или о внесении изменений по индикаторам программы. </w:t>
      </w:r>
      <w:proofErr w:type="gramStart"/>
      <w:r w:rsidRPr="00897E92">
        <w:rPr>
          <w:rFonts w:ascii="Times New Roman" w:hAnsi="Times New Roman"/>
          <w:sz w:val="28"/>
          <w:szCs w:val="28"/>
        </w:rPr>
        <w:t>В случае досрочного прекращения реализации программы заказчик в месячный срок вносит соответствующий проект постановления админист</w:t>
      </w:r>
      <w:r>
        <w:rPr>
          <w:rFonts w:ascii="Times New Roman" w:hAnsi="Times New Roman"/>
          <w:sz w:val="28"/>
          <w:szCs w:val="28"/>
        </w:rPr>
        <w:t>рации главе администрации муниципального образования, администрация</w:t>
      </w:r>
      <w:r w:rsidRPr="00897E92">
        <w:rPr>
          <w:rFonts w:ascii="Times New Roman" w:hAnsi="Times New Roman"/>
          <w:sz w:val="28"/>
          <w:szCs w:val="28"/>
        </w:rPr>
        <w:t xml:space="preserve"> готовит проект решения для предоставления</w:t>
      </w:r>
      <w:r>
        <w:rPr>
          <w:rFonts w:ascii="Times New Roman" w:hAnsi="Times New Roman"/>
          <w:sz w:val="28"/>
          <w:szCs w:val="28"/>
        </w:rPr>
        <w:t xml:space="preserve">  Совету депутатов муниципального образования </w:t>
      </w:r>
      <w:r w:rsidRPr="00897E92">
        <w:rPr>
          <w:rFonts w:ascii="Times New Roman" w:hAnsi="Times New Roman"/>
          <w:sz w:val="28"/>
          <w:szCs w:val="28"/>
        </w:rPr>
        <w:t xml:space="preserve"> по сокращению расходов на программу, (или внесении изменений по утвержденным ассигнованиям) – по сокращению бюджета субъекта бюджетного планирования за счет исключения средств, ранее выделенных на реализацию соответствующей программы при рассмотрении вопросов по</w:t>
      </w:r>
      <w:proofErr w:type="gramEnd"/>
      <w:r w:rsidRPr="00897E92">
        <w:rPr>
          <w:rFonts w:ascii="Times New Roman" w:hAnsi="Times New Roman"/>
          <w:sz w:val="28"/>
          <w:szCs w:val="28"/>
        </w:rPr>
        <w:t xml:space="preserve"> принимаемым обязательствам. </w:t>
      </w:r>
      <w:bookmarkStart w:id="20" w:name="sub_1700"/>
    </w:p>
    <w:p w:rsidR="0015411F" w:rsidRPr="00897E92" w:rsidRDefault="0015411F" w:rsidP="00537FDB">
      <w:pPr>
        <w:pStyle w:val="1"/>
        <w:jc w:val="center"/>
        <w:rPr>
          <w:szCs w:val="28"/>
        </w:rPr>
      </w:pPr>
      <w:r w:rsidRPr="00897E92">
        <w:rPr>
          <w:szCs w:val="28"/>
        </w:rPr>
        <w:t xml:space="preserve">6. Управление реализацией программы </w:t>
      </w:r>
    </w:p>
    <w:p w:rsidR="0015411F" w:rsidRPr="00897E92" w:rsidRDefault="0015411F" w:rsidP="00537FDB">
      <w:pPr>
        <w:pStyle w:val="1"/>
        <w:jc w:val="center"/>
        <w:rPr>
          <w:szCs w:val="28"/>
        </w:rPr>
      </w:pPr>
      <w:r w:rsidRPr="00897E92">
        <w:rPr>
          <w:szCs w:val="28"/>
        </w:rPr>
        <w:t xml:space="preserve">и </w:t>
      </w:r>
      <w:proofErr w:type="gramStart"/>
      <w:r w:rsidRPr="00897E92">
        <w:rPr>
          <w:szCs w:val="28"/>
        </w:rPr>
        <w:t>контроль за</w:t>
      </w:r>
      <w:proofErr w:type="gramEnd"/>
      <w:r w:rsidRPr="00897E92">
        <w:rPr>
          <w:szCs w:val="28"/>
        </w:rPr>
        <w:t xml:space="preserve"> ходом ее выполнения</w:t>
      </w:r>
      <w:bookmarkEnd w:id="20"/>
    </w:p>
    <w:p w:rsidR="0015411F" w:rsidRPr="00897E92" w:rsidRDefault="0015411F" w:rsidP="00537FDB">
      <w:pPr>
        <w:spacing w:line="240" w:lineRule="auto"/>
        <w:jc w:val="both"/>
        <w:rPr>
          <w:rFonts w:ascii="Times New Roman" w:hAnsi="Times New Roman"/>
          <w:sz w:val="28"/>
          <w:szCs w:val="28"/>
        </w:rPr>
      </w:pPr>
      <w:bookmarkStart w:id="21" w:name="sub_1771"/>
      <w:r w:rsidRPr="00897E92">
        <w:rPr>
          <w:rFonts w:ascii="Times New Roman" w:hAnsi="Times New Roman"/>
          <w:sz w:val="28"/>
          <w:szCs w:val="28"/>
        </w:rPr>
        <w:tab/>
        <w:t>6.1. Формы и методы организации управления реализацией программы определяются муниципальным заказчиком.</w:t>
      </w:r>
    </w:p>
    <w:bookmarkEnd w:id="21"/>
    <w:p w:rsidR="0015411F" w:rsidRPr="00897E92" w:rsidRDefault="0015411F" w:rsidP="00537FDB">
      <w:pPr>
        <w:spacing w:line="240" w:lineRule="auto"/>
        <w:jc w:val="both"/>
        <w:rPr>
          <w:rFonts w:ascii="Times New Roman" w:hAnsi="Times New Roman"/>
          <w:sz w:val="28"/>
          <w:szCs w:val="28"/>
        </w:rPr>
      </w:pPr>
      <w:r w:rsidRPr="00897E92">
        <w:rPr>
          <w:rFonts w:ascii="Times New Roman" w:hAnsi="Times New Roman"/>
          <w:sz w:val="28"/>
          <w:szCs w:val="28"/>
        </w:rPr>
        <w:t>Реализация программы осуществляется на основе контрактов на закупку и поставку продукции, оказание услуг для муниципальных нужд, заключаемых муниципальным заказчиком программ со всеми исполнителями программных мероприятий. Муниципальный контракт определяет права и обязанности заказчика и поставщика по обеспечению муниципальных нужд, регулирует их отношения, предусматривает контроль по выполнению муниципального контракта.</w:t>
      </w:r>
      <w:bookmarkStart w:id="22" w:name="sub_1774"/>
    </w:p>
    <w:p w:rsidR="0015411F" w:rsidRPr="00897E92" w:rsidRDefault="0015411F" w:rsidP="00537FDB">
      <w:pPr>
        <w:spacing w:line="240" w:lineRule="auto"/>
        <w:jc w:val="both"/>
        <w:rPr>
          <w:rFonts w:ascii="Times New Roman" w:hAnsi="Times New Roman"/>
          <w:sz w:val="28"/>
          <w:szCs w:val="28"/>
        </w:rPr>
      </w:pPr>
      <w:bookmarkStart w:id="23" w:name="sub_1775"/>
      <w:bookmarkEnd w:id="22"/>
      <w:r>
        <w:rPr>
          <w:rFonts w:ascii="Times New Roman" w:hAnsi="Times New Roman"/>
          <w:sz w:val="28"/>
          <w:szCs w:val="28"/>
        </w:rPr>
        <w:tab/>
        <w:t xml:space="preserve">6.2. </w:t>
      </w:r>
      <w:proofErr w:type="spellStart"/>
      <w:r>
        <w:rPr>
          <w:rFonts w:ascii="Times New Roman" w:hAnsi="Times New Roman"/>
          <w:sz w:val="28"/>
          <w:szCs w:val="28"/>
        </w:rPr>
        <w:t>АдминистрацияГалаховского</w:t>
      </w:r>
      <w:proofErr w:type="spellEnd"/>
      <w:r>
        <w:rPr>
          <w:rFonts w:ascii="Times New Roman" w:hAnsi="Times New Roman"/>
          <w:sz w:val="28"/>
          <w:szCs w:val="28"/>
        </w:rPr>
        <w:t xml:space="preserve"> муниципального образования</w:t>
      </w:r>
      <w:r w:rsidRPr="00897E92">
        <w:rPr>
          <w:rFonts w:ascii="Times New Roman" w:hAnsi="Times New Roman"/>
          <w:sz w:val="28"/>
          <w:szCs w:val="28"/>
        </w:rPr>
        <w:t xml:space="preserve"> с участием заинтересованных органов организует проверку хода реализации отдельных программ. Обращается внимание на эффективное использование средств, выделяемых на их реализацию, на выполнение сроков реализации программных мероприятий, привлечение средств внебюджетных источников финансирования, конечные результаты программы.</w:t>
      </w:r>
    </w:p>
    <w:bookmarkEnd w:id="23"/>
    <w:p w:rsidR="0015411F" w:rsidRPr="00897E92" w:rsidRDefault="0015411F" w:rsidP="00537FDB">
      <w:pPr>
        <w:spacing w:line="240" w:lineRule="auto"/>
        <w:jc w:val="both"/>
        <w:rPr>
          <w:rFonts w:ascii="Times New Roman" w:hAnsi="Times New Roman"/>
          <w:sz w:val="28"/>
          <w:szCs w:val="28"/>
        </w:rPr>
      </w:pPr>
      <w:r w:rsidRPr="00897E92">
        <w:rPr>
          <w:rFonts w:ascii="Times New Roman" w:hAnsi="Times New Roman"/>
          <w:sz w:val="28"/>
          <w:szCs w:val="28"/>
        </w:rPr>
        <w:tab/>
      </w:r>
      <w:proofErr w:type="gramStart"/>
      <w:r w:rsidRPr="00897E92">
        <w:rPr>
          <w:rFonts w:ascii="Times New Roman" w:hAnsi="Times New Roman"/>
          <w:sz w:val="28"/>
          <w:szCs w:val="28"/>
        </w:rPr>
        <w:t>Контроль за</w:t>
      </w:r>
      <w:proofErr w:type="gramEnd"/>
      <w:r w:rsidRPr="00897E92">
        <w:rPr>
          <w:rFonts w:ascii="Times New Roman" w:hAnsi="Times New Roman"/>
          <w:sz w:val="28"/>
          <w:szCs w:val="28"/>
        </w:rPr>
        <w:t xml:space="preserve"> реализацией программ осуществляется  заместителями главы админ</w:t>
      </w:r>
      <w:r>
        <w:rPr>
          <w:rFonts w:ascii="Times New Roman" w:hAnsi="Times New Roman"/>
          <w:sz w:val="28"/>
          <w:szCs w:val="28"/>
        </w:rPr>
        <w:t xml:space="preserve">истрации </w:t>
      </w:r>
      <w:proofErr w:type="spellStart"/>
      <w:r>
        <w:rPr>
          <w:rFonts w:ascii="Times New Roman" w:hAnsi="Times New Roman"/>
          <w:sz w:val="28"/>
          <w:szCs w:val="28"/>
        </w:rPr>
        <w:t>Галаховского</w:t>
      </w:r>
      <w:proofErr w:type="spellEnd"/>
      <w:r>
        <w:rPr>
          <w:rFonts w:ascii="Times New Roman" w:hAnsi="Times New Roman"/>
          <w:sz w:val="28"/>
          <w:szCs w:val="28"/>
        </w:rPr>
        <w:t xml:space="preserve"> муниципального образования</w:t>
      </w:r>
      <w:r w:rsidRPr="00897E92">
        <w:rPr>
          <w:rFonts w:ascii="Times New Roman" w:hAnsi="Times New Roman"/>
          <w:sz w:val="28"/>
          <w:szCs w:val="28"/>
        </w:rPr>
        <w:t xml:space="preserve"> по отраслевой принадлежности, руководителями соответствующих структурных подразделений. Контроль исполнения программ осуществляется на этапах:</w:t>
      </w:r>
    </w:p>
    <w:p w:rsidR="0015411F" w:rsidRPr="00897E92" w:rsidRDefault="0015411F" w:rsidP="00537FDB">
      <w:pPr>
        <w:spacing w:line="240" w:lineRule="auto"/>
        <w:jc w:val="both"/>
        <w:rPr>
          <w:rFonts w:ascii="Times New Roman" w:hAnsi="Times New Roman"/>
          <w:sz w:val="28"/>
          <w:szCs w:val="28"/>
        </w:rPr>
      </w:pPr>
      <w:r w:rsidRPr="00897E92">
        <w:rPr>
          <w:rFonts w:ascii="Times New Roman" w:hAnsi="Times New Roman"/>
          <w:sz w:val="28"/>
          <w:szCs w:val="28"/>
        </w:rPr>
        <w:lastRenderedPageBreak/>
        <w:tab/>
        <w:t>- отбора проблем для программирования;</w:t>
      </w:r>
    </w:p>
    <w:p w:rsidR="0015411F" w:rsidRPr="00897E92" w:rsidRDefault="0015411F" w:rsidP="00537FDB">
      <w:pPr>
        <w:spacing w:line="240" w:lineRule="auto"/>
        <w:jc w:val="both"/>
        <w:rPr>
          <w:rFonts w:ascii="Times New Roman" w:hAnsi="Times New Roman"/>
          <w:sz w:val="28"/>
          <w:szCs w:val="28"/>
        </w:rPr>
      </w:pPr>
      <w:r w:rsidRPr="00897E92">
        <w:rPr>
          <w:rFonts w:ascii="Times New Roman" w:hAnsi="Times New Roman"/>
          <w:sz w:val="28"/>
          <w:szCs w:val="28"/>
        </w:rPr>
        <w:tab/>
        <w:t>- проектирования программы;</w:t>
      </w:r>
    </w:p>
    <w:p w:rsidR="0015411F" w:rsidRPr="00897E92" w:rsidRDefault="0015411F" w:rsidP="00537FDB">
      <w:pPr>
        <w:spacing w:line="240" w:lineRule="auto"/>
        <w:jc w:val="both"/>
        <w:rPr>
          <w:rFonts w:ascii="Times New Roman" w:hAnsi="Times New Roman"/>
          <w:sz w:val="28"/>
          <w:szCs w:val="28"/>
        </w:rPr>
      </w:pPr>
      <w:r w:rsidRPr="00897E92">
        <w:rPr>
          <w:rFonts w:ascii="Times New Roman" w:hAnsi="Times New Roman"/>
          <w:sz w:val="28"/>
          <w:szCs w:val="28"/>
        </w:rPr>
        <w:tab/>
        <w:t>- реализации программных заданий;</w:t>
      </w:r>
    </w:p>
    <w:p w:rsidR="0015411F" w:rsidRPr="00897E92" w:rsidRDefault="0015411F" w:rsidP="00537FDB">
      <w:pPr>
        <w:spacing w:line="240" w:lineRule="auto"/>
        <w:jc w:val="both"/>
        <w:rPr>
          <w:rFonts w:ascii="Times New Roman" w:hAnsi="Times New Roman"/>
          <w:sz w:val="28"/>
          <w:szCs w:val="28"/>
        </w:rPr>
      </w:pPr>
      <w:r w:rsidRPr="00897E92">
        <w:rPr>
          <w:rFonts w:ascii="Times New Roman" w:hAnsi="Times New Roman"/>
          <w:sz w:val="28"/>
          <w:szCs w:val="28"/>
        </w:rPr>
        <w:tab/>
        <w:t>- оценки последствий осуществления программы.</w:t>
      </w:r>
    </w:p>
    <w:p w:rsidR="0015411F" w:rsidRPr="00897E92" w:rsidRDefault="00537FDB" w:rsidP="00537FDB">
      <w:pPr>
        <w:spacing w:line="240" w:lineRule="auto"/>
        <w:jc w:val="both"/>
        <w:rPr>
          <w:rFonts w:ascii="Times New Roman" w:hAnsi="Times New Roman"/>
          <w:sz w:val="28"/>
          <w:szCs w:val="28"/>
        </w:rPr>
      </w:pPr>
      <w:bookmarkStart w:id="24" w:name="sub_1776"/>
      <w:r>
        <w:rPr>
          <w:rFonts w:ascii="Times New Roman" w:hAnsi="Times New Roman"/>
          <w:sz w:val="28"/>
          <w:szCs w:val="28"/>
        </w:rPr>
        <w:tab/>
        <w:t>6.3</w:t>
      </w:r>
      <w:r w:rsidR="0015411F" w:rsidRPr="00897E92">
        <w:rPr>
          <w:rFonts w:ascii="Times New Roman" w:hAnsi="Times New Roman"/>
          <w:sz w:val="28"/>
          <w:szCs w:val="28"/>
        </w:rPr>
        <w:t xml:space="preserve">. Текущее управление и </w:t>
      </w:r>
      <w:proofErr w:type="gramStart"/>
      <w:r w:rsidR="0015411F" w:rsidRPr="00897E92">
        <w:rPr>
          <w:rFonts w:ascii="Times New Roman" w:hAnsi="Times New Roman"/>
          <w:sz w:val="28"/>
          <w:szCs w:val="28"/>
        </w:rPr>
        <w:t>контроль за</w:t>
      </w:r>
      <w:proofErr w:type="gramEnd"/>
      <w:r w:rsidR="0015411F" w:rsidRPr="00897E92">
        <w:rPr>
          <w:rFonts w:ascii="Times New Roman" w:hAnsi="Times New Roman"/>
          <w:sz w:val="28"/>
          <w:szCs w:val="28"/>
        </w:rPr>
        <w:t xml:space="preserve"> использованием бюджетного финансирования осущес</w:t>
      </w:r>
      <w:r w:rsidR="0015411F">
        <w:rPr>
          <w:rFonts w:ascii="Times New Roman" w:hAnsi="Times New Roman"/>
          <w:sz w:val="28"/>
          <w:szCs w:val="28"/>
        </w:rPr>
        <w:t xml:space="preserve">твляются администрацией </w:t>
      </w:r>
      <w:proofErr w:type="spellStart"/>
      <w:r w:rsidR="0015411F">
        <w:rPr>
          <w:rFonts w:ascii="Times New Roman" w:hAnsi="Times New Roman"/>
          <w:sz w:val="28"/>
          <w:szCs w:val="28"/>
        </w:rPr>
        <w:t>Галаховского</w:t>
      </w:r>
      <w:proofErr w:type="spellEnd"/>
      <w:r w:rsidR="0015411F">
        <w:rPr>
          <w:rFonts w:ascii="Times New Roman" w:hAnsi="Times New Roman"/>
          <w:sz w:val="28"/>
          <w:szCs w:val="28"/>
        </w:rPr>
        <w:t xml:space="preserve"> муниципального образования</w:t>
      </w:r>
      <w:r w:rsidR="0015411F" w:rsidRPr="00897E92">
        <w:rPr>
          <w:rFonts w:ascii="Times New Roman" w:hAnsi="Times New Roman"/>
          <w:sz w:val="28"/>
          <w:szCs w:val="28"/>
        </w:rPr>
        <w:t>, контрольно-счетной комиссией, муниципальными заказчиками на основании заключенных контрактов.</w:t>
      </w:r>
    </w:p>
    <w:bookmarkEnd w:id="24"/>
    <w:p w:rsidR="0015411F" w:rsidRPr="00897E92" w:rsidRDefault="0015411F" w:rsidP="00537FDB">
      <w:pPr>
        <w:spacing w:line="240" w:lineRule="auto"/>
        <w:jc w:val="both"/>
        <w:rPr>
          <w:rFonts w:ascii="Times New Roman" w:hAnsi="Times New Roman"/>
          <w:sz w:val="28"/>
          <w:szCs w:val="28"/>
        </w:rPr>
      </w:pPr>
      <w:r>
        <w:rPr>
          <w:rFonts w:ascii="Times New Roman" w:hAnsi="Times New Roman"/>
          <w:sz w:val="28"/>
          <w:szCs w:val="28"/>
        </w:rPr>
        <w:tab/>
        <w:t xml:space="preserve">Глава администрации </w:t>
      </w:r>
      <w:proofErr w:type="spellStart"/>
      <w:r>
        <w:rPr>
          <w:rFonts w:ascii="Times New Roman" w:hAnsi="Times New Roman"/>
          <w:sz w:val="28"/>
          <w:szCs w:val="28"/>
        </w:rPr>
        <w:t>Галаховского</w:t>
      </w:r>
      <w:proofErr w:type="spellEnd"/>
      <w:r>
        <w:rPr>
          <w:rFonts w:ascii="Times New Roman" w:hAnsi="Times New Roman"/>
          <w:sz w:val="28"/>
          <w:szCs w:val="28"/>
        </w:rPr>
        <w:t xml:space="preserve"> муниципального образования, Совет депутатов </w:t>
      </w:r>
      <w:proofErr w:type="spellStart"/>
      <w:r>
        <w:rPr>
          <w:rFonts w:ascii="Times New Roman" w:hAnsi="Times New Roman"/>
          <w:sz w:val="28"/>
          <w:szCs w:val="28"/>
        </w:rPr>
        <w:t>Галаховского</w:t>
      </w:r>
      <w:proofErr w:type="spellEnd"/>
      <w:r>
        <w:rPr>
          <w:rFonts w:ascii="Times New Roman" w:hAnsi="Times New Roman"/>
          <w:sz w:val="28"/>
          <w:szCs w:val="28"/>
        </w:rPr>
        <w:t xml:space="preserve"> муниципального образования</w:t>
      </w:r>
      <w:r w:rsidRPr="00897E92">
        <w:rPr>
          <w:rFonts w:ascii="Times New Roman" w:hAnsi="Times New Roman"/>
          <w:sz w:val="28"/>
          <w:szCs w:val="28"/>
        </w:rPr>
        <w:t>, контрольно-счетная комиссия вправе затребовать от муниципальных заказчиков программ информацию, которая должна содержать:</w:t>
      </w:r>
    </w:p>
    <w:p w:rsidR="0015411F" w:rsidRPr="00897E92" w:rsidRDefault="0015411F" w:rsidP="00537FDB">
      <w:pPr>
        <w:spacing w:line="240" w:lineRule="auto"/>
        <w:jc w:val="both"/>
        <w:rPr>
          <w:rFonts w:ascii="Times New Roman" w:hAnsi="Times New Roman"/>
          <w:sz w:val="28"/>
          <w:szCs w:val="28"/>
        </w:rPr>
      </w:pPr>
      <w:r w:rsidRPr="00897E92">
        <w:rPr>
          <w:rFonts w:ascii="Times New Roman" w:hAnsi="Times New Roman"/>
          <w:sz w:val="28"/>
          <w:szCs w:val="28"/>
        </w:rPr>
        <w:tab/>
        <w:t>- объемы выполненных работ и финансирования (общий объем полученных средств и фактически произведенных расходов, в т. ч. по источникам финансирования);</w:t>
      </w:r>
    </w:p>
    <w:p w:rsidR="0015411F" w:rsidRPr="00897E92" w:rsidRDefault="0015411F" w:rsidP="00537FDB">
      <w:pPr>
        <w:spacing w:line="240" w:lineRule="auto"/>
        <w:jc w:val="both"/>
        <w:rPr>
          <w:rFonts w:ascii="Times New Roman" w:hAnsi="Times New Roman"/>
          <w:sz w:val="28"/>
          <w:szCs w:val="28"/>
        </w:rPr>
      </w:pPr>
      <w:r w:rsidRPr="00897E92">
        <w:rPr>
          <w:rFonts w:ascii="Times New Roman" w:hAnsi="Times New Roman"/>
          <w:sz w:val="28"/>
          <w:szCs w:val="28"/>
        </w:rPr>
        <w:tab/>
        <w:t>- перечень выполненных мероприятий;</w:t>
      </w:r>
    </w:p>
    <w:p w:rsidR="0015411F" w:rsidRPr="00897E92" w:rsidRDefault="0015411F" w:rsidP="00537FDB">
      <w:pPr>
        <w:spacing w:line="240" w:lineRule="auto"/>
        <w:jc w:val="both"/>
        <w:rPr>
          <w:rFonts w:ascii="Times New Roman" w:hAnsi="Times New Roman"/>
          <w:sz w:val="28"/>
          <w:szCs w:val="28"/>
        </w:rPr>
      </w:pPr>
      <w:r w:rsidRPr="00897E92">
        <w:rPr>
          <w:rFonts w:ascii="Times New Roman" w:hAnsi="Times New Roman"/>
          <w:sz w:val="28"/>
          <w:szCs w:val="28"/>
        </w:rPr>
        <w:tab/>
        <w:t>- анализ причин несвоевременного выполнения программных мероприятий;</w:t>
      </w:r>
    </w:p>
    <w:p w:rsidR="0015411F" w:rsidRPr="00897E92" w:rsidRDefault="0015411F" w:rsidP="00537FDB">
      <w:pPr>
        <w:spacing w:line="240" w:lineRule="auto"/>
        <w:jc w:val="both"/>
        <w:rPr>
          <w:rFonts w:ascii="Times New Roman" w:hAnsi="Times New Roman"/>
          <w:sz w:val="28"/>
          <w:szCs w:val="28"/>
        </w:rPr>
      </w:pPr>
      <w:r w:rsidRPr="00897E92">
        <w:rPr>
          <w:rFonts w:ascii="Times New Roman" w:hAnsi="Times New Roman"/>
          <w:sz w:val="28"/>
          <w:szCs w:val="28"/>
        </w:rPr>
        <w:tab/>
        <w:t>- предложения о привлечении дополнительных источников финансирования и иных способов достижения программных целей либо о прекращении дальнейшей реализации программы (при необходимости).</w:t>
      </w:r>
    </w:p>
    <w:p w:rsidR="0015411F" w:rsidRPr="00897E92" w:rsidRDefault="0015411F" w:rsidP="00537FDB">
      <w:pPr>
        <w:spacing w:line="240" w:lineRule="auto"/>
        <w:jc w:val="both"/>
        <w:rPr>
          <w:rFonts w:ascii="Times New Roman" w:hAnsi="Times New Roman"/>
          <w:sz w:val="28"/>
          <w:szCs w:val="28"/>
        </w:rPr>
      </w:pPr>
      <w:bookmarkStart w:id="25" w:name="sub_1778"/>
      <w:r w:rsidRPr="00897E92">
        <w:rPr>
          <w:rFonts w:ascii="Times New Roman" w:hAnsi="Times New Roman"/>
          <w:sz w:val="28"/>
          <w:szCs w:val="28"/>
        </w:rPr>
        <w:tab/>
        <w:t>6.</w:t>
      </w:r>
      <w:r w:rsidR="00537FDB">
        <w:rPr>
          <w:rFonts w:ascii="Times New Roman" w:hAnsi="Times New Roman"/>
          <w:sz w:val="28"/>
          <w:szCs w:val="28"/>
        </w:rPr>
        <w:t>4</w:t>
      </w:r>
      <w:r w:rsidRPr="00897E92">
        <w:rPr>
          <w:rFonts w:ascii="Times New Roman" w:hAnsi="Times New Roman"/>
          <w:sz w:val="28"/>
          <w:szCs w:val="28"/>
        </w:rPr>
        <w:t xml:space="preserve">. Соответствующие </w:t>
      </w:r>
      <w:r>
        <w:rPr>
          <w:rFonts w:ascii="Times New Roman" w:hAnsi="Times New Roman"/>
          <w:sz w:val="28"/>
          <w:szCs w:val="28"/>
        </w:rPr>
        <w:t xml:space="preserve">подразделения администрации </w:t>
      </w:r>
      <w:proofErr w:type="spellStart"/>
      <w:r>
        <w:rPr>
          <w:rFonts w:ascii="Times New Roman" w:hAnsi="Times New Roman"/>
          <w:sz w:val="28"/>
          <w:szCs w:val="28"/>
        </w:rPr>
        <w:t>Галаховского</w:t>
      </w:r>
      <w:proofErr w:type="spellEnd"/>
      <w:r>
        <w:rPr>
          <w:rFonts w:ascii="Times New Roman" w:hAnsi="Times New Roman"/>
          <w:sz w:val="28"/>
          <w:szCs w:val="28"/>
        </w:rPr>
        <w:t xml:space="preserve"> муниципального образования </w:t>
      </w:r>
      <w:r w:rsidRPr="00897E92">
        <w:rPr>
          <w:rFonts w:ascii="Times New Roman" w:hAnsi="Times New Roman"/>
          <w:sz w:val="28"/>
          <w:szCs w:val="28"/>
        </w:rPr>
        <w:t xml:space="preserve">с участием муниципальных заказчиков программ ежегодно </w:t>
      </w:r>
      <w:r w:rsidRPr="00897E92">
        <w:rPr>
          <w:rFonts w:ascii="Times New Roman" w:hAnsi="Times New Roman"/>
          <w:sz w:val="28"/>
          <w:szCs w:val="28"/>
        </w:rPr>
        <w:br/>
        <w:t>до 1 марта пред</w:t>
      </w:r>
      <w:r>
        <w:rPr>
          <w:rFonts w:ascii="Times New Roman" w:hAnsi="Times New Roman"/>
          <w:sz w:val="28"/>
          <w:szCs w:val="28"/>
        </w:rPr>
        <w:t xml:space="preserve">ставляет главе администрации </w:t>
      </w:r>
      <w:proofErr w:type="spellStart"/>
      <w:r>
        <w:rPr>
          <w:rFonts w:ascii="Times New Roman" w:hAnsi="Times New Roman"/>
          <w:sz w:val="28"/>
          <w:szCs w:val="28"/>
        </w:rPr>
        <w:t>Галаховского</w:t>
      </w:r>
      <w:proofErr w:type="spellEnd"/>
      <w:r>
        <w:rPr>
          <w:rFonts w:ascii="Times New Roman" w:hAnsi="Times New Roman"/>
          <w:sz w:val="28"/>
          <w:szCs w:val="28"/>
        </w:rPr>
        <w:t xml:space="preserve"> муниципального образования</w:t>
      </w:r>
      <w:r w:rsidRPr="00897E92">
        <w:rPr>
          <w:rFonts w:ascii="Times New Roman" w:hAnsi="Times New Roman"/>
          <w:sz w:val="28"/>
          <w:szCs w:val="28"/>
        </w:rPr>
        <w:t xml:space="preserve">  информацию о ходе реализации программ за отчетный период. </w:t>
      </w:r>
      <w:bookmarkEnd w:id="25"/>
    </w:p>
    <w:p w:rsidR="0015411F" w:rsidRDefault="0015411F" w:rsidP="00537FDB">
      <w:pPr>
        <w:spacing w:after="0" w:line="240" w:lineRule="auto"/>
        <w:rPr>
          <w:rFonts w:ascii="Times New Roman" w:hAnsi="Times New Roman"/>
          <w:sz w:val="28"/>
          <w:szCs w:val="28"/>
        </w:rPr>
      </w:pPr>
    </w:p>
    <w:p w:rsidR="00537FDB" w:rsidRDefault="00537FDB" w:rsidP="00537FDB">
      <w:pPr>
        <w:spacing w:after="0" w:line="240" w:lineRule="auto"/>
        <w:rPr>
          <w:rFonts w:ascii="Times New Roman" w:hAnsi="Times New Roman"/>
          <w:sz w:val="28"/>
          <w:szCs w:val="28"/>
        </w:rPr>
      </w:pPr>
    </w:p>
    <w:p w:rsidR="0015411F" w:rsidRDefault="0015411F" w:rsidP="0015411F">
      <w:pPr>
        <w:spacing w:after="0" w:line="240" w:lineRule="auto"/>
        <w:jc w:val="right"/>
        <w:rPr>
          <w:rFonts w:ascii="Times New Roman" w:hAnsi="Times New Roman"/>
          <w:sz w:val="28"/>
          <w:szCs w:val="28"/>
        </w:rPr>
      </w:pPr>
    </w:p>
    <w:p w:rsidR="0015411F" w:rsidRDefault="0015411F" w:rsidP="0015411F">
      <w:pPr>
        <w:spacing w:after="0" w:line="240" w:lineRule="auto"/>
        <w:jc w:val="right"/>
        <w:rPr>
          <w:rFonts w:ascii="Times New Roman" w:hAnsi="Times New Roman"/>
          <w:sz w:val="28"/>
          <w:szCs w:val="28"/>
        </w:rPr>
      </w:pPr>
    </w:p>
    <w:p w:rsidR="0015411F" w:rsidRDefault="0015411F" w:rsidP="0015411F">
      <w:pPr>
        <w:spacing w:after="0" w:line="240" w:lineRule="auto"/>
        <w:jc w:val="right"/>
        <w:rPr>
          <w:rFonts w:ascii="Times New Roman" w:hAnsi="Times New Roman"/>
          <w:sz w:val="28"/>
          <w:szCs w:val="28"/>
        </w:rPr>
      </w:pPr>
    </w:p>
    <w:p w:rsidR="00537FDB" w:rsidRDefault="00537FDB" w:rsidP="0015411F">
      <w:pPr>
        <w:spacing w:after="0" w:line="240" w:lineRule="auto"/>
        <w:jc w:val="right"/>
        <w:rPr>
          <w:rFonts w:ascii="Times New Roman" w:hAnsi="Times New Roman"/>
          <w:sz w:val="28"/>
          <w:szCs w:val="28"/>
        </w:rPr>
      </w:pPr>
    </w:p>
    <w:p w:rsidR="00537FDB" w:rsidRDefault="00537FDB" w:rsidP="0015411F">
      <w:pPr>
        <w:spacing w:after="0" w:line="240" w:lineRule="auto"/>
        <w:jc w:val="right"/>
        <w:rPr>
          <w:rFonts w:ascii="Times New Roman" w:hAnsi="Times New Roman"/>
          <w:sz w:val="28"/>
          <w:szCs w:val="28"/>
        </w:rPr>
      </w:pPr>
    </w:p>
    <w:p w:rsidR="00537FDB" w:rsidRDefault="00537FDB" w:rsidP="0015411F">
      <w:pPr>
        <w:spacing w:after="0" w:line="240" w:lineRule="auto"/>
        <w:jc w:val="right"/>
        <w:rPr>
          <w:rFonts w:ascii="Times New Roman" w:hAnsi="Times New Roman"/>
          <w:sz w:val="28"/>
          <w:szCs w:val="28"/>
        </w:rPr>
      </w:pPr>
    </w:p>
    <w:p w:rsidR="00537FDB" w:rsidRDefault="00537FDB" w:rsidP="0015411F">
      <w:pPr>
        <w:spacing w:after="0" w:line="240" w:lineRule="auto"/>
        <w:jc w:val="right"/>
        <w:rPr>
          <w:rFonts w:ascii="Times New Roman" w:hAnsi="Times New Roman"/>
          <w:sz w:val="28"/>
          <w:szCs w:val="28"/>
        </w:rPr>
      </w:pPr>
    </w:p>
    <w:p w:rsidR="00537FDB" w:rsidRDefault="00537FDB" w:rsidP="0015411F">
      <w:pPr>
        <w:spacing w:after="0" w:line="240" w:lineRule="auto"/>
        <w:jc w:val="right"/>
        <w:rPr>
          <w:rFonts w:ascii="Times New Roman" w:hAnsi="Times New Roman"/>
          <w:sz w:val="28"/>
          <w:szCs w:val="28"/>
        </w:rPr>
      </w:pPr>
    </w:p>
    <w:p w:rsidR="00537FDB" w:rsidRDefault="00537FDB" w:rsidP="0015411F">
      <w:pPr>
        <w:spacing w:after="0" w:line="240" w:lineRule="auto"/>
        <w:jc w:val="right"/>
        <w:rPr>
          <w:rFonts w:ascii="Times New Roman" w:hAnsi="Times New Roman"/>
          <w:sz w:val="28"/>
          <w:szCs w:val="28"/>
        </w:rPr>
      </w:pPr>
    </w:p>
    <w:p w:rsidR="00537FDB" w:rsidRPr="00EE143B" w:rsidRDefault="00537FDB" w:rsidP="0015411F">
      <w:pPr>
        <w:spacing w:after="0" w:line="240" w:lineRule="auto"/>
        <w:jc w:val="right"/>
        <w:rPr>
          <w:rFonts w:ascii="Times New Roman" w:hAnsi="Times New Roman"/>
          <w:sz w:val="28"/>
          <w:szCs w:val="28"/>
        </w:rPr>
      </w:pPr>
    </w:p>
    <w:p w:rsidR="0015411F" w:rsidRPr="00EE143B" w:rsidRDefault="0015411F" w:rsidP="00537FDB">
      <w:pPr>
        <w:spacing w:after="0" w:line="240" w:lineRule="auto"/>
        <w:jc w:val="right"/>
        <w:rPr>
          <w:rFonts w:ascii="Times New Roman" w:hAnsi="Times New Roman"/>
          <w:sz w:val="28"/>
          <w:szCs w:val="28"/>
        </w:rPr>
      </w:pPr>
      <w:bookmarkStart w:id="26" w:name="sub_2000"/>
      <w:r w:rsidRPr="00EE143B">
        <w:rPr>
          <w:rFonts w:ascii="Times New Roman" w:hAnsi="Times New Roman"/>
          <w:b/>
          <w:bCs/>
          <w:sz w:val="28"/>
          <w:szCs w:val="28"/>
        </w:rPr>
        <w:lastRenderedPageBreak/>
        <w:t>Приложение</w:t>
      </w:r>
    </w:p>
    <w:bookmarkEnd w:id="26"/>
    <w:p w:rsidR="0015411F" w:rsidRPr="00EE143B" w:rsidRDefault="0015411F" w:rsidP="00537FDB">
      <w:pPr>
        <w:spacing w:after="0" w:line="240" w:lineRule="auto"/>
        <w:jc w:val="right"/>
        <w:rPr>
          <w:rFonts w:ascii="Times New Roman" w:hAnsi="Times New Roman"/>
          <w:sz w:val="28"/>
          <w:szCs w:val="28"/>
        </w:rPr>
      </w:pPr>
      <w:r w:rsidRPr="00EE143B">
        <w:rPr>
          <w:rFonts w:ascii="Times New Roman" w:hAnsi="Times New Roman"/>
          <w:b/>
          <w:bCs/>
          <w:sz w:val="28"/>
          <w:szCs w:val="28"/>
        </w:rPr>
        <w:t xml:space="preserve">к </w:t>
      </w:r>
      <w:hyperlink w:anchor="sub_1000" w:history="1">
        <w:r w:rsidRPr="00EE143B">
          <w:rPr>
            <w:rFonts w:ascii="Times New Roman" w:hAnsi="Times New Roman"/>
            <w:b/>
            <w:bCs/>
            <w:sz w:val="28"/>
            <w:szCs w:val="28"/>
          </w:rPr>
          <w:t>порядку</w:t>
        </w:r>
      </w:hyperlink>
      <w:r w:rsidRPr="00EE143B">
        <w:rPr>
          <w:rFonts w:ascii="Times New Roman" w:hAnsi="Times New Roman"/>
          <w:b/>
          <w:bCs/>
          <w:sz w:val="28"/>
          <w:szCs w:val="28"/>
        </w:rPr>
        <w:t xml:space="preserve"> разработки и принятия</w:t>
      </w:r>
    </w:p>
    <w:p w:rsidR="0015411F" w:rsidRPr="00EE143B" w:rsidRDefault="0015411F" w:rsidP="00537FDB">
      <w:pPr>
        <w:spacing w:after="0" w:line="240" w:lineRule="auto"/>
        <w:jc w:val="right"/>
        <w:rPr>
          <w:rFonts w:ascii="Times New Roman" w:hAnsi="Times New Roman"/>
          <w:sz w:val="28"/>
          <w:szCs w:val="28"/>
        </w:rPr>
      </w:pPr>
      <w:r w:rsidRPr="00EE143B">
        <w:rPr>
          <w:rFonts w:ascii="Times New Roman" w:hAnsi="Times New Roman"/>
          <w:b/>
          <w:bCs/>
          <w:sz w:val="28"/>
          <w:szCs w:val="28"/>
        </w:rPr>
        <w:t>муниципальных программ</w:t>
      </w:r>
    </w:p>
    <w:p w:rsidR="0015411F" w:rsidRPr="00EE143B" w:rsidRDefault="0015411F" w:rsidP="00537FDB">
      <w:pPr>
        <w:spacing w:after="0" w:line="240" w:lineRule="auto"/>
        <w:rPr>
          <w:rFonts w:ascii="Times New Roman" w:hAnsi="Times New Roman"/>
          <w:sz w:val="28"/>
          <w:szCs w:val="28"/>
        </w:rPr>
      </w:pPr>
    </w:p>
    <w:p w:rsidR="0015411F" w:rsidRPr="00C87372" w:rsidRDefault="0015411F" w:rsidP="0015411F">
      <w:pPr>
        <w:pStyle w:val="ad"/>
        <w:rPr>
          <w:rFonts w:ascii="Times New Roman" w:hAnsi="Times New Roman" w:cs="Times New Roman"/>
          <w:color w:val="auto"/>
          <w:sz w:val="28"/>
          <w:szCs w:val="28"/>
        </w:rPr>
      </w:pPr>
    </w:p>
    <w:p w:rsidR="0015411F" w:rsidRPr="00C87372" w:rsidRDefault="0015411F" w:rsidP="0015411F">
      <w:pPr>
        <w:pStyle w:val="ae"/>
        <w:rPr>
          <w:rFonts w:ascii="Times New Roman" w:hAnsi="Times New Roman" w:cs="Times New Roman"/>
          <w:sz w:val="28"/>
          <w:szCs w:val="28"/>
        </w:rPr>
      </w:pPr>
      <w:r w:rsidRPr="00C87372">
        <w:rPr>
          <w:rFonts w:ascii="Times New Roman" w:hAnsi="Times New Roman" w:cs="Times New Roman"/>
          <w:sz w:val="28"/>
          <w:szCs w:val="28"/>
        </w:rPr>
        <w:t xml:space="preserve">                                 </w:t>
      </w:r>
      <w:r w:rsidRPr="00C87372">
        <w:rPr>
          <w:rFonts w:ascii="Times New Roman" w:hAnsi="Times New Roman" w:cs="Times New Roman"/>
          <w:b/>
          <w:bCs/>
          <w:sz w:val="28"/>
          <w:szCs w:val="28"/>
        </w:rPr>
        <w:t>Паспорт</w:t>
      </w:r>
    </w:p>
    <w:p w:rsidR="0015411F" w:rsidRPr="00C87372" w:rsidRDefault="0015411F" w:rsidP="0015411F">
      <w:pPr>
        <w:pStyle w:val="ae"/>
        <w:rPr>
          <w:rFonts w:ascii="Times New Roman" w:hAnsi="Times New Roman" w:cs="Times New Roman"/>
          <w:sz w:val="28"/>
          <w:szCs w:val="28"/>
        </w:rPr>
      </w:pPr>
      <w:r w:rsidRPr="00C87372">
        <w:rPr>
          <w:rFonts w:ascii="Times New Roman" w:hAnsi="Times New Roman" w:cs="Times New Roman"/>
          <w:b/>
          <w:bCs/>
          <w:sz w:val="28"/>
          <w:szCs w:val="28"/>
        </w:rPr>
        <w:t xml:space="preserve">                   муниципальной программы</w:t>
      </w:r>
    </w:p>
    <w:p w:rsidR="0015411F" w:rsidRPr="00C87372" w:rsidRDefault="0015411F" w:rsidP="0015411F">
      <w:pPr>
        <w:rPr>
          <w:rFonts w:ascii="Times New Roman" w:hAnsi="Times New Roman"/>
          <w:sz w:val="24"/>
          <w:szCs w:val="24"/>
        </w:rPr>
      </w:pPr>
    </w:p>
    <w:p w:rsidR="0015411F" w:rsidRPr="00C87372" w:rsidRDefault="0015411F" w:rsidP="0015411F">
      <w:pPr>
        <w:pStyle w:val="ae"/>
        <w:rPr>
          <w:rFonts w:ascii="Times New Roman" w:hAnsi="Times New Roman" w:cs="Times New Roman"/>
          <w:sz w:val="24"/>
          <w:szCs w:val="24"/>
        </w:rPr>
      </w:pPr>
      <w:r w:rsidRPr="00C87372">
        <w:rPr>
          <w:rFonts w:ascii="Times New Roman" w:hAnsi="Times New Roman" w:cs="Times New Roman"/>
          <w:sz w:val="24"/>
          <w:szCs w:val="24"/>
        </w:rPr>
        <w:t>Наименование программы              _____________________________________</w:t>
      </w:r>
    </w:p>
    <w:p w:rsidR="0015411F" w:rsidRPr="00C87372" w:rsidRDefault="0015411F" w:rsidP="0015411F">
      <w:pPr>
        <w:pStyle w:val="ae"/>
        <w:rPr>
          <w:rFonts w:ascii="Times New Roman" w:hAnsi="Times New Roman" w:cs="Times New Roman"/>
          <w:sz w:val="24"/>
          <w:szCs w:val="24"/>
        </w:rPr>
      </w:pPr>
      <w:r w:rsidRPr="00C87372">
        <w:rPr>
          <w:rFonts w:ascii="Times New Roman" w:hAnsi="Times New Roman" w:cs="Times New Roman"/>
          <w:sz w:val="24"/>
          <w:szCs w:val="24"/>
        </w:rPr>
        <w:t>Дата принятия решения о разработке  _____________________________________</w:t>
      </w:r>
    </w:p>
    <w:p w:rsidR="0015411F" w:rsidRPr="00C87372" w:rsidRDefault="0015411F" w:rsidP="0015411F">
      <w:pPr>
        <w:pStyle w:val="ae"/>
        <w:rPr>
          <w:rFonts w:ascii="Times New Roman" w:hAnsi="Times New Roman" w:cs="Times New Roman"/>
          <w:sz w:val="24"/>
          <w:szCs w:val="24"/>
        </w:rPr>
      </w:pPr>
      <w:proofErr w:type="gramStart"/>
      <w:r w:rsidRPr="00C87372">
        <w:rPr>
          <w:rFonts w:ascii="Times New Roman" w:hAnsi="Times New Roman" w:cs="Times New Roman"/>
          <w:sz w:val="24"/>
          <w:szCs w:val="24"/>
        </w:rPr>
        <w:t>программы, дата ее утверждения             (наименование и номер</w:t>
      </w:r>
      <w:proofErr w:type="gramEnd"/>
    </w:p>
    <w:p w:rsidR="0015411F" w:rsidRPr="00C87372" w:rsidRDefault="0015411F" w:rsidP="0015411F">
      <w:pPr>
        <w:pStyle w:val="ae"/>
        <w:rPr>
          <w:rFonts w:ascii="Times New Roman" w:hAnsi="Times New Roman" w:cs="Times New Roman"/>
          <w:sz w:val="24"/>
          <w:szCs w:val="24"/>
        </w:rPr>
      </w:pPr>
      <w:r w:rsidRPr="00C87372">
        <w:rPr>
          <w:rFonts w:ascii="Times New Roman" w:hAnsi="Times New Roman" w:cs="Times New Roman"/>
          <w:sz w:val="24"/>
          <w:szCs w:val="24"/>
        </w:rPr>
        <w:t xml:space="preserve">                                    _____________________________________</w:t>
      </w:r>
    </w:p>
    <w:p w:rsidR="0015411F" w:rsidRPr="00C87372" w:rsidRDefault="0015411F" w:rsidP="0015411F">
      <w:pPr>
        <w:pStyle w:val="ae"/>
        <w:rPr>
          <w:rFonts w:ascii="Times New Roman" w:hAnsi="Times New Roman" w:cs="Times New Roman"/>
          <w:sz w:val="24"/>
          <w:szCs w:val="24"/>
        </w:rPr>
      </w:pPr>
      <w:r w:rsidRPr="00C87372">
        <w:rPr>
          <w:rFonts w:ascii="Times New Roman" w:hAnsi="Times New Roman" w:cs="Times New Roman"/>
          <w:sz w:val="24"/>
          <w:szCs w:val="24"/>
        </w:rPr>
        <w:t xml:space="preserve">                                     соответствующего нормативного акта)</w:t>
      </w:r>
    </w:p>
    <w:p w:rsidR="0015411F" w:rsidRPr="00C87372" w:rsidRDefault="0015411F" w:rsidP="0015411F">
      <w:pPr>
        <w:pStyle w:val="ae"/>
        <w:rPr>
          <w:rFonts w:ascii="Times New Roman" w:hAnsi="Times New Roman" w:cs="Times New Roman"/>
          <w:sz w:val="24"/>
          <w:szCs w:val="24"/>
        </w:rPr>
      </w:pPr>
      <w:r w:rsidRPr="00C87372">
        <w:rPr>
          <w:rFonts w:ascii="Times New Roman" w:hAnsi="Times New Roman" w:cs="Times New Roman"/>
          <w:sz w:val="24"/>
          <w:szCs w:val="24"/>
        </w:rPr>
        <w:t>Заказчик программы                  _____________________________________</w:t>
      </w:r>
    </w:p>
    <w:p w:rsidR="0015411F" w:rsidRPr="00C87372" w:rsidRDefault="0015411F" w:rsidP="0015411F">
      <w:pPr>
        <w:pStyle w:val="ae"/>
        <w:rPr>
          <w:rFonts w:ascii="Times New Roman" w:hAnsi="Times New Roman" w:cs="Times New Roman"/>
          <w:sz w:val="24"/>
          <w:szCs w:val="24"/>
        </w:rPr>
      </w:pPr>
      <w:r w:rsidRPr="00C87372">
        <w:rPr>
          <w:rFonts w:ascii="Times New Roman" w:hAnsi="Times New Roman" w:cs="Times New Roman"/>
          <w:sz w:val="24"/>
          <w:szCs w:val="24"/>
        </w:rPr>
        <w:t>Основные разработчики программы     _____________________________________</w:t>
      </w:r>
    </w:p>
    <w:p w:rsidR="0015411F" w:rsidRPr="00C87372" w:rsidRDefault="0015411F" w:rsidP="0015411F">
      <w:pPr>
        <w:pStyle w:val="ae"/>
        <w:rPr>
          <w:rFonts w:ascii="Times New Roman" w:hAnsi="Times New Roman" w:cs="Times New Roman"/>
          <w:sz w:val="24"/>
          <w:szCs w:val="24"/>
        </w:rPr>
      </w:pPr>
      <w:r w:rsidRPr="00C87372">
        <w:rPr>
          <w:rFonts w:ascii="Times New Roman" w:hAnsi="Times New Roman" w:cs="Times New Roman"/>
          <w:sz w:val="24"/>
          <w:szCs w:val="24"/>
        </w:rPr>
        <w:t>Цели и задачи программы, важнейшие  _____________________________________</w:t>
      </w:r>
    </w:p>
    <w:p w:rsidR="0015411F" w:rsidRPr="00C87372" w:rsidRDefault="0015411F" w:rsidP="0015411F">
      <w:pPr>
        <w:pStyle w:val="ae"/>
        <w:rPr>
          <w:rFonts w:ascii="Times New Roman" w:hAnsi="Times New Roman" w:cs="Times New Roman"/>
          <w:sz w:val="24"/>
          <w:szCs w:val="24"/>
        </w:rPr>
      </w:pPr>
      <w:r w:rsidRPr="00C87372">
        <w:rPr>
          <w:rFonts w:ascii="Times New Roman" w:hAnsi="Times New Roman" w:cs="Times New Roman"/>
          <w:sz w:val="24"/>
          <w:szCs w:val="24"/>
        </w:rPr>
        <w:t>показатели</w:t>
      </w:r>
    </w:p>
    <w:p w:rsidR="0015411F" w:rsidRPr="00C87372" w:rsidRDefault="0015411F" w:rsidP="0015411F">
      <w:pPr>
        <w:pStyle w:val="ae"/>
        <w:rPr>
          <w:rFonts w:ascii="Times New Roman" w:hAnsi="Times New Roman" w:cs="Times New Roman"/>
          <w:sz w:val="24"/>
          <w:szCs w:val="24"/>
        </w:rPr>
      </w:pPr>
      <w:r w:rsidRPr="00C87372">
        <w:rPr>
          <w:rFonts w:ascii="Times New Roman" w:hAnsi="Times New Roman" w:cs="Times New Roman"/>
          <w:sz w:val="24"/>
          <w:szCs w:val="24"/>
        </w:rPr>
        <w:t>Сроки и этапы реализации программы  _____________________________________</w:t>
      </w:r>
    </w:p>
    <w:p w:rsidR="0015411F" w:rsidRPr="00C87372" w:rsidRDefault="0015411F" w:rsidP="0015411F">
      <w:pPr>
        <w:pStyle w:val="ae"/>
        <w:rPr>
          <w:rFonts w:ascii="Times New Roman" w:hAnsi="Times New Roman" w:cs="Times New Roman"/>
          <w:sz w:val="24"/>
          <w:szCs w:val="24"/>
        </w:rPr>
      </w:pPr>
      <w:r w:rsidRPr="00C87372">
        <w:rPr>
          <w:rFonts w:ascii="Times New Roman" w:hAnsi="Times New Roman" w:cs="Times New Roman"/>
          <w:sz w:val="24"/>
          <w:szCs w:val="24"/>
        </w:rPr>
        <w:t>(подпрограммы)</w:t>
      </w:r>
    </w:p>
    <w:p w:rsidR="0015411F" w:rsidRPr="00C87372" w:rsidRDefault="0015411F" w:rsidP="0015411F">
      <w:pPr>
        <w:pStyle w:val="ae"/>
        <w:rPr>
          <w:rFonts w:ascii="Times New Roman" w:hAnsi="Times New Roman" w:cs="Times New Roman"/>
          <w:sz w:val="24"/>
          <w:szCs w:val="24"/>
        </w:rPr>
      </w:pPr>
      <w:r w:rsidRPr="00C87372">
        <w:rPr>
          <w:rFonts w:ascii="Times New Roman" w:hAnsi="Times New Roman" w:cs="Times New Roman"/>
          <w:sz w:val="24"/>
          <w:szCs w:val="24"/>
        </w:rPr>
        <w:t>Перечень   программ   и  основных   _____________________________________</w:t>
      </w:r>
    </w:p>
    <w:p w:rsidR="0015411F" w:rsidRPr="00C87372" w:rsidRDefault="0015411F" w:rsidP="0015411F">
      <w:pPr>
        <w:pStyle w:val="ae"/>
        <w:rPr>
          <w:rFonts w:ascii="Times New Roman" w:hAnsi="Times New Roman" w:cs="Times New Roman"/>
          <w:sz w:val="24"/>
          <w:szCs w:val="24"/>
        </w:rPr>
      </w:pPr>
      <w:r w:rsidRPr="00C87372">
        <w:rPr>
          <w:rFonts w:ascii="Times New Roman" w:hAnsi="Times New Roman" w:cs="Times New Roman"/>
          <w:sz w:val="24"/>
          <w:szCs w:val="24"/>
        </w:rPr>
        <w:t>мероприятий</w:t>
      </w:r>
    </w:p>
    <w:p w:rsidR="0015411F" w:rsidRPr="00C87372" w:rsidRDefault="0015411F" w:rsidP="0015411F">
      <w:pPr>
        <w:pStyle w:val="ae"/>
        <w:rPr>
          <w:rFonts w:ascii="Times New Roman" w:hAnsi="Times New Roman" w:cs="Times New Roman"/>
          <w:sz w:val="24"/>
          <w:szCs w:val="24"/>
        </w:rPr>
      </w:pPr>
      <w:r w:rsidRPr="00C87372">
        <w:rPr>
          <w:rFonts w:ascii="Times New Roman" w:hAnsi="Times New Roman" w:cs="Times New Roman"/>
          <w:sz w:val="24"/>
          <w:szCs w:val="24"/>
        </w:rPr>
        <w:t>Объемы и источники финансирования   _____________________________________</w:t>
      </w:r>
    </w:p>
    <w:p w:rsidR="0015411F" w:rsidRPr="00C87372" w:rsidRDefault="0015411F" w:rsidP="0015411F">
      <w:pPr>
        <w:pStyle w:val="ae"/>
        <w:rPr>
          <w:rFonts w:ascii="Times New Roman" w:hAnsi="Times New Roman" w:cs="Times New Roman"/>
          <w:sz w:val="24"/>
          <w:szCs w:val="24"/>
        </w:rPr>
      </w:pPr>
      <w:r w:rsidRPr="00C87372">
        <w:rPr>
          <w:rFonts w:ascii="Times New Roman" w:hAnsi="Times New Roman" w:cs="Times New Roman"/>
          <w:sz w:val="24"/>
          <w:szCs w:val="24"/>
        </w:rPr>
        <w:t>Обоснование необходимости программы _____________________________________</w:t>
      </w:r>
    </w:p>
    <w:p w:rsidR="0015411F" w:rsidRPr="00C87372" w:rsidRDefault="0015411F" w:rsidP="0015411F">
      <w:pPr>
        <w:rPr>
          <w:rFonts w:ascii="Times New Roman" w:hAnsi="Times New Roman"/>
          <w:sz w:val="24"/>
          <w:szCs w:val="24"/>
        </w:rPr>
      </w:pPr>
    </w:p>
    <w:p w:rsidR="0015411F" w:rsidRDefault="0015411F" w:rsidP="0015411F">
      <w:pPr>
        <w:tabs>
          <w:tab w:val="left" w:pos="1045"/>
        </w:tabs>
        <w:rPr>
          <w:rFonts w:ascii="Times New Roman" w:hAnsi="Times New Roman"/>
          <w:sz w:val="24"/>
          <w:szCs w:val="24"/>
        </w:rPr>
      </w:pPr>
      <w:r>
        <w:rPr>
          <w:rFonts w:ascii="Times New Roman" w:hAnsi="Times New Roman"/>
          <w:sz w:val="24"/>
          <w:szCs w:val="24"/>
        </w:rPr>
        <w:t xml:space="preserve"> </w:t>
      </w:r>
    </w:p>
    <w:p w:rsidR="0015411F" w:rsidRDefault="0015411F" w:rsidP="0015411F">
      <w:pPr>
        <w:tabs>
          <w:tab w:val="left" w:pos="1045"/>
        </w:tabs>
        <w:rPr>
          <w:rFonts w:ascii="Times New Roman" w:hAnsi="Times New Roman"/>
          <w:sz w:val="24"/>
          <w:szCs w:val="24"/>
        </w:rPr>
      </w:pPr>
    </w:p>
    <w:p w:rsidR="0015411F" w:rsidRDefault="0015411F" w:rsidP="0015411F">
      <w:pPr>
        <w:tabs>
          <w:tab w:val="left" w:pos="1045"/>
        </w:tabs>
        <w:rPr>
          <w:rFonts w:ascii="Times New Roman" w:hAnsi="Times New Roman"/>
          <w:sz w:val="24"/>
          <w:szCs w:val="24"/>
        </w:rPr>
      </w:pPr>
    </w:p>
    <w:p w:rsidR="0015411F" w:rsidRDefault="0015411F" w:rsidP="0015411F">
      <w:pPr>
        <w:tabs>
          <w:tab w:val="left" w:pos="1045"/>
        </w:tabs>
        <w:rPr>
          <w:rFonts w:ascii="Times New Roman" w:hAnsi="Times New Roman"/>
          <w:sz w:val="24"/>
          <w:szCs w:val="24"/>
        </w:rPr>
      </w:pPr>
    </w:p>
    <w:p w:rsidR="0015411F" w:rsidRDefault="0015411F" w:rsidP="0015411F">
      <w:pPr>
        <w:tabs>
          <w:tab w:val="left" w:pos="1045"/>
        </w:tabs>
        <w:rPr>
          <w:rFonts w:ascii="Times New Roman" w:hAnsi="Times New Roman"/>
          <w:sz w:val="24"/>
          <w:szCs w:val="24"/>
        </w:rPr>
      </w:pPr>
    </w:p>
    <w:p w:rsidR="0015411F" w:rsidRDefault="0015411F" w:rsidP="0015411F">
      <w:pPr>
        <w:tabs>
          <w:tab w:val="left" w:pos="1045"/>
        </w:tabs>
        <w:rPr>
          <w:rFonts w:ascii="Times New Roman" w:hAnsi="Times New Roman"/>
          <w:sz w:val="24"/>
          <w:szCs w:val="24"/>
        </w:rPr>
      </w:pPr>
    </w:p>
    <w:p w:rsidR="0015411F" w:rsidRPr="00EE143B" w:rsidRDefault="0015411F" w:rsidP="0015411F">
      <w:pPr>
        <w:tabs>
          <w:tab w:val="left" w:pos="1045"/>
        </w:tabs>
        <w:rPr>
          <w:rFonts w:ascii="Times New Roman" w:hAnsi="Times New Roman"/>
          <w:sz w:val="28"/>
          <w:szCs w:val="28"/>
        </w:rPr>
        <w:sectPr w:rsidR="0015411F" w:rsidRPr="00EE143B" w:rsidSect="00EE143B">
          <w:pgSz w:w="11906" w:h="16838" w:code="9"/>
          <w:pgMar w:top="1134" w:right="850" w:bottom="1134" w:left="1701" w:header="720" w:footer="720" w:gutter="0"/>
          <w:cols w:space="720"/>
          <w:titlePg/>
          <w:docGrid w:linePitch="272"/>
        </w:sectPr>
      </w:pPr>
    </w:p>
    <w:p w:rsidR="00537FDB" w:rsidRPr="00537FDB" w:rsidRDefault="00537FDB" w:rsidP="00537FDB">
      <w:pPr>
        <w:spacing w:after="0" w:line="240" w:lineRule="auto"/>
        <w:jc w:val="right"/>
        <w:rPr>
          <w:rFonts w:ascii="Times New Roman" w:eastAsia="Times New Roman CYR" w:hAnsi="Times New Roman" w:cs="Times New Roman"/>
          <w:b/>
          <w:color w:val="000000"/>
        </w:rPr>
      </w:pPr>
      <w:r w:rsidRPr="00537FDB">
        <w:rPr>
          <w:rFonts w:ascii="Times New Roman" w:eastAsia="Times New Roman CYR" w:hAnsi="Times New Roman" w:cs="Times New Roman"/>
          <w:b/>
          <w:color w:val="000000"/>
        </w:rPr>
        <w:lastRenderedPageBreak/>
        <w:t>Приложение № 2</w:t>
      </w:r>
    </w:p>
    <w:p w:rsidR="00537FDB" w:rsidRPr="00537FDB" w:rsidRDefault="00537FDB" w:rsidP="00537FDB">
      <w:pPr>
        <w:spacing w:after="0" w:line="240" w:lineRule="auto"/>
        <w:jc w:val="right"/>
        <w:rPr>
          <w:rFonts w:ascii="Times New Roman" w:eastAsia="Times New Roman CYR" w:hAnsi="Times New Roman" w:cs="Times New Roman"/>
          <w:b/>
          <w:color w:val="000000"/>
        </w:rPr>
      </w:pPr>
      <w:r w:rsidRPr="00537FDB">
        <w:rPr>
          <w:rFonts w:ascii="Times New Roman" w:eastAsia="Times New Roman CYR" w:hAnsi="Times New Roman" w:cs="Times New Roman"/>
          <w:b/>
          <w:color w:val="000000"/>
        </w:rPr>
        <w:t xml:space="preserve">к постановлению администрации </w:t>
      </w:r>
    </w:p>
    <w:p w:rsidR="00537FDB" w:rsidRPr="00537FDB" w:rsidRDefault="00537FDB" w:rsidP="00537FDB">
      <w:pPr>
        <w:spacing w:after="0" w:line="240" w:lineRule="auto"/>
        <w:jc w:val="right"/>
        <w:rPr>
          <w:rFonts w:ascii="Times New Roman" w:eastAsia="Times New Roman CYR" w:hAnsi="Times New Roman" w:cs="Times New Roman"/>
          <w:b/>
          <w:color w:val="000000"/>
        </w:rPr>
      </w:pPr>
      <w:proofErr w:type="spellStart"/>
      <w:r w:rsidRPr="00537FDB">
        <w:rPr>
          <w:rFonts w:ascii="Times New Roman" w:eastAsia="SimSun" w:hAnsi="Times New Roman" w:cs="Times New Roman"/>
          <w:b/>
        </w:rPr>
        <w:t>Галаховского</w:t>
      </w:r>
      <w:proofErr w:type="spellEnd"/>
      <w:r w:rsidRPr="00537FDB">
        <w:rPr>
          <w:rFonts w:ascii="Times New Roman" w:eastAsia="SimSun" w:hAnsi="Times New Roman" w:cs="Times New Roman"/>
          <w:b/>
        </w:rPr>
        <w:t xml:space="preserve"> муниципального образования</w:t>
      </w:r>
    </w:p>
    <w:p w:rsidR="00537FDB" w:rsidRPr="00537FDB" w:rsidRDefault="00537FDB" w:rsidP="00537FDB">
      <w:pPr>
        <w:spacing w:after="0" w:line="240" w:lineRule="auto"/>
        <w:ind w:left="5103"/>
        <w:jc w:val="right"/>
        <w:rPr>
          <w:rFonts w:ascii="Times New Roman" w:hAnsi="Times New Roman" w:cs="Times New Roman"/>
          <w:b/>
        </w:rPr>
      </w:pPr>
      <w:r w:rsidRPr="00537FDB">
        <w:rPr>
          <w:rFonts w:ascii="Times New Roman" w:eastAsia="Times New Roman CYR" w:hAnsi="Times New Roman" w:cs="Times New Roman"/>
          <w:b/>
          <w:color w:val="000000"/>
        </w:rPr>
        <w:t>от 20 июня 2022 г. №31</w:t>
      </w:r>
    </w:p>
    <w:p w:rsidR="0015411F" w:rsidRPr="00C87372" w:rsidRDefault="0015411F" w:rsidP="00537FDB">
      <w:pPr>
        <w:spacing w:after="0" w:line="240" w:lineRule="auto"/>
        <w:jc w:val="right"/>
        <w:rPr>
          <w:rFonts w:ascii="Times New Roman" w:hAnsi="Times New Roman"/>
          <w:b/>
          <w:bCs/>
          <w:sz w:val="28"/>
          <w:szCs w:val="28"/>
        </w:rPr>
      </w:pPr>
      <w:r>
        <w:rPr>
          <w:rFonts w:ascii="Times New Roman" w:hAnsi="Times New Roman"/>
          <w:b/>
          <w:bCs/>
          <w:sz w:val="28"/>
          <w:szCs w:val="28"/>
        </w:rPr>
        <w:t xml:space="preserve">                                                  </w:t>
      </w:r>
      <w:r w:rsidR="00537FDB">
        <w:rPr>
          <w:rFonts w:ascii="Times New Roman" w:hAnsi="Times New Roman"/>
          <w:b/>
          <w:bCs/>
          <w:sz w:val="28"/>
          <w:szCs w:val="28"/>
        </w:rPr>
        <w:t xml:space="preserve">      </w:t>
      </w:r>
    </w:p>
    <w:p w:rsidR="0015411F" w:rsidRPr="00EE143B" w:rsidRDefault="0015411F" w:rsidP="0015411F">
      <w:pPr>
        <w:spacing w:after="0" w:line="240" w:lineRule="auto"/>
        <w:rPr>
          <w:rFonts w:ascii="Times New Roman" w:hAnsi="Times New Roman"/>
          <w:sz w:val="28"/>
          <w:szCs w:val="28"/>
        </w:rPr>
      </w:pPr>
    </w:p>
    <w:p w:rsidR="0015411F" w:rsidRPr="00EE143B" w:rsidRDefault="0015411F" w:rsidP="00537FDB">
      <w:pPr>
        <w:spacing w:after="0" w:line="240" w:lineRule="auto"/>
        <w:jc w:val="center"/>
        <w:rPr>
          <w:rFonts w:ascii="Times New Roman" w:hAnsi="Times New Roman"/>
          <w:b/>
          <w:sz w:val="28"/>
          <w:szCs w:val="28"/>
        </w:rPr>
      </w:pPr>
      <w:r w:rsidRPr="00EE143B">
        <w:rPr>
          <w:rFonts w:ascii="Times New Roman" w:hAnsi="Times New Roman"/>
          <w:b/>
          <w:sz w:val="28"/>
          <w:szCs w:val="28"/>
        </w:rPr>
        <w:t xml:space="preserve">Порядок </w:t>
      </w:r>
    </w:p>
    <w:p w:rsidR="0015411F" w:rsidRPr="00EE143B" w:rsidRDefault="0015411F" w:rsidP="00537FDB">
      <w:pPr>
        <w:spacing w:line="240" w:lineRule="auto"/>
        <w:jc w:val="center"/>
        <w:rPr>
          <w:rFonts w:ascii="Times New Roman" w:hAnsi="Times New Roman"/>
          <w:b/>
          <w:sz w:val="28"/>
          <w:szCs w:val="28"/>
        </w:rPr>
      </w:pPr>
      <w:r w:rsidRPr="00EE143B">
        <w:rPr>
          <w:rFonts w:ascii="Times New Roman" w:hAnsi="Times New Roman"/>
          <w:b/>
          <w:sz w:val="28"/>
          <w:szCs w:val="28"/>
        </w:rPr>
        <w:t>проведения оценки эффективности реализации муниципальных программ</w:t>
      </w:r>
    </w:p>
    <w:p w:rsidR="0015411F" w:rsidRPr="00EE143B" w:rsidRDefault="0015411F" w:rsidP="00537FDB">
      <w:pPr>
        <w:autoSpaceDE w:val="0"/>
        <w:autoSpaceDN w:val="0"/>
        <w:adjustRightInd w:val="0"/>
        <w:spacing w:line="240" w:lineRule="auto"/>
        <w:ind w:firstLine="540"/>
        <w:jc w:val="both"/>
        <w:rPr>
          <w:rFonts w:ascii="Times New Roman" w:hAnsi="Times New Roman"/>
          <w:bCs/>
          <w:sz w:val="28"/>
          <w:szCs w:val="28"/>
        </w:rPr>
      </w:pPr>
      <w:r w:rsidRPr="00EE143B">
        <w:rPr>
          <w:rFonts w:ascii="Times New Roman" w:hAnsi="Times New Roman"/>
          <w:bCs/>
          <w:sz w:val="28"/>
          <w:szCs w:val="28"/>
        </w:rPr>
        <w:t>1. Настоящий Порядок проведения оценки и критерии эффективности реализации муниципальных программ (далее - Порядок) определяют процедуру проведения оценки эффективности реализации ведомственных программ (далее - программ).</w:t>
      </w:r>
    </w:p>
    <w:p w:rsidR="0015411F" w:rsidRPr="00EE143B" w:rsidRDefault="0015411F" w:rsidP="00537FDB">
      <w:pPr>
        <w:autoSpaceDE w:val="0"/>
        <w:autoSpaceDN w:val="0"/>
        <w:adjustRightInd w:val="0"/>
        <w:spacing w:line="240" w:lineRule="auto"/>
        <w:ind w:firstLine="540"/>
        <w:jc w:val="both"/>
        <w:rPr>
          <w:rFonts w:ascii="Times New Roman" w:hAnsi="Times New Roman"/>
          <w:bCs/>
          <w:sz w:val="28"/>
          <w:szCs w:val="28"/>
        </w:rPr>
      </w:pPr>
      <w:r w:rsidRPr="00EE143B">
        <w:rPr>
          <w:rFonts w:ascii="Times New Roman" w:hAnsi="Times New Roman"/>
          <w:bCs/>
          <w:sz w:val="28"/>
          <w:szCs w:val="28"/>
        </w:rPr>
        <w:t>Для целей настоящего Порядка под эффективностью понимается соотношение результата реализации программы к затратам, расходам, обусловившим, обеспечившим его получение.</w:t>
      </w:r>
    </w:p>
    <w:p w:rsidR="0015411F" w:rsidRPr="00EE143B" w:rsidRDefault="0015411F" w:rsidP="00537FDB">
      <w:pPr>
        <w:autoSpaceDE w:val="0"/>
        <w:autoSpaceDN w:val="0"/>
        <w:adjustRightInd w:val="0"/>
        <w:spacing w:line="240" w:lineRule="auto"/>
        <w:ind w:firstLine="540"/>
        <w:jc w:val="both"/>
        <w:rPr>
          <w:rFonts w:ascii="Times New Roman" w:hAnsi="Times New Roman"/>
          <w:bCs/>
          <w:sz w:val="28"/>
          <w:szCs w:val="28"/>
        </w:rPr>
      </w:pPr>
      <w:r w:rsidRPr="00EE143B">
        <w:rPr>
          <w:rFonts w:ascii="Times New Roman" w:hAnsi="Times New Roman"/>
          <w:bCs/>
          <w:sz w:val="28"/>
          <w:szCs w:val="28"/>
        </w:rPr>
        <w:t>2. Оценка эффективности осуществляется экономическим отделом администрации района по итогам реализации за отчетный год и нарастающим итогом за период реализации программы на основании отчетов, представляемых структурными подразделениями администрации муниципального района и при необходимости с использованием сведений из дополнительных источников.</w:t>
      </w:r>
    </w:p>
    <w:p w:rsidR="0015411F" w:rsidRPr="00EE143B" w:rsidRDefault="0015411F" w:rsidP="00537FDB">
      <w:pPr>
        <w:autoSpaceDE w:val="0"/>
        <w:autoSpaceDN w:val="0"/>
        <w:adjustRightInd w:val="0"/>
        <w:spacing w:line="240" w:lineRule="auto"/>
        <w:ind w:firstLine="540"/>
        <w:jc w:val="both"/>
        <w:rPr>
          <w:rFonts w:ascii="Times New Roman" w:hAnsi="Times New Roman"/>
          <w:bCs/>
          <w:sz w:val="28"/>
          <w:szCs w:val="28"/>
        </w:rPr>
      </w:pPr>
      <w:r w:rsidRPr="00EE143B">
        <w:rPr>
          <w:rFonts w:ascii="Times New Roman" w:hAnsi="Times New Roman"/>
          <w:bCs/>
          <w:sz w:val="28"/>
          <w:szCs w:val="28"/>
        </w:rPr>
        <w:t>3. Результаты оценки действующих программ используются при принятии решений о составе программ, предлагаемых к финансированию за счет средств бюджета муниципального района в очередном финансовом году, и о необходимости внесения изменений, дополнений в действующие программы или их досрочном прекращении.</w:t>
      </w:r>
    </w:p>
    <w:p w:rsidR="0015411F" w:rsidRPr="00EE143B" w:rsidRDefault="0015411F" w:rsidP="00537FDB">
      <w:pPr>
        <w:autoSpaceDE w:val="0"/>
        <w:autoSpaceDN w:val="0"/>
        <w:adjustRightInd w:val="0"/>
        <w:spacing w:line="240" w:lineRule="auto"/>
        <w:ind w:firstLine="540"/>
        <w:jc w:val="both"/>
        <w:rPr>
          <w:rFonts w:ascii="Times New Roman" w:hAnsi="Times New Roman"/>
          <w:bCs/>
          <w:sz w:val="28"/>
          <w:szCs w:val="28"/>
        </w:rPr>
      </w:pPr>
      <w:r w:rsidRPr="00EE143B">
        <w:rPr>
          <w:rFonts w:ascii="Times New Roman" w:hAnsi="Times New Roman"/>
          <w:bCs/>
          <w:sz w:val="28"/>
          <w:szCs w:val="28"/>
        </w:rPr>
        <w:t>4. Для оценки программ применяется комплексный критерий эффективности использования бюджетных средств (K) с использованием следующих показателей:</w:t>
      </w:r>
    </w:p>
    <w:p w:rsidR="0015411F" w:rsidRPr="00EE143B" w:rsidRDefault="0015411F" w:rsidP="00537FDB">
      <w:pPr>
        <w:autoSpaceDE w:val="0"/>
        <w:autoSpaceDN w:val="0"/>
        <w:adjustRightInd w:val="0"/>
        <w:spacing w:line="240" w:lineRule="auto"/>
        <w:ind w:firstLine="540"/>
        <w:jc w:val="both"/>
        <w:rPr>
          <w:rFonts w:ascii="Times New Roman" w:hAnsi="Times New Roman"/>
          <w:bCs/>
          <w:sz w:val="28"/>
          <w:szCs w:val="28"/>
        </w:rPr>
      </w:pPr>
      <w:r w:rsidRPr="00EE143B">
        <w:rPr>
          <w:rFonts w:ascii="Times New Roman" w:hAnsi="Times New Roman"/>
          <w:bCs/>
          <w:sz w:val="28"/>
          <w:szCs w:val="28"/>
        </w:rPr>
        <w:t>- эффективность расходования бюджетных средств по соответствующему мероприятию (комплексу мероприятий) (</w:t>
      </w:r>
      <w:proofErr w:type="spellStart"/>
      <w:r w:rsidRPr="00EE143B">
        <w:rPr>
          <w:rFonts w:ascii="Times New Roman" w:hAnsi="Times New Roman"/>
          <w:bCs/>
          <w:sz w:val="28"/>
          <w:szCs w:val="28"/>
        </w:rPr>
        <w:t>Ei</w:t>
      </w:r>
      <w:proofErr w:type="spellEnd"/>
      <w:r w:rsidRPr="00EE143B">
        <w:rPr>
          <w:rFonts w:ascii="Times New Roman" w:hAnsi="Times New Roman"/>
          <w:bCs/>
          <w:sz w:val="28"/>
          <w:szCs w:val="28"/>
        </w:rPr>
        <w:t>);</w:t>
      </w:r>
    </w:p>
    <w:p w:rsidR="0015411F" w:rsidRPr="00EE143B" w:rsidRDefault="0015411F" w:rsidP="00537FDB">
      <w:pPr>
        <w:autoSpaceDE w:val="0"/>
        <w:autoSpaceDN w:val="0"/>
        <w:adjustRightInd w:val="0"/>
        <w:spacing w:line="240" w:lineRule="auto"/>
        <w:ind w:firstLine="540"/>
        <w:jc w:val="both"/>
        <w:rPr>
          <w:rFonts w:ascii="Times New Roman" w:hAnsi="Times New Roman"/>
          <w:bCs/>
          <w:sz w:val="28"/>
          <w:szCs w:val="28"/>
        </w:rPr>
      </w:pPr>
      <w:r w:rsidRPr="00EE143B">
        <w:rPr>
          <w:rFonts w:ascii="Times New Roman" w:hAnsi="Times New Roman"/>
          <w:bCs/>
          <w:sz w:val="28"/>
          <w:szCs w:val="28"/>
        </w:rPr>
        <w:t>- уровень достижения показателя результативности по соответствующему мероприятию (комплексу мероприятий) (</w:t>
      </w:r>
      <w:proofErr w:type="spellStart"/>
      <w:r w:rsidRPr="00EE143B">
        <w:rPr>
          <w:rFonts w:ascii="Times New Roman" w:hAnsi="Times New Roman"/>
          <w:bCs/>
          <w:sz w:val="28"/>
          <w:szCs w:val="28"/>
        </w:rPr>
        <w:t>Ii</w:t>
      </w:r>
      <w:proofErr w:type="spellEnd"/>
      <w:r w:rsidRPr="00EE143B">
        <w:rPr>
          <w:rFonts w:ascii="Times New Roman" w:hAnsi="Times New Roman"/>
          <w:bCs/>
          <w:sz w:val="28"/>
          <w:szCs w:val="28"/>
        </w:rPr>
        <w:t>);</w:t>
      </w:r>
    </w:p>
    <w:p w:rsidR="0015411F" w:rsidRPr="00EE143B" w:rsidRDefault="0015411F" w:rsidP="00537FDB">
      <w:pPr>
        <w:autoSpaceDE w:val="0"/>
        <w:autoSpaceDN w:val="0"/>
        <w:adjustRightInd w:val="0"/>
        <w:spacing w:line="240" w:lineRule="auto"/>
        <w:ind w:firstLine="540"/>
        <w:jc w:val="both"/>
        <w:rPr>
          <w:rFonts w:ascii="Times New Roman" w:hAnsi="Times New Roman"/>
          <w:bCs/>
          <w:sz w:val="28"/>
          <w:szCs w:val="28"/>
        </w:rPr>
      </w:pPr>
      <w:r w:rsidRPr="00EE143B">
        <w:rPr>
          <w:rFonts w:ascii="Times New Roman" w:hAnsi="Times New Roman"/>
          <w:bCs/>
          <w:sz w:val="28"/>
          <w:szCs w:val="28"/>
        </w:rPr>
        <w:t>- уровень исполнения запланированного объема финансирования по соответствующему мероприятию (комплексу мероприятий) (</w:t>
      </w:r>
      <w:proofErr w:type="spellStart"/>
      <w:r w:rsidRPr="00EE143B">
        <w:rPr>
          <w:rFonts w:ascii="Times New Roman" w:hAnsi="Times New Roman"/>
          <w:bCs/>
          <w:sz w:val="28"/>
          <w:szCs w:val="28"/>
        </w:rPr>
        <w:t>Ci</w:t>
      </w:r>
      <w:proofErr w:type="spellEnd"/>
      <w:r w:rsidRPr="00EE143B">
        <w:rPr>
          <w:rFonts w:ascii="Times New Roman" w:hAnsi="Times New Roman"/>
          <w:bCs/>
          <w:sz w:val="28"/>
          <w:szCs w:val="28"/>
        </w:rPr>
        <w:t>).</w:t>
      </w:r>
    </w:p>
    <w:p w:rsidR="0015411F" w:rsidRPr="00EE143B" w:rsidRDefault="0015411F" w:rsidP="00537FDB">
      <w:pPr>
        <w:autoSpaceDE w:val="0"/>
        <w:autoSpaceDN w:val="0"/>
        <w:adjustRightInd w:val="0"/>
        <w:spacing w:line="240" w:lineRule="auto"/>
        <w:ind w:firstLine="540"/>
        <w:jc w:val="both"/>
        <w:rPr>
          <w:rFonts w:ascii="Times New Roman" w:hAnsi="Times New Roman"/>
          <w:bCs/>
          <w:sz w:val="28"/>
          <w:szCs w:val="28"/>
        </w:rPr>
      </w:pPr>
      <w:r w:rsidRPr="00EE143B">
        <w:rPr>
          <w:rFonts w:ascii="Times New Roman" w:hAnsi="Times New Roman"/>
          <w:bCs/>
          <w:sz w:val="28"/>
          <w:szCs w:val="28"/>
        </w:rPr>
        <w:t>5. Расчет эффективности расходования бюджетных средств (</w:t>
      </w:r>
      <w:proofErr w:type="spellStart"/>
      <w:r w:rsidRPr="00EE143B">
        <w:rPr>
          <w:rFonts w:ascii="Times New Roman" w:hAnsi="Times New Roman"/>
          <w:bCs/>
          <w:sz w:val="28"/>
          <w:szCs w:val="28"/>
        </w:rPr>
        <w:t>Ei</w:t>
      </w:r>
      <w:proofErr w:type="spellEnd"/>
      <w:r w:rsidRPr="00EE143B">
        <w:rPr>
          <w:rFonts w:ascii="Times New Roman" w:hAnsi="Times New Roman"/>
          <w:bCs/>
          <w:sz w:val="28"/>
          <w:szCs w:val="28"/>
        </w:rPr>
        <w:t>) производится для каждого мероприятия (комплекса мероприятий), в отношении которого определен объем финансирования, а соответствующий показатель результативности определяется по формуле:</w:t>
      </w:r>
    </w:p>
    <w:p w:rsidR="0015411F" w:rsidRPr="00EE143B" w:rsidRDefault="0015411F" w:rsidP="00537FDB">
      <w:pPr>
        <w:autoSpaceDE w:val="0"/>
        <w:autoSpaceDN w:val="0"/>
        <w:adjustRightInd w:val="0"/>
        <w:spacing w:line="240" w:lineRule="auto"/>
        <w:ind w:firstLine="540"/>
        <w:jc w:val="both"/>
        <w:rPr>
          <w:rFonts w:ascii="Times New Roman" w:hAnsi="Times New Roman"/>
          <w:bCs/>
          <w:sz w:val="28"/>
          <w:szCs w:val="28"/>
        </w:rPr>
      </w:pPr>
    </w:p>
    <w:p w:rsidR="0015411F" w:rsidRPr="00EE143B" w:rsidRDefault="0015411F" w:rsidP="00537FDB">
      <w:pPr>
        <w:pStyle w:val="ConsPlusNonformat"/>
        <w:rPr>
          <w:rFonts w:ascii="Times New Roman" w:hAnsi="Times New Roman" w:cs="Times New Roman"/>
          <w:sz w:val="28"/>
          <w:szCs w:val="28"/>
        </w:rPr>
      </w:pPr>
      <w:r w:rsidRPr="00EE143B">
        <w:rPr>
          <w:rFonts w:ascii="Times New Roman" w:hAnsi="Times New Roman" w:cs="Times New Roman"/>
          <w:sz w:val="28"/>
          <w:szCs w:val="28"/>
        </w:rPr>
        <w:t xml:space="preserve">                                  </w:t>
      </w:r>
      <w:proofErr w:type="spellStart"/>
      <w:r w:rsidRPr="00EE143B">
        <w:rPr>
          <w:rFonts w:ascii="Times New Roman" w:hAnsi="Times New Roman" w:cs="Times New Roman"/>
          <w:sz w:val="28"/>
          <w:szCs w:val="28"/>
        </w:rPr>
        <w:t>Ii</w:t>
      </w:r>
      <w:proofErr w:type="spellEnd"/>
    </w:p>
    <w:p w:rsidR="0015411F" w:rsidRPr="00EE143B" w:rsidRDefault="0015411F" w:rsidP="00537FDB">
      <w:pPr>
        <w:pStyle w:val="ConsPlusNonformat"/>
        <w:rPr>
          <w:rFonts w:ascii="Times New Roman" w:hAnsi="Times New Roman" w:cs="Times New Roman"/>
          <w:sz w:val="28"/>
          <w:szCs w:val="28"/>
        </w:rPr>
      </w:pPr>
      <w:r w:rsidRPr="00EE143B">
        <w:rPr>
          <w:rFonts w:ascii="Times New Roman" w:hAnsi="Times New Roman" w:cs="Times New Roman"/>
          <w:sz w:val="28"/>
          <w:szCs w:val="28"/>
        </w:rPr>
        <w:t xml:space="preserve">                            </w:t>
      </w:r>
      <w:proofErr w:type="spellStart"/>
      <w:r w:rsidRPr="00EE143B">
        <w:rPr>
          <w:rFonts w:ascii="Times New Roman" w:hAnsi="Times New Roman" w:cs="Times New Roman"/>
          <w:sz w:val="28"/>
          <w:szCs w:val="28"/>
        </w:rPr>
        <w:t>Ei</w:t>
      </w:r>
      <w:proofErr w:type="spellEnd"/>
      <w:r w:rsidRPr="00EE143B">
        <w:rPr>
          <w:rFonts w:ascii="Times New Roman" w:hAnsi="Times New Roman" w:cs="Times New Roman"/>
          <w:sz w:val="28"/>
          <w:szCs w:val="28"/>
        </w:rPr>
        <w:t xml:space="preserve"> = ---- </w:t>
      </w:r>
      <w:proofErr w:type="spellStart"/>
      <w:r w:rsidRPr="00EE143B">
        <w:rPr>
          <w:rFonts w:ascii="Times New Roman" w:hAnsi="Times New Roman" w:cs="Times New Roman"/>
          <w:sz w:val="28"/>
          <w:szCs w:val="28"/>
        </w:rPr>
        <w:t>x</w:t>
      </w:r>
      <w:proofErr w:type="spellEnd"/>
      <w:r w:rsidRPr="00EE143B">
        <w:rPr>
          <w:rFonts w:ascii="Times New Roman" w:hAnsi="Times New Roman" w:cs="Times New Roman"/>
          <w:sz w:val="28"/>
          <w:szCs w:val="28"/>
        </w:rPr>
        <w:t xml:space="preserve"> 100 %</w:t>
      </w:r>
    </w:p>
    <w:p w:rsidR="0015411F" w:rsidRPr="00EE143B" w:rsidRDefault="0015411F" w:rsidP="00537FDB">
      <w:pPr>
        <w:pStyle w:val="ConsPlusNonformat"/>
        <w:rPr>
          <w:rFonts w:ascii="Times New Roman" w:hAnsi="Times New Roman" w:cs="Times New Roman"/>
          <w:sz w:val="28"/>
          <w:szCs w:val="28"/>
        </w:rPr>
      </w:pPr>
      <w:r w:rsidRPr="00EE143B">
        <w:rPr>
          <w:rFonts w:ascii="Times New Roman" w:hAnsi="Times New Roman" w:cs="Times New Roman"/>
          <w:sz w:val="28"/>
          <w:szCs w:val="28"/>
        </w:rPr>
        <w:t xml:space="preserve">                                  </w:t>
      </w:r>
      <w:proofErr w:type="spellStart"/>
      <w:r w:rsidRPr="00EE143B">
        <w:rPr>
          <w:rFonts w:ascii="Times New Roman" w:hAnsi="Times New Roman" w:cs="Times New Roman"/>
          <w:sz w:val="28"/>
          <w:szCs w:val="28"/>
        </w:rPr>
        <w:t>Ci</w:t>
      </w:r>
      <w:proofErr w:type="spellEnd"/>
    </w:p>
    <w:p w:rsidR="0015411F" w:rsidRPr="00EE143B" w:rsidRDefault="0015411F" w:rsidP="00537FDB">
      <w:pPr>
        <w:autoSpaceDE w:val="0"/>
        <w:autoSpaceDN w:val="0"/>
        <w:adjustRightInd w:val="0"/>
        <w:spacing w:line="240" w:lineRule="auto"/>
        <w:ind w:left="540"/>
        <w:jc w:val="both"/>
        <w:rPr>
          <w:rFonts w:ascii="Times New Roman" w:hAnsi="Times New Roman"/>
          <w:bCs/>
          <w:sz w:val="28"/>
          <w:szCs w:val="28"/>
        </w:rPr>
      </w:pPr>
    </w:p>
    <w:p w:rsidR="0015411F" w:rsidRPr="00EE143B" w:rsidRDefault="0015411F" w:rsidP="00537FDB">
      <w:pPr>
        <w:autoSpaceDE w:val="0"/>
        <w:autoSpaceDN w:val="0"/>
        <w:adjustRightInd w:val="0"/>
        <w:spacing w:line="240" w:lineRule="auto"/>
        <w:ind w:firstLine="540"/>
        <w:jc w:val="both"/>
        <w:rPr>
          <w:rFonts w:ascii="Times New Roman" w:hAnsi="Times New Roman"/>
          <w:bCs/>
          <w:sz w:val="28"/>
          <w:szCs w:val="28"/>
        </w:rPr>
      </w:pPr>
      <w:r w:rsidRPr="00EE143B">
        <w:rPr>
          <w:rFonts w:ascii="Times New Roman" w:hAnsi="Times New Roman"/>
          <w:bCs/>
          <w:sz w:val="28"/>
          <w:szCs w:val="28"/>
        </w:rPr>
        <w:t>5.1. Для расчета уровня достижения показателя результативности (</w:t>
      </w:r>
      <w:proofErr w:type="spellStart"/>
      <w:r w:rsidRPr="00EE143B">
        <w:rPr>
          <w:rFonts w:ascii="Times New Roman" w:hAnsi="Times New Roman"/>
          <w:bCs/>
          <w:sz w:val="28"/>
          <w:szCs w:val="28"/>
        </w:rPr>
        <w:t>Ii</w:t>
      </w:r>
      <w:proofErr w:type="spellEnd"/>
      <w:r w:rsidRPr="00EE143B">
        <w:rPr>
          <w:rFonts w:ascii="Times New Roman" w:hAnsi="Times New Roman"/>
          <w:bCs/>
          <w:sz w:val="28"/>
          <w:szCs w:val="28"/>
        </w:rPr>
        <w:t>) используются следующие виды показателей результативности:</w:t>
      </w:r>
    </w:p>
    <w:p w:rsidR="0015411F" w:rsidRPr="00EE143B" w:rsidRDefault="0015411F" w:rsidP="00537FDB">
      <w:pPr>
        <w:autoSpaceDE w:val="0"/>
        <w:autoSpaceDN w:val="0"/>
        <w:adjustRightInd w:val="0"/>
        <w:spacing w:line="240" w:lineRule="auto"/>
        <w:ind w:firstLine="540"/>
        <w:jc w:val="both"/>
        <w:rPr>
          <w:rFonts w:ascii="Times New Roman" w:hAnsi="Times New Roman"/>
          <w:bCs/>
          <w:sz w:val="28"/>
          <w:szCs w:val="28"/>
        </w:rPr>
      </w:pPr>
      <w:r w:rsidRPr="00EE143B">
        <w:rPr>
          <w:rFonts w:ascii="Times New Roman" w:hAnsi="Times New Roman"/>
          <w:bCs/>
          <w:sz w:val="28"/>
          <w:szCs w:val="28"/>
        </w:rPr>
        <w:t>- прямые (положительной динамикой является увеличение значения показателя);</w:t>
      </w:r>
    </w:p>
    <w:p w:rsidR="0015411F" w:rsidRPr="00EE143B" w:rsidRDefault="0015411F" w:rsidP="00537FDB">
      <w:pPr>
        <w:autoSpaceDE w:val="0"/>
        <w:autoSpaceDN w:val="0"/>
        <w:adjustRightInd w:val="0"/>
        <w:spacing w:line="240" w:lineRule="auto"/>
        <w:ind w:firstLine="540"/>
        <w:jc w:val="both"/>
        <w:rPr>
          <w:rFonts w:ascii="Times New Roman" w:hAnsi="Times New Roman"/>
          <w:bCs/>
          <w:sz w:val="28"/>
          <w:szCs w:val="28"/>
        </w:rPr>
      </w:pPr>
      <w:r w:rsidRPr="00EE143B">
        <w:rPr>
          <w:rFonts w:ascii="Times New Roman" w:hAnsi="Times New Roman"/>
          <w:bCs/>
          <w:sz w:val="28"/>
          <w:szCs w:val="28"/>
        </w:rPr>
        <w:t>- обратные (положительной динамикой является снижение значения показателя).</w:t>
      </w:r>
    </w:p>
    <w:p w:rsidR="0015411F" w:rsidRPr="00EE143B" w:rsidRDefault="0015411F" w:rsidP="00537FDB">
      <w:pPr>
        <w:autoSpaceDE w:val="0"/>
        <w:autoSpaceDN w:val="0"/>
        <w:adjustRightInd w:val="0"/>
        <w:spacing w:line="240" w:lineRule="auto"/>
        <w:ind w:firstLine="540"/>
        <w:jc w:val="both"/>
        <w:rPr>
          <w:rFonts w:ascii="Times New Roman" w:hAnsi="Times New Roman"/>
          <w:bCs/>
          <w:sz w:val="28"/>
          <w:szCs w:val="28"/>
        </w:rPr>
      </w:pPr>
      <w:r w:rsidRPr="00EE143B">
        <w:rPr>
          <w:rFonts w:ascii="Times New Roman" w:hAnsi="Times New Roman"/>
          <w:bCs/>
          <w:sz w:val="28"/>
          <w:szCs w:val="28"/>
        </w:rPr>
        <w:t>Расчет достижения показателя результативности (</w:t>
      </w:r>
      <w:proofErr w:type="spellStart"/>
      <w:r w:rsidRPr="00EE143B">
        <w:rPr>
          <w:rFonts w:ascii="Times New Roman" w:hAnsi="Times New Roman"/>
          <w:bCs/>
          <w:sz w:val="28"/>
          <w:szCs w:val="28"/>
        </w:rPr>
        <w:t>Ii</w:t>
      </w:r>
      <w:proofErr w:type="spellEnd"/>
      <w:r w:rsidRPr="00EE143B">
        <w:rPr>
          <w:rFonts w:ascii="Times New Roman" w:hAnsi="Times New Roman"/>
          <w:bCs/>
          <w:sz w:val="28"/>
          <w:szCs w:val="28"/>
        </w:rPr>
        <w:t>) производится по формуле:</w:t>
      </w:r>
    </w:p>
    <w:p w:rsidR="0015411F" w:rsidRPr="00EE143B" w:rsidRDefault="0015411F" w:rsidP="00537FDB">
      <w:pPr>
        <w:autoSpaceDE w:val="0"/>
        <w:autoSpaceDN w:val="0"/>
        <w:adjustRightInd w:val="0"/>
        <w:spacing w:line="240" w:lineRule="auto"/>
        <w:ind w:firstLine="540"/>
        <w:jc w:val="both"/>
        <w:rPr>
          <w:rFonts w:ascii="Times New Roman" w:hAnsi="Times New Roman"/>
          <w:bCs/>
          <w:sz w:val="28"/>
          <w:szCs w:val="28"/>
        </w:rPr>
      </w:pPr>
      <w:r w:rsidRPr="00EE143B">
        <w:rPr>
          <w:rFonts w:ascii="Times New Roman" w:hAnsi="Times New Roman"/>
          <w:bCs/>
          <w:sz w:val="28"/>
          <w:szCs w:val="28"/>
        </w:rPr>
        <w:t>а) для прямого показателя результативности:</w:t>
      </w:r>
    </w:p>
    <w:p w:rsidR="0015411F" w:rsidRPr="00EE143B" w:rsidRDefault="0015411F" w:rsidP="00537FDB">
      <w:pPr>
        <w:autoSpaceDE w:val="0"/>
        <w:autoSpaceDN w:val="0"/>
        <w:adjustRightInd w:val="0"/>
        <w:spacing w:line="240" w:lineRule="auto"/>
        <w:ind w:firstLine="540"/>
        <w:jc w:val="both"/>
        <w:rPr>
          <w:rFonts w:ascii="Times New Roman" w:hAnsi="Times New Roman"/>
          <w:bCs/>
          <w:sz w:val="28"/>
          <w:szCs w:val="28"/>
        </w:rPr>
      </w:pPr>
    </w:p>
    <w:p w:rsidR="0015411F" w:rsidRPr="00EE143B" w:rsidRDefault="0015411F" w:rsidP="00537FDB">
      <w:pPr>
        <w:pStyle w:val="ConsPlusNonformat"/>
        <w:rPr>
          <w:rFonts w:ascii="Times New Roman" w:hAnsi="Times New Roman" w:cs="Times New Roman"/>
          <w:sz w:val="28"/>
          <w:szCs w:val="28"/>
        </w:rPr>
      </w:pPr>
      <w:r w:rsidRPr="00EE143B">
        <w:rPr>
          <w:rFonts w:ascii="Times New Roman" w:hAnsi="Times New Roman" w:cs="Times New Roman"/>
          <w:sz w:val="28"/>
          <w:szCs w:val="28"/>
        </w:rPr>
        <w:t xml:space="preserve">                                  </w:t>
      </w:r>
      <w:proofErr w:type="spellStart"/>
      <w:r w:rsidRPr="00EE143B">
        <w:rPr>
          <w:rFonts w:ascii="Times New Roman" w:hAnsi="Times New Roman" w:cs="Times New Roman"/>
          <w:sz w:val="28"/>
          <w:szCs w:val="28"/>
        </w:rPr>
        <w:t>IFi</w:t>
      </w:r>
      <w:proofErr w:type="spellEnd"/>
    </w:p>
    <w:p w:rsidR="0015411F" w:rsidRPr="00EE143B" w:rsidRDefault="0015411F" w:rsidP="00537FDB">
      <w:pPr>
        <w:pStyle w:val="ConsPlusNonformat"/>
        <w:rPr>
          <w:rFonts w:ascii="Times New Roman" w:hAnsi="Times New Roman" w:cs="Times New Roman"/>
          <w:sz w:val="28"/>
          <w:szCs w:val="28"/>
        </w:rPr>
      </w:pPr>
      <w:r w:rsidRPr="00EE143B">
        <w:rPr>
          <w:rFonts w:ascii="Times New Roman" w:hAnsi="Times New Roman" w:cs="Times New Roman"/>
          <w:sz w:val="28"/>
          <w:szCs w:val="28"/>
        </w:rPr>
        <w:t xml:space="preserve">                            </w:t>
      </w:r>
      <w:proofErr w:type="spellStart"/>
      <w:r w:rsidRPr="00EE143B">
        <w:rPr>
          <w:rFonts w:ascii="Times New Roman" w:hAnsi="Times New Roman" w:cs="Times New Roman"/>
          <w:sz w:val="28"/>
          <w:szCs w:val="28"/>
        </w:rPr>
        <w:t>Ii</w:t>
      </w:r>
      <w:proofErr w:type="spellEnd"/>
      <w:r w:rsidRPr="00EE143B">
        <w:rPr>
          <w:rFonts w:ascii="Times New Roman" w:hAnsi="Times New Roman" w:cs="Times New Roman"/>
          <w:sz w:val="28"/>
          <w:szCs w:val="28"/>
        </w:rPr>
        <w:t xml:space="preserve"> = ---- </w:t>
      </w:r>
      <w:proofErr w:type="spellStart"/>
      <w:r w:rsidRPr="00EE143B">
        <w:rPr>
          <w:rFonts w:ascii="Times New Roman" w:hAnsi="Times New Roman" w:cs="Times New Roman"/>
          <w:sz w:val="28"/>
          <w:szCs w:val="28"/>
        </w:rPr>
        <w:t>x</w:t>
      </w:r>
      <w:proofErr w:type="spellEnd"/>
      <w:r w:rsidRPr="00EE143B">
        <w:rPr>
          <w:rFonts w:ascii="Times New Roman" w:hAnsi="Times New Roman" w:cs="Times New Roman"/>
          <w:sz w:val="28"/>
          <w:szCs w:val="28"/>
        </w:rPr>
        <w:t xml:space="preserve"> 100 %</w:t>
      </w:r>
    </w:p>
    <w:p w:rsidR="0015411F" w:rsidRPr="00EE143B" w:rsidRDefault="0015411F" w:rsidP="00537FDB">
      <w:pPr>
        <w:pStyle w:val="ConsPlusNonformat"/>
        <w:rPr>
          <w:rFonts w:ascii="Times New Roman" w:hAnsi="Times New Roman" w:cs="Times New Roman"/>
          <w:sz w:val="28"/>
          <w:szCs w:val="28"/>
        </w:rPr>
      </w:pPr>
      <w:r w:rsidRPr="00EE143B">
        <w:rPr>
          <w:rFonts w:ascii="Times New Roman" w:hAnsi="Times New Roman" w:cs="Times New Roman"/>
          <w:sz w:val="28"/>
          <w:szCs w:val="28"/>
        </w:rPr>
        <w:t xml:space="preserve">                                  </w:t>
      </w:r>
      <w:proofErr w:type="spellStart"/>
      <w:r w:rsidRPr="00EE143B">
        <w:rPr>
          <w:rFonts w:ascii="Times New Roman" w:hAnsi="Times New Roman" w:cs="Times New Roman"/>
          <w:sz w:val="28"/>
          <w:szCs w:val="28"/>
        </w:rPr>
        <w:t>IPi</w:t>
      </w:r>
      <w:proofErr w:type="spellEnd"/>
    </w:p>
    <w:p w:rsidR="0015411F" w:rsidRPr="00EE143B" w:rsidRDefault="0015411F" w:rsidP="00537FDB">
      <w:pPr>
        <w:autoSpaceDE w:val="0"/>
        <w:autoSpaceDN w:val="0"/>
        <w:adjustRightInd w:val="0"/>
        <w:spacing w:line="240" w:lineRule="auto"/>
        <w:ind w:firstLine="540"/>
        <w:jc w:val="both"/>
        <w:rPr>
          <w:rFonts w:ascii="Times New Roman" w:hAnsi="Times New Roman"/>
          <w:bCs/>
          <w:sz w:val="28"/>
          <w:szCs w:val="28"/>
        </w:rPr>
      </w:pPr>
    </w:p>
    <w:p w:rsidR="0015411F" w:rsidRPr="00EE143B" w:rsidRDefault="0015411F" w:rsidP="00537FDB">
      <w:pPr>
        <w:autoSpaceDE w:val="0"/>
        <w:autoSpaceDN w:val="0"/>
        <w:adjustRightInd w:val="0"/>
        <w:spacing w:line="240" w:lineRule="auto"/>
        <w:ind w:firstLine="540"/>
        <w:jc w:val="both"/>
        <w:rPr>
          <w:rFonts w:ascii="Times New Roman" w:hAnsi="Times New Roman"/>
          <w:bCs/>
          <w:sz w:val="28"/>
          <w:szCs w:val="28"/>
        </w:rPr>
      </w:pPr>
      <w:r w:rsidRPr="00EE143B">
        <w:rPr>
          <w:rFonts w:ascii="Times New Roman" w:hAnsi="Times New Roman"/>
          <w:bCs/>
          <w:sz w:val="28"/>
          <w:szCs w:val="28"/>
        </w:rPr>
        <w:t>б) для обратного показателя результативности:</w:t>
      </w:r>
    </w:p>
    <w:p w:rsidR="0015411F" w:rsidRPr="00EE143B" w:rsidRDefault="0015411F" w:rsidP="00537FDB">
      <w:pPr>
        <w:autoSpaceDE w:val="0"/>
        <w:autoSpaceDN w:val="0"/>
        <w:adjustRightInd w:val="0"/>
        <w:spacing w:line="240" w:lineRule="auto"/>
        <w:ind w:firstLine="540"/>
        <w:jc w:val="both"/>
        <w:rPr>
          <w:rFonts w:ascii="Times New Roman" w:hAnsi="Times New Roman"/>
          <w:bCs/>
          <w:sz w:val="28"/>
          <w:szCs w:val="28"/>
        </w:rPr>
      </w:pPr>
    </w:p>
    <w:p w:rsidR="0015411F" w:rsidRPr="00EE143B" w:rsidRDefault="0015411F" w:rsidP="00537FDB">
      <w:pPr>
        <w:pStyle w:val="ConsPlusNonformat"/>
        <w:rPr>
          <w:rFonts w:ascii="Times New Roman" w:hAnsi="Times New Roman" w:cs="Times New Roman"/>
          <w:sz w:val="28"/>
          <w:szCs w:val="28"/>
        </w:rPr>
      </w:pPr>
      <w:r w:rsidRPr="00EE143B">
        <w:rPr>
          <w:rFonts w:ascii="Times New Roman" w:hAnsi="Times New Roman" w:cs="Times New Roman"/>
          <w:sz w:val="28"/>
          <w:szCs w:val="28"/>
        </w:rPr>
        <w:t xml:space="preserve">                                  </w:t>
      </w:r>
      <w:proofErr w:type="spellStart"/>
      <w:r w:rsidRPr="00EE143B">
        <w:rPr>
          <w:rFonts w:ascii="Times New Roman" w:hAnsi="Times New Roman" w:cs="Times New Roman"/>
          <w:sz w:val="28"/>
          <w:szCs w:val="28"/>
        </w:rPr>
        <w:t>IPi</w:t>
      </w:r>
      <w:proofErr w:type="spellEnd"/>
    </w:p>
    <w:p w:rsidR="0015411F" w:rsidRPr="00EE143B" w:rsidRDefault="0015411F" w:rsidP="00537FDB">
      <w:pPr>
        <w:pStyle w:val="ConsPlusNonformat"/>
        <w:rPr>
          <w:rFonts w:ascii="Times New Roman" w:hAnsi="Times New Roman" w:cs="Times New Roman"/>
          <w:sz w:val="28"/>
          <w:szCs w:val="28"/>
        </w:rPr>
      </w:pPr>
      <w:r w:rsidRPr="00EE143B">
        <w:rPr>
          <w:rFonts w:ascii="Times New Roman" w:hAnsi="Times New Roman" w:cs="Times New Roman"/>
          <w:sz w:val="28"/>
          <w:szCs w:val="28"/>
        </w:rPr>
        <w:t xml:space="preserve">                            </w:t>
      </w:r>
      <w:proofErr w:type="spellStart"/>
      <w:r w:rsidRPr="00EE143B">
        <w:rPr>
          <w:rFonts w:ascii="Times New Roman" w:hAnsi="Times New Roman" w:cs="Times New Roman"/>
          <w:sz w:val="28"/>
          <w:szCs w:val="28"/>
        </w:rPr>
        <w:t>Ii</w:t>
      </w:r>
      <w:proofErr w:type="spellEnd"/>
      <w:r w:rsidRPr="00EE143B">
        <w:rPr>
          <w:rFonts w:ascii="Times New Roman" w:hAnsi="Times New Roman" w:cs="Times New Roman"/>
          <w:sz w:val="28"/>
          <w:szCs w:val="28"/>
        </w:rPr>
        <w:t xml:space="preserve"> = ---- </w:t>
      </w:r>
      <w:proofErr w:type="spellStart"/>
      <w:r w:rsidRPr="00EE143B">
        <w:rPr>
          <w:rFonts w:ascii="Times New Roman" w:hAnsi="Times New Roman" w:cs="Times New Roman"/>
          <w:sz w:val="28"/>
          <w:szCs w:val="28"/>
        </w:rPr>
        <w:t>x</w:t>
      </w:r>
      <w:proofErr w:type="spellEnd"/>
      <w:r w:rsidRPr="00EE143B">
        <w:rPr>
          <w:rFonts w:ascii="Times New Roman" w:hAnsi="Times New Roman" w:cs="Times New Roman"/>
          <w:sz w:val="28"/>
          <w:szCs w:val="28"/>
        </w:rPr>
        <w:t xml:space="preserve"> 100 %, где</w:t>
      </w:r>
    </w:p>
    <w:p w:rsidR="0015411F" w:rsidRPr="00EE143B" w:rsidRDefault="0015411F" w:rsidP="00537FDB">
      <w:pPr>
        <w:pStyle w:val="ConsPlusNonformat"/>
        <w:rPr>
          <w:rFonts w:ascii="Times New Roman" w:hAnsi="Times New Roman" w:cs="Times New Roman"/>
          <w:sz w:val="28"/>
          <w:szCs w:val="28"/>
        </w:rPr>
      </w:pPr>
      <w:r w:rsidRPr="00EE143B">
        <w:rPr>
          <w:rFonts w:ascii="Times New Roman" w:hAnsi="Times New Roman" w:cs="Times New Roman"/>
          <w:sz w:val="28"/>
          <w:szCs w:val="28"/>
        </w:rPr>
        <w:t xml:space="preserve">                                  </w:t>
      </w:r>
      <w:proofErr w:type="spellStart"/>
      <w:r w:rsidRPr="00EE143B">
        <w:rPr>
          <w:rFonts w:ascii="Times New Roman" w:hAnsi="Times New Roman" w:cs="Times New Roman"/>
          <w:sz w:val="28"/>
          <w:szCs w:val="28"/>
        </w:rPr>
        <w:t>IFi</w:t>
      </w:r>
      <w:proofErr w:type="spellEnd"/>
    </w:p>
    <w:p w:rsidR="0015411F" w:rsidRPr="00EE143B" w:rsidRDefault="0015411F" w:rsidP="00537FDB">
      <w:pPr>
        <w:autoSpaceDE w:val="0"/>
        <w:autoSpaceDN w:val="0"/>
        <w:adjustRightInd w:val="0"/>
        <w:spacing w:line="240" w:lineRule="auto"/>
        <w:ind w:firstLine="540"/>
        <w:jc w:val="both"/>
        <w:rPr>
          <w:rFonts w:ascii="Times New Roman" w:hAnsi="Times New Roman"/>
          <w:bCs/>
          <w:sz w:val="28"/>
          <w:szCs w:val="28"/>
        </w:rPr>
      </w:pPr>
    </w:p>
    <w:p w:rsidR="0015411F" w:rsidRPr="00EE143B" w:rsidRDefault="0015411F" w:rsidP="00537FDB">
      <w:pPr>
        <w:autoSpaceDE w:val="0"/>
        <w:autoSpaceDN w:val="0"/>
        <w:adjustRightInd w:val="0"/>
        <w:spacing w:line="240" w:lineRule="auto"/>
        <w:ind w:firstLine="540"/>
        <w:jc w:val="both"/>
        <w:rPr>
          <w:rFonts w:ascii="Times New Roman" w:hAnsi="Times New Roman"/>
          <w:bCs/>
          <w:sz w:val="28"/>
          <w:szCs w:val="28"/>
        </w:rPr>
      </w:pPr>
      <w:proofErr w:type="spellStart"/>
      <w:r w:rsidRPr="00EE143B">
        <w:rPr>
          <w:rFonts w:ascii="Times New Roman" w:hAnsi="Times New Roman"/>
          <w:bCs/>
          <w:sz w:val="28"/>
          <w:szCs w:val="28"/>
        </w:rPr>
        <w:t>IFi</w:t>
      </w:r>
      <w:proofErr w:type="spellEnd"/>
      <w:r w:rsidRPr="00EE143B">
        <w:rPr>
          <w:rFonts w:ascii="Times New Roman" w:hAnsi="Times New Roman"/>
          <w:bCs/>
          <w:sz w:val="28"/>
          <w:szCs w:val="28"/>
        </w:rPr>
        <w:t xml:space="preserve"> - фактическое значение показателя результативности, характеризующего выполнение мероприятия (комплекса мероприятий);</w:t>
      </w:r>
    </w:p>
    <w:p w:rsidR="0015411F" w:rsidRPr="00EE143B" w:rsidRDefault="0015411F" w:rsidP="00537FDB">
      <w:pPr>
        <w:autoSpaceDE w:val="0"/>
        <w:autoSpaceDN w:val="0"/>
        <w:adjustRightInd w:val="0"/>
        <w:spacing w:line="240" w:lineRule="auto"/>
        <w:ind w:firstLine="540"/>
        <w:jc w:val="both"/>
        <w:rPr>
          <w:rFonts w:ascii="Times New Roman" w:hAnsi="Times New Roman"/>
          <w:bCs/>
          <w:sz w:val="28"/>
          <w:szCs w:val="28"/>
        </w:rPr>
      </w:pPr>
      <w:proofErr w:type="spellStart"/>
      <w:r w:rsidRPr="00EE143B">
        <w:rPr>
          <w:rFonts w:ascii="Times New Roman" w:hAnsi="Times New Roman"/>
          <w:bCs/>
          <w:sz w:val="28"/>
          <w:szCs w:val="28"/>
        </w:rPr>
        <w:t>IPi</w:t>
      </w:r>
      <w:proofErr w:type="spellEnd"/>
      <w:r w:rsidRPr="00EE143B">
        <w:rPr>
          <w:rFonts w:ascii="Times New Roman" w:hAnsi="Times New Roman"/>
          <w:bCs/>
          <w:sz w:val="28"/>
          <w:szCs w:val="28"/>
        </w:rPr>
        <w:t xml:space="preserve"> - плановое (уточненное) значение показателя результативности, характеризующего выполнение мероприятия (комплекса мероприятий).</w:t>
      </w:r>
    </w:p>
    <w:p w:rsidR="0015411F" w:rsidRPr="00EE143B" w:rsidRDefault="0015411F" w:rsidP="00537FDB">
      <w:pPr>
        <w:autoSpaceDE w:val="0"/>
        <w:autoSpaceDN w:val="0"/>
        <w:adjustRightInd w:val="0"/>
        <w:spacing w:line="240" w:lineRule="auto"/>
        <w:ind w:firstLine="540"/>
        <w:jc w:val="both"/>
        <w:rPr>
          <w:rFonts w:ascii="Times New Roman" w:hAnsi="Times New Roman"/>
          <w:bCs/>
          <w:sz w:val="28"/>
          <w:szCs w:val="28"/>
        </w:rPr>
      </w:pPr>
      <w:r w:rsidRPr="00EE143B">
        <w:rPr>
          <w:rFonts w:ascii="Times New Roman" w:hAnsi="Times New Roman"/>
          <w:bCs/>
          <w:sz w:val="28"/>
          <w:szCs w:val="28"/>
        </w:rPr>
        <w:t xml:space="preserve">Если мероприятие (комплекс мероприятий) характеризуется несколькими показателями результативности, в расчете </w:t>
      </w:r>
      <w:proofErr w:type="spellStart"/>
      <w:r w:rsidRPr="00EE143B">
        <w:rPr>
          <w:rFonts w:ascii="Times New Roman" w:hAnsi="Times New Roman"/>
          <w:bCs/>
          <w:sz w:val="28"/>
          <w:szCs w:val="28"/>
        </w:rPr>
        <w:t>Ei</w:t>
      </w:r>
      <w:proofErr w:type="spellEnd"/>
      <w:r w:rsidRPr="00EE143B">
        <w:rPr>
          <w:rFonts w:ascii="Times New Roman" w:hAnsi="Times New Roman"/>
          <w:bCs/>
          <w:sz w:val="28"/>
          <w:szCs w:val="28"/>
        </w:rPr>
        <w:t xml:space="preserve"> используется среднее арифметическое значение уровня достижения всех соответствующих показателей.</w:t>
      </w:r>
    </w:p>
    <w:p w:rsidR="0015411F" w:rsidRPr="00EE143B" w:rsidRDefault="0015411F" w:rsidP="00537FDB">
      <w:pPr>
        <w:autoSpaceDE w:val="0"/>
        <w:autoSpaceDN w:val="0"/>
        <w:adjustRightInd w:val="0"/>
        <w:spacing w:line="240" w:lineRule="auto"/>
        <w:ind w:firstLine="540"/>
        <w:jc w:val="both"/>
        <w:rPr>
          <w:rFonts w:ascii="Times New Roman" w:hAnsi="Times New Roman"/>
          <w:bCs/>
          <w:sz w:val="28"/>
          <w:szCs w:val="28"/>
        </w:rPr>
      </w:pPr>
      <w:r w:rsidRPr="00EE143B">
        <w:rPr>
          <w:rFonts w:ascii="Times New Roman" w:hAnsi="Times New Roman"/>
          <w:bCs/>
          <w:sz w:val="28"/>
          <w:szCs w:val="28"/>
        </w:rPr>
        <w:t xml:space="preserve">5.2. Расчет показателя </w:t>
      </w:r>
      <w:proofErr w:type="spellStart"/>
      <w:r w:rsidRPr="00EE143B">
        <w:rPr>
          <w:rFonts w:ascii="Times New Roman" w:hAnsi="Times New Roman"/>
          <w:bCs/>
          <w:sz w:val="28"/>
          <w:szCs w:val="28"/>
        </w:rPr>
        <w:t>Ci</w:t>
      </w:r>
      <w:proofErr w:type="spellEnd"/>
      <w:r w:rsidRPr="00EE143B">
        <w:rPr>
          <w:rFonts w:ascii="Times New Roman" w:hAnsi="Times New Roman"/>
          <w:bCs/>
          <w:sz w:val="28"/>
          <w:szCs w:val="28"/>
        </w:rPr>
        <w:t xml:space="preserve"> осуществляется по формуле:</w:t>
      </w:r>
    </w:p>
    <w:p w:rsidR="0015411F" w:rsidRPr="00EE143B" w:rsidRDefault="0015411F" w:rsidP="00537FDB">
      <w:pPr>
        <w:autoSpaceDE w:val="0"/>
        <w:autoSpaceDN w:val="0"/>
        <w:adjustRightInd w:val="0"/>
        <w:spacing w:line="240" w:lineRule="auto"/>
        <w:ind w:firstLine="540"/>
        <w:jc w:val="both"/>
        <w:rPr>
          <w:rFonts w:ascii="Times New Roman" w:hAnsi="Times New Roman"/>
          <w:bCs/>
          <w:sz w:val="28"/>
          <w:szCs w:val="28"/>
        </w:rPr>
      </w:pPr>
    </w:p>
    <w:p w:rsidR="0015411F" w:rsidRPr="00EE143B" w:rsidRDefault="0015411F" w:rsidP="00537FDB">
      <w:pPr>
        <w:pStyle w:val="ConsPlusNonformat"/>
        <w:rPr>
          <w:rFonts w:ascii="Times New Roman" w:hAnsi="Times New Roman" w:cs="Times New Roman"/>
          <w:sz w:val="28"/>
          <w:szCs w:val="28"/>
        </w:rPr>
      </w:pPr>
      <w:r w:rsidRPr="00EE143B">
        <w:rPr>
          <w:rFonts w:ascii="Times New Roman" w:hAnsi="Times New Roman" w:cs="Times New Roman"/>
          <w:sz w:val="28"/>
          <w:szCs w:val="28"/>
        </w:rPr>
        <w:lastRenderedPageBreak/>
        <w:t xml:space="preserve">                                  </w:t>
      </w:r>
      <w:proofErr w:type="spellStart"/>
      <w:r w:rsidRPr="00EE143B">
        <w:rPr>
          <w:rFonts w:ascii="Times New Roman" w:hAnsi="Times New Roman" w:cs="Times New Roman"/>
          <w:sz w:val="28"/>
          <w:szCs w:val="28"/>
        </w:rPr>
        <w:t>CFi</w:t>
      </w:r>
      <w:proofErr w:type="spellEnd"/>
    </w:p>
    <w:p w:rsidR="0015411F" w:rsidRPr="00EE143B" w:rsidRDefault="0015411F" w:rsidP="00537FDB">
      <w:pPr>
        <w:pStyle w:val="ConsPlusNonformat"/>
        <w:rPr>
          <w:rFonts w:ascii="Times New Roman" w:hAnsi="Times New Roman" w:cs="Times New Roman"/>
          <w:sz w:val="28"/>
          <w:szCs w:val="28"/>
        </w:rPr>
      </w:pPr>
      <w:r w:rsidRPr="00EE143B">
        <w:rPr>
          <w:rFonts w:ascii="Times New Roman" w:hAnsi="Times New Roman" w:cs="Times New Roman"/>
          <w:sz w:val="28"/>
          <w:szCs w:val="28"/>
        </w:rPr>
        <w:t xml:space="preserve">                            </w:t>
      </w:r>
      <w:proofErr w:type="spellStart"/>
      <w:r w:rsidRPr="00EE143B">
        <w:rPr>
          <w:rFonts w:ascii="Times New Roman" w:hAnsi="Times New Roman" w:cs="Times New Roman"/>
          <w:sz w:val="28"/>
          <w:szCs w:val="28"/>
        </w:rPr>
        <w:t>Ci</w:t>
      </w:r>
      <w:proofErr w:type="spellEnd"/>
      <w:r w:rsidRPr="00EE143B">
        <w:rPr>
          <w:rFonts w:ascii="Times New Roman" w:hAnsi="Times New Roman" w:cs="Times New Roman"/>
          <w:sz w:val="28"/>
          <w:szCs w:val="28"/>
        </w:rPr>
        <w:t xml:space="preserve"> = ---- </w:t>
      </w:r>
      <w:proofErr w:type="spellStart"/>
      <w:r w:rsidRPr="00EE143B">
        <w:rPr>
          <w:rFonts w:ascii="Times New Roman" w:hAnsi="Times New Roman" w:cs="Times New Roman"/>
          <w:sz w:val="28"/>
          <w:szCs w:val="28"/>
        </w:rPr>
        <w:t>x</w:t>
      </w:r>
      <w:proofErr w:type="spellEnd"/>
      <w:r w:rsidRPr="00EE143B">
        <w:rPr>
          <w:rFonts w:ascii="Times New Roman" w:hAnsi="Times New Roman" w:cs="Times New Roman"/>
          <w:sz w:val="28"/>
          <w:szCs w:val="28"/>
        </w:rPr>
        <w:t xml:space="preserve"> 100 %, где</w:t>
      </w:r>
    </w:p>
    <w:p w:rsidR="0015411F" w:rsidRPr="00EE143B" w:rsidRDefault="0015411F" w:rsidP="00537FDB">
      <w:pPr>
        <w:pStyle w:val="ConsPlusNonformat"/>
        <w:rPr>
          <w:rFonts w:ascii="Times New Roman" w:hAnsi="Times New Roman" w:cs="Times New Roman"/>
          <w:sz w:val="28"/>
          <w:szCs w:val="28"/>
        </w:rPr>
      </w:pPr>
      <w:r w:rsidRPr="00EE143B">
        <w:rPr>
          <w:rFonts w:ascii="Times New Roman" w:hAnsi="Times New Roman" w:cs="Times New Roman"/>
          <w:sz w:val="28"/>
          <w:szCs w:val="28"/>
        </w:rPr>
        <w:t xml:space="preserve">                                  </w:t>
      </w:r>
      <w:proofErr w:type="spellStart"/>
      <w:r w:rsidRPr="00EE143B">
        <w:rPr>
          <w:rFonts w:ascii="Times New Roman" w:hAnsi="Times New Roman" w:cs="Times New Roman"/>
          <w:sz w:val="28"/>
          <w:szCs w:val="28"/>
        </w:rPr>
        <w:t>CPi</w:t>
      </w:r>
      <w:proofErr w:type="spellEnd"/>
    </w:p>
    <w:p w:rsidR="0015411F" w:rsidRPr="00EE143B" w:rsidRDefault="0015411F" w:rsidP="00537FDB">
      <w:pPr>
        <w:autoSpaceDE w:val="0"/>
        <w:autoSpaceDN w:val="0"/>
        <w:adjustRightInd w:val="0"/>
        <w:spacing w:line="240" w:lineRule="auto"/>
        <w:ind w:firstLine="540"/>
        <w:jc w:val="both"/>
        <w:rPr>
          <w:rFonts w:ascii="Times New Roman" w:hAnsi="Times New Roman"/>
          <w:bCs/>
          <w:sz w:val="28"/>
          <w:szCs w:val="28"/>
        </w:rPr>
      </w:pPr>
    </w:p>
    <w:p w:rsidR="0015411F" w:rsidRPr="00EE143B" w:rsidRDefault="0015411F" w:rsidP="00537FDB">
      <w:pPr>
        <w:autoSpaceDE w:val="0"/>
        <w:autoSpaceDN w:val="0"/>
        <w:adjustRightInd w:val="0"/>
        <w:spacing w:line="240" w:lineRule="auto"/>
        <w:ind w:firstLine="540"/>
        <w:jc w:val="both"/>
        <w:rPr>
          <w:rFonts w:ascii="Times New Roman" w:hAnsi="Times New Roman"/>
          <w:bCs/>
          <w:sz w:val="28"/>
          <w:szCs w:val="28"/>
        </w:rPr>
      </w:pPr>
      <w:proofErr w:type="spellStart"/>
      <w:r w:rsidRPr="00EE143B">
        <w:rPr>
          <w:rFonts w:ascii="Times New Roman" w:hAnsi="Times New Roman"/>
          <w:bCs/>
          <w:sz w:val="28"/>
          <w:szCs w:val="28"/>
        </w:rPr>
        <w:t>CFi</w:t>
      </w:r>
      <w:proofErr w:type="spellEnd"/>
      <w:r w:rsidRPr="00EE143B">
        <w:rPr>
          <w:rFonts w:ascii="Times New Roman" w:hAnsi="Times New Roman"/>
          <w:bCs/>
          <w:sz w:val="28"/>
          <w:szCs w:val="28"/>
        </w:rPr>
        <w:t xml:space="preserve"> - фактические бюджетные ассигнования, направленные на выполнение мероприятия (комплекса мероприятий)</w:t>
      </w:r>
      <w:proofErr w:type="gramStart"/>
      <w:r w:rsidRPr="00EE143B">
        <w:rPr>
          <w:rFonts w:ascii="Times New Roman" w:hAnsi="Times New Roman"/>
          <w:bCs/>
          <w:sz w:val="28"/>
          <w:szCs w:val="28"/>
        </w:rPr>
        <w:t xml:space="preserve"> ;</w:t>
      </w:r>
      <w:proofErr w:type="gramEnd"/>
    </w:p>
    <w:p w:rsidR="0015411F" w:rsidRPr="00EE143B" w:rsidRDefault="0015411F" w:rsidP="00537FDB">
      <w:pPr>
        <w:autoSpaceDE w:val="0"/>
        <w:autoSpaceDN w:val="0"/>
        <w:adjustRightInd w:val="0"/>
        <w:spacing w:line="240" w:lineRule="auto"/>
        <w:ind w:firstLine="540"/>
        <w:jc w:val="both"/>
        <w:rPr>
          <w:rFonts w:ascii="Times New Roman" w:hAnsi="Times New Roman"/>
          <w:bCs/>
          <w:sz w:val="28"/>
          <w:szCs w:val="28"/>
        </w:rPr>
      </w:pPr>
      <w:proofErr w:type="spellStart"/>
      <w:r w:rsidRPr="00EE143B">
        <w:rPr>
          <w:rFonts w:ascii="Times New Roman" w:hAnsi="Times New Roman"/>
          <w:bCs/>
          <w:sz w:val="28"/>
          <w:szCs w:val="28"/>
        </w:rPr>
        <w:t>CPi</w:t>
      </w:r>
      <w:proofErr w:type="spellEnd"/>
      <w:r w:rsidRPr="00EE143B">
        <w:rPr>
          <w:rFonts w:ascii="Times New Roman" w:hAnsi="Times New Roman"/>
          <w:bCs/>
          <w:sz w:val="28"/>
          <w:szCs w:val="28"/>
        </w:rPr>
        <w:t xml:space="preserve"> - плановые (уточненные) бюджетные ассигнования, направленные на выполнение мероприятия (комплекса мероприятий)</w:t>
      </w:r>
      <w:proofErr w:type="gramStart"/>
      <w:r w:rsidRPr="00EE143B">
        <w:rPr>
          <w:rFonts w:ascii="Times New Roman" w:hAnsi="Times New Roman"/>
          <w:bCs/>
          <w:sz w:val="28"/>
          <w:szCs w:val="28"/>
        </w:rPr>
        <w:t xml:space="preserve"> .</w:t>
      </w:r>
      <w:proofErr w:type="gramEnd"/>
    </w:p>
    <w:p w:rsidR="0015411F" w:rsidRPr="00EE143B" w:rsidRDefault="0015411F" w:rsidP="00537FDB">
      <w:pPr>
        <w:autoSpaceDE w:val="0"/>
        <w:autoSpaceDN w:val="0"/>
        <w:adjustRightInd w:val="0"/>
        <w:spacing w:line="240" w:lineRule="auto"/>
        <w:ind w:firstLine="540"/>
        <w:jc w:val="both"/>
        <w:rPr>
          <w:rFonts w:ascii="Times New Roman" w:hAnsi="Times New Roman"/>
          <w:bCs/>
          <w:sz w:val="28"/>
          <w:szCs w:val="28"/>
        </w:rPr>
      </w:pPr>
      <w:r w:rsidRPr="00EE143B">
        <w:rPr>
          <w:rFonts w:ascii="Times New Roman" w:hAnsi="Times New Roman"/>
          <w:bCs/>
          <w:sz w:val="28"/>
          <w:szCs w:val="28"/>
        </w:rPr>
        <w:t xml:space="preserve">Для комплекса мероприятий, выполнение которых характеризуется одним показателем результативности и определены объемы финансирования для каждого мероприятия из указанного комплекса, расчет показателя </w:t>
      </w:r>
      <w:proofErr w:type="spellStart"/>
      <w:r w:rsidRPr="00EE143B">
        <w:rPr>
          <w:rFonts w:ascii="Times New Roman" w:hAnsi="Times New Roman"/>
          <w:bCs/>
          <w:sz w:val="28"/>
          <w:szCs w:val="28"/>
        </w:rPr>
        <w:t>Ci</w:t>
      </w:r>
      <w:proofErr w:type="spellEnd"/>
      <w:r w:rsidRPr="00EE143B">
        <w:rPr>
          <w:rFonts w:ascii="Times New Roman" w:hAnsi="Times New Roman"/>
          <w:bCs/>
          <w:sz w:val="28"/>
          <w:szCs w:val="28"/>
        </w:rPr>
        <w:t xml:space="preserve"> осуществляется на основе сопоставления совокупного объема финансирования по указанному комплексу мероприятий (отношение исполнения запланированного объема финансирования к уточненному объему финансирования).</w:t>
      </w:r>
    </w:p>
    <w:p w:rsidR="0015411F" w:rsidRPr="00EE143B" w:rsidRDefault="0015411F" w:rsidP="00537FDB">
      <w:pPr>
        <w:autoSpaceDE w:val="0"/>
        <w:autoSpaceDN w:val="0"/>
        <w:adjustRightInd w:val="0"/>
        <w:spacing w:line="240" w:lineRule="auto"/>
        <w:ind w:firstLine="540"/>
        <w:jc w:val="both"/>
        <w:rPr>
          <w:rFonts w:ascii="Times New Roman" w:hAnsi="Times New Roman"/>
          <w:bCs/>
          <w:sz w:val="28"/>
          <w:szCs w:val="28"/>
        </w:rPr>
      </w:pPr>
      <w:r w:rsidRPr="00EE143B">
        <w:rPr>
          <w:rFonts w:ascii="Times New Roman" w:hAnsi="Times New Roman"/>
          <w:bCs/>
          <w:sz w:val="28"/>
          <w:szCs w:val="28"/>
        </w:rPr>
        <w:t xml:space="preserve">6. Определение значения комплексного критерия эффективности использования бюджетных средств (К) осуществляется посредством расчета среднего арифметического от всех частных значений показателя </w:t>
      </w:r>
      <w:proofErr w:type="spellStart"/>
      <w:r w:rsidRPr="00EE143B">
        <w:rPr>
          <w:rFonts w:ascii="Times New Roman" w:hAnsi="Times New Roman"/>
          <w:bCs/>
          <w:sz w:val="28"/>
          <w:szCs w:val="28"/>
        </w:rPr>
        <w:t>Ei</w:t>
      </w:r>
      <w:proofErr w:type="spellEnd"/>
      <w:r w:rsidRPr="00EE143B">
        <w:rPr>
          <w:rFonts w:ascii="Times New Roman" w:hAnsi="Times New Roman"/>
          <w:bCs/>
          <w:sz w:val="28"/>
          <w:szCs w:val="28"/>
        </w:rPr>
        <w:t>.</w:t>
      </w:r>
    </w:p>
    <w:p w:rsidR="0015411F" w:rsidRPr="00EE143B" w:rsidRDefault="0015411F" w:rsidP="00537FDB">
      <w:pPr>
        <w:autoSpaceDE w:val="0"/>
        <w:autoSpaceDN w:val="0"/>
        <w:adjustRightInd w:val="0"/>
        <w:spacing w:line="240" w:lineRule="auto"/>
        <w:ind w:firstLine="540"/>
        <w:jc w:val="both"/>
        <w:rPr>
          <w:rFonts w:ascii="Times New Roman" w:hAnsi="Times New Roman"/>
          <w:bCs/>
          <w:sz w:val="28"/>
          <w:szCs w:val="28"/>
        </w:rPr>
      </w:pPr>
      <w:r w:rsidRPr="00EE143B">
        <w:rPr>
          <w:rFonts w:ascii="Times New Roman" w:hAnsi="Times New Roman"/>
          <w:bCs/>
          <w:sz w:val="28"/>
          <w:szCs w:val="28"/>
        </w:rPr>
        <w:t>Рассчитанное значение комплексного критерия эффективности использования бюджетных средств сопоставляется с качественной характеристикой программы:</w:t>
      </w:r>
    </w:p>
    <w:p w:rsidR="0015411F" w:rsidRPr="00EE143B" w:rsidRDefault="0015411F" w:rsidP="0015411F">
      <w:pPr>
        <w:autoSpaceDE w:val="0"/>
        <w:autoSpaceDN w:val="0"/>
        <w:adjustRightInd w:val="0"/>
        <w:ind w:left="540"/>
        <w:jc w:val="both"/>
        <w:rPr>
          <w:rFonts w:ascii="Times New Roman" w:hAnsi="Times New Roman"/>
          <w:bCs/>
          <w:sz w:val="28"/>
          <w:szCs w:val="28"/>
        </w:rPr>
      </w:pPr>
    </w:p>
    <w:tbl>
      <w:tblPr>
        <w:tblW w:w="0" w:type="auto"/>
        <w:tblCellSpacing w:w="5" w:type="nil"/>
        <w:tblInd w:w="75" w:type="dxa"/>
        <w:tblLayout w:type="fixed"/>
        <w:tblCellMar>
          <w:left w:w="75" w:type="dxa"/>
          <w:right w:w="75" w:type="dxa"/>
        </w:tblCellMar>
        <w:tblLook w:val="0000"/>
      </w:tblPr>
      <w:tblGrid>
        <w:gridCol w:w="4403"/>
        <w:gridCol w:w="4641"/>
      </w:tblGrid>
      <w:tr w:rsidR="0015411F" w:rsidRPr="00EE143B" w:rsidTr="00B064B1">
        <w:trPr>
          <w:trHeight w:val="600"/>
          <w:tblCellSpacing w:w="5" w:type="nil"/>
        </w:trPr>
        <w:tc>
          <w:tcPr>
            <w:tcW w:w="4403" w:type="dxa"/>
            <w:tcBorders>
              <w:top w:val="single" w:sz="8" w:space="0" w:color="auto"/>
              <w:left w:val="single" w:sz="8" w:space="0" w:color="auto"/>
              <w:bottom w:val="single" w:sz="8" w:space="0" w:color="auto"/>
              <w:right w:val="single" w:sz="8" w:space="0" w:color="auto"/>
            </w:tcBorders>
          </w:tcPr>
          <w:p w:rsidR="0015411F" w:rsidRPr="00EE143B" w:rsidRDefault="0015411F" w:rsidP="00B064B1">
            <w:pPr>
              <w:autoSpaceDE w:val="0"/>
              <w:autoSpaceDN w:val="0"/>
              <w:adjustRightInd w:val="0"/>
              <w:rPr>
                <w:rFonts w:ascii="Times New Roman" w:hAnsi="Times New Roman"/>
                <w:sz w:val="28"/>
                <w:szCs w:val="28"/>
              </w:rPr>
            </w:pPr>
            <w:r w:rsidRPr="00EE143B">
              <w:rPr>
                <w:rFonts w:ascii="Times New Roman" w:hAnsi="Times New Roman"/>
                <w:sz w:val="28"/>
                <w:szCs w:val="28"/>
              </w:rPr>
              <w:t xml:space="preserve">  Значения комплексного критерия   </w:t>
            </w:r>
          </w:p>
          <w:p w:rsidR="0015411F" w:rsidRPr="00EE143B" w:rsidRDefault="0015411F" w:rsidP="00B064B1">
            <w:pPr>
              <w:autoSpaceDE w:val="0"/>
              <w:autoSpaceDN w:val="0"/>
              <w:adjustRightInd w:val="0"/>
              <w:rPr>
                <w:rFonts w:ascii="Times New Roman" w:hAnsi="Times New Roman"/>
                <w:sz w:val="28"/>
                <w:szCs w:val="28"/>
              </w:rPr>
            </w:pPr>
            <w:r w:rsidRPr="00EE143B">
              <w:rPr>
                <w:rFonts w:ascii="Times New Roman" w:hAnsi="Times New Roman"/>
                <w:sz w:val="28"/>
                <w:szCs w:val="28"/>
              </w:rPr>
              <w:t xml:space="preserve">    эффективности использования    </w:t>
            </w:r>
          </w:p>
          <w:p w:rsidR="0015411F" w:rsidRPr="00EE143B" w:rsidRDefault="0015411F" w:rsidP="00B064B1">
            <w:pPr>
              <w:autoSpaceDE w:val="0"/>
              <w:autoSpaceDN w:val="0"/>
              <w:adjustRightInd w:val="0"/>
              <w:rPr>
                <w:rFonts w:ascii="Times New Roman" w:hAnsi="Times New Roman"/>
                <w:sz w:val="28"/>
                <w:szCs w:val="28"/>
              </w:rPr>
            </w:pPr>
            <w:r w:rsidRPr="00EE143B">
              <w:rPr>
                <w:rFonts w:ascii="Times New Roman" w:hAnsi="Times New Roman"/>
                <w:sz w:val="28"/>
                <w:szCs w:val="28"/>
              </w:rPr>
              <w:t xml:space="preserve">       бюджетных средств (К)       </w:t>
            </w:r>
          </w:p>
        </w:tc>
        <w:tc>
          <w:tcPr>
            <w:tcW w:w="4641" w:type="dxa"/>
            <w:tcBorders>
              <w:top w:val="single" w:sz="8" w:space="0" w:color="auto"/>
              <w:left w:val="single" w:sz="8" w:space="0" w:color="auto"/>
              <w:bottom w:val="single" w:sz="8" w:space="0" w:color="auto"/>
              <w:right w:val="single" w:sz="8" w:space="0" w:color="auto"/>
            </w:tcBorders>
          </w:tcPr>
          <w:p w:rsidR="0015411F" w:rsidRPr="00EE143B" w:rsidRDefault="0015411F" w:rsidP="00B064B1">
            <w:pPr>
              <w:autoSpaceDE w:val="0"/>
              <w:autoSpaceDN w:val="0"/>
              <w:adjustRightInd w:val="0"/>
              <w:rPr>
                <w:rFonts w:ascii="Times New Roman" w:hAnsi="Times New Roman"/>
                <w:sz w:val="28"/>
                <w:szCs w:val="28"/>
              </w:rPr>
            </w:pPr>
            <w:r w:rsidRPr="00EE143B">
              <w:rPr>
                <w:rFonts w:ascii="Times New Roman" w:hAnsi="Times New Roman"/>
                <w:sz w:val="28"/>
                <w:szCs w:val="28"/>
              </w:rPr>
              <w:t xml:space="preserve">     Качественная характеристика </w:t>
            </w:r>
          </w:p>
          <w:p w:rsidR="0015411F" w:rsidRPr="00EE143B" w:rsidRDefault="0015411F" w:rsidP="00B064B1">
            <w:pPr>
              <w:autoSpaceDE w:val="0"/>
              <w:autoSpaceDN w:val="0"/>
              <w:adjustRightInd w:val="0"/>
              <w:rPr>
                <w:rFonts w:ascii="Times New Roman" w:hAnsi="Times New Roman"/>
                <w:sz w:val="28"/>
                <w:szCs w:val="28"/>
              </w:rPr>
            </w:pPr>
            <w:r w:rsidRPr="00EE143B">
              <w:rPr>
                <w:rFonts w:ascii="Times New Roman" w:hAnsi="Times New Roman"/>
                <w:sz w:val="28"/>
                <w:szCs w:val="28"/>
              </w:rPr>
              <w:t xml:space="preserve">   программы   </w:t>
            </w:r>
          </w:p>
        </w:tc>
      </w:tr>
      <w:tr w:rsidR="0015411F" w:rsidRPr="00EE143B" w:rsidTr="00B064B1">
        <w:trPr>
          <w:tblCellSpacing w:w="5" w:type="nil"/>
        </w:trPr>
        <w:tc>
          <w:tcPr>
            <w:tcW w:w="4403" w:type="dxa"/>
            <w:tcBorders>
              <w:left w:val="single" w:sz="8" w:space="0" w:color="auto"/>
              <w:bottom w:val="single" w:sz="8" w:space="0" w:color="auto"/>
              <w:right w:val="single" w:sz="8" w:space="0" w:color="auto"/>
            </w:tcBorders>
          </w:tcPr>
          <w:p w:rsidR="0015411F" w:rsidRPr="00EE143B" w:rsidRDefault="0015411F" w:rsidP="00B064B1">
            <w:pPr>
              <w:autoSpaceDE w:val="0"/>
              <w:autoSpaceDN w:val="0"/>
              <w:adjustRightInd w:val="0"/>
              <w:rPr>
                <w:rFonts w:ascii="Times New Roman" w:hAnsi="Times New Roman"/>
                <w:sz w:val="28"/>
                <w:szCs w:val="28"/>
              </w:rPr>
            </w:pPr>
            <w:r w:rsidRPr="00EE143B">
              <w:rPr>
                <w:rFonts w:ascii="Times New Roman" w:hAnsi="Times New Roman"/>
                <w:sz w:val="28"/>
                <w:szCs w:val="28"/>
              </w:rPr>
              <w:t xml:space="preserve">            К &gt;= 100 %             </w:t>
            </w:r>
          </w:p>
        </w:tc>
        <w:tc>
          <w:tcPr>
            <w:tcW w:w="4641" w:type="dxa"/>
            <w:tcBorders>
              <w:left w:val="single" w:sz="8" w:space="0" w:color="auto"/>
              <w:bottom w:val="single" w:sz="8" w:space="0" w:color="auto"/>
              <w:right w:val="single" w:sz="8" w:space="0" w:color="auto"/>
            </w:tcBorders>
          </w:tcPr>
          <w:p w:rsidR="0015411F" w:rsidRPr="00EE143B" w:rsidRDefault="0015411F" w:rsidP="00B064B1">
            <w:pPr>
              <w:autoSpaceDE w:val="0"/>
              <w:autoSpaceDN w:val="0"/>
              <w:adjustRightInd w:val="0"/>
              <w:rPr>
                <w:rFonts w:ascii="Times New Roman" w:hAnsi="Times New Roman"/>
                <w:sz w:val="28"/>
                <w:szCs w:val="28"/>
              </w:rPr>
            </w:pPr>
            <w:r w:rsidRPr="00EE143B">
              <w:rPr>
                <w:rFonts w:ascii="Times New Roman" w:hAnsi="Times New Roman"/>
                <w:sz w:val="28"/>
                <w:szCs w:val="28"/>
              </w:rPr>
              <w:t xml:space="preserve">             эффективная             </w:t>
            </w:r>
          </w:p>
        </w:tc>
      </w:tr>
      <w:tr w:rsidR="0015411F" w:rsidRPr="00EE143B" w:rsidTr="00B064B1">
        <w:trPr>
          <w:tblCellSpacing w:w="5" w:type="nil"/>
        </w:trPr>
        <w:tc>
          <w:tcPr>
            <w:tcW w:w="4403" w:type="dxa"/>
            <w:tcBorders>
              <w:left w:val="single" w:sz="8" w:space="0" w:color="auto"/>
              <w:bottom w:val="single" w:sz="8" w:space="0" w:color="auto"/>
              <w:right w:val="single" w:sz="8" w:space="0" w:color="auto"/>
            </w:tcBorders>
          </w:tcPr>
          <w:p w:rsidR="0015411F" w:rsidRPr="00EE143B" w:rsidRDefault="0015411F" w:rsidP="00B064B1">
            <w:pPr>
              <w:autoSpaceDE w:val="0"/>
              <w:autoSpaceDN w:val="0"/>
              <w:adjustRightInd w:val="0"/>
              <w:rPr>
                <w:rFonts w:ascii="Times New Roman" w:hAnsi="Times New Roman"/>
                <w:sz w:val="28"/>
                <w:szCs w:val="28"/>
              </w:rPr>
            </w:pPr>
            <w:r w:rsidRPr="00EE143B">
              <w:rPr>
                <w:rFonts w:ascii="Times New Roman" w:hAnsi="Times New Roman"/>
                <w:sz w:val="28"/>
                <w:szCs w:val="28"/>
              </w:rPr>
              <w:t xml:space="preserve">         80</w:t>
            </w:r>
            <w:proofErr w:type="gramStart"/>
            <w:r w:rsidRPr="00EE143B">
              <w:rPr>
                <w:rFonts w:ascii="Times New Roman" w:hAnsi="Times New Roman"/>
                <w:sz w:val="28"/>
                <w:szCs w:val="28"/>
              </w:rPr>
              <w:t xml:space="preserve"> % &lt;= К</w:t>
            </w:r>
            <w:proofErr w:type="gramEnd"/>
            <w:r w:rsidRPr="00EE143B">
              <w:rPr>
                <w:rFonts w:ascii="Times New Roman" w:hAnsi="Times New Roman"/>
                <w:sz w:val="28"/>
                <w:szCs w:val="28"/>
              </w:rPr>
              <w:t xml:space="preserve"> &lt;= 99 %         </w:t>
            </w:r>
          </w:p>
        </w:tc>
        <w:tc>
          <w:tcPr>
            <w:tcW w:w="4641" w:type="dxa"/>
            <w:tcBorders>
              <w:left w:val="single" w:sz="8" w:space="0" w:color="auto"/>
              <w:bottom w:val="single" w:sz="8" w:space="0" w:color="auto"/>
              <w:right w:val="single" w:sz="8" w:space="0" w:color="auto"/>
            </w:tcBorders>
          </w:tcPr>
          <w:p w:rsidR="0015411F" w:rsidRPr="00EE143B" w:rsidRDefault="0015411F" w:rsidP="00B064B1">
            <w:pPr>
              <w:autoSpaceDE w:val="0"/>
              <w:autoSpaceDN w:val="0"/>
              <w:adjustRightInd w:val="0"/>
              <w:rPr>
                <w:rFonts w:ascii="Times New Roman" w:hAnsi="Times New Roman"/>
                <w:sz w:val="28"/>
                <w:szCs w:val="28"/>
              </w:rPr>
            </w:pPr>
            <w:r w:rsidRPr="00EE143B">
              <w:rPr>
                <w:rFonts w:ascii="Times New Roman" w:hAnsi="Times New Roman"/>
                <w:sz w:val="28"/>
                <w:szCs w:val="28"/>
              </w:rPr>
              <w:t xml:space="preserve">        умеренно эффективная         </w:t>
            </w:r>
          </w:p>
        </w:tc>
      </w:tr>
      <w:tr w:rsidR="0015411F" w:rsidRPr="00EE143B" w:rsidTr="00B064B1">
        <w:trPr>
          <w:tblCellSpacing w:w="5" w:type="nil"/>
        </w:trPr>
        <w:tc>
          <w:tcPr>
            <w:tcW w:w="4403" w:type="dxa"/>
            <w:tcBorders>
              <w:left w:val="single" w:sz="8" w:space="0" w:color="auto"/>
              <w:bottom w:val="single" w:sz="8" w:space="0" w:color="auto"/>
              <w:right w:val="single" w:sz="8" w:space="0" w:color="auto"/>
            </w:tcBorders>
          </w:tcPr>
          <w:p w:rsidR="0015411F" w:rsidRPr="00EE143B" w:rsidRDefault="0015411F" w:rsidP="00B064B1">
            <w:pPr>
              <w:autoSpaceDE w:val="0"/>
              <w:autoSpaceDN w:val="0"/>
              <w:adjustRightInd w:val="0"/>
              <w:rPr>
                <w:rFonts w:ascii="Times New Roman" w:hAnsi="Times New Roman"/>
                <w:sz w:val="28"/>
                <w:szCs w:val="28"/>
              </w:rPr>
            </w:pPr>
            <w:r w:rsidRPr="00EE143B">
              <w:rPr>
                <w:rFonts w:ascii="Times New Roman" w:hAnsi="Times New Roman"/>
                <w:sz w:val="28"/>
                <w:szCs w:val="28"/>
              </w:rPr>
              <w:t xml:space="preserve">         50</w:t>
            </w:r>
            <w:proofErr w:type="gramStart"/>
            <w:r w:rsidRPr="00EE143B">
              <w:rPr>
                <w:rFonts w:ascii="Times New Roman" w:hAnsi="Times New Roman"/>
                <w:sz w:val="28"/>
                <w:szCs w:val="28"/>
              </w:rPr>
              <w:t xml:space="preserve"> % &lt;= К</w:t>
            </w:r>
            <w:proofErr w:type="gramEnd"/>
            <w:r w:rsidRPr="00EE143B">
              <w:rPr>
                <w:rFonts w:ascii="Times New Roman" w:hAnsi="Times New Roman"/>
                <w:sz w:val="28"/>
                <w:szCs w:val="28"/>
              </w:rPr>
              <w:t xml:space="preserve"> &lt;= 79 %         </w:t>
            </w:r>
          </w:p>
        </w:tc>
        <w:tc>
          <w:tcPr>
            <w:tcW w:w="4641" w:type="dxa"/>
            <w:tcBorders>
              <w:left w:val="single" w:sz="8" w:space="0" w:color="auto"/>
              <w:bottom w:val="single" w:sz="8" w:space="0" w:color="auto"/>
              <w:right w:val="single" w:sz="8" w:space="0" w:color="auto"/>
            </w:tcBorders>
          </w:tcPr>
          <w:p w:rsidR="0015411F" w:rsidRPr="00EE143B" w:rsidRDefault="0015411F" w:rsidP="00B064B1">
            <w:pPr>
              <w:autoSpaceDE w:val="0"/>
              <w:autoSpaceDN w:val="0"/>
              <w:adjustRightInd w:val="0"/>
              <w:rPr>
                <w:rFonts w:ascii="Times New Roman" w:hAnsi="Times New Roman"/>
                <w:sz w:val="28"/>
                <w:szCs w:val="28"/>
              </w:rPr>
            </w:pPr>
            <w:r w:rsidRPr="00EE143B">
              <w:rPr>
                <w:rFonts w:ascii="Times New Roman" w:hAnsi="Times New Roman"/>
                <w:sz w:val="28"/>
                <w:szCs w:val="28"/>
              </w:rPr>
              <w:t xml:space="preserve">             адекватная              </w:t>
            </w:r>
          </w:p>
        </w:tc>
      </w:tr>
      <w:tr w:rsidR="0015411F" w:rsidRPr="00EE143B" w:rsidTr="00B064B1">
        <w:trPr>
          <w:tblCellSpacing w:w="5" w:type="nil"/>
        </w:trPr>
        <w:tc>
          <w:tcPr>
            <w:tcW w:w="4403" w:type="dxa"/>
            <w:tcBorders>
              <w:left w:val="single" w:sz="8" w:space="0" w:color="auto"/>
              <w:bottom w:val="single" w:sz="8" w:space="0" w:color="auto"/>
              <w:right w:val="single" w:sz="8" w:space="0" w:color="auto"/>
            </w:tcBorders>
          </w:tcPr>
          <w:p w:rsidR="0015411F" w:rsidRPr="00EE143B" w:rsidRDefault="0015411F" w:rsidP="00B064B1">
            <w:pPr>
              <w:autoSpaceDE w:val="0"/>
              <w:autoSpaceDN w:val="0"/>
              <w:adjustRightInd w:val="0"/>
              <w:rPr>
                <w:rFonts w:ascii="Times New Roman" w:hAnsi="Times New Roman"/>
                <w:sz w:val="28"/>
                <w:szCs w:val="28"/>
              </w:rPr>
            </w:pPr>
            <w:r w:rsidRPr="00EE143B">
              <w:rPr>
                <w:rFonts w:ascii="Times New Roman" w:hAnsi="Times New Roman"/>
                <w:sz w:val="28"/>
                <w:szCs w:val="28"/>
              </w:rPr>
              <w:t xml:space="preserve">             К &lt; 50 %              </w:t>
            </w:r>
          </w:p>
        </w:tc>
        <w:tc>
          <w:tcPr>
            <w:tcW w:w="4641" w:type="dxa"/>
            <w:tcBorders>
              <w:left w:val="single" w:sz="8" w:space="0" w:color="auto"/>
              <w:bottom w:val="single" w:sz="8" w:space="0" w:color="auto"/>
              <w:right w:val="single" w:sz="8" w:space="0" w:color="auto"/>
            </w:tcBorders>
          </w:tcPr>
          <w:p w:rsidR="0015411F" w:rsidRPr="00EE143B" w:rsidRDefault="0015411F" w:rsidP="00B064B1">
            <w:pPr>
              <w:autoSpaceDE w:val="0"/>
              <w:autoSpaceDN w:val="0"/>
              <w:adjustRightInd w:val="0"/>
              <w:rPr>
                <w:rFonts w:ascii="Times New Roman" w:hAnsi="Times New Roman"/>
                <w:sz w:val="28"/>
                <w:szCs w:val="28"/>
              </w:rPr>
            </w:pPr>
            <w:r w:rsidRPr="00EE143B">
              <w:rPr>
                <w:rFonts w:ascii="Times New Roman" w:hAnsi="Times New Roman"/>
                <w:sz w:val="28"/>
                <w:szCs w:val="28"/>
              </w:rPr>
              <w:t xml:space="preserve">            неэффективная            </w:t>
            </w:r>
          </w:p>
        </w:tc>
      </w:tr>
    </w:tbl>
    <w:p w:rsidR="0015411F" w:rsidRPr="00EE143B" w:rsidRDefault="0015411F" w:rsidP="0015411F">
      <w:pPr>
        <w:jc w:val="center"/>
        <w:rPr>
          <w:rFonts w:ascii="Times New Roman" w:hAnsi="Times New Roman"/>
          <w:b/>
          <w:sz w:val="28"/>
          <w:szCs w:val="28"/>
        </w:rPr>
      </w:pPr>
    </w:p>
    <w:p w:rsidR="0015411F" w:rsidRDefault="0015411F" w:rsidP="00537FDB">
      <w:pPr>
        <w:tabs>
          <w:tab w:val="left" w:pos="1045"/>
        </w:tabs>
        <w:spacing w:after="0" w:line="240" w:lineRule="auto"/>
        <w:rPr>
          <w:rFonts w:ascii="Times New Roman" w:hAnsi="Times New Roman"/>
          <w:sz w:val="28"/>
          <w:szCs w:val="28"/>
        </w:rPr>
      </w:pPr>
    </w:p>
    <w:p w:rsidR="00537FDB" w:rsidRDefault="00537FDB" w:rsidP="00537FDB">
      <w:pPr>
        <w:tabs>
          <w:tab w:val="left" w:pos="1045"/>
        </w:tabs>
        <w:spacing w:after="0" w:line="240" w:lineRule="auto"/>
        <w:rPr>
          <w:rFonts w:ascii="Times New Roman" w:hAnsi="Times New Roman"/>
          <w:sz w:val="28"/>
          <w:szCs w:val="28"/>
        </w:rPr>
      </w:pPr>
    </w:p>
    <w:p w:rsidR="00537FDB" w:rsidRDefault="00537FDB" w:rsidP="00537FDB">
      <w:pPr>
        <w:tabs>
          <w:tab w:val="left" w:pos="1045"/>
        </w:tabs>
        <w:spacing w:after="0" w:line="240" w:lineRule="auto"/>
        <w:rPr>
          <w:rFonts w:ascii="Times New Roman" w:hAnsi="Times New Roman"/>
          <w:sz w:val="28"/>
          <w:szCs w:val="28"/>
        </w:rPr>
      </w:pPr>
    </w:p>
    <w:p w:rsidR="00537FDB" w:rsidRPr="00EE143B" w:rsidRDefault="00537FDB" w:rsidP="00537FDB">
      <w:pPr>
        <w:tabs>
          <w:tab w:val="left" w:pos="1045"/>
        </w:tabs>
        <w:spacing w:after="0" w:line="240" w:lineRule="auto"/>
        <w:rPr>
          <w:rFonts w:ascii="Times New Roman" w:hAnsi="Times New Roman"/>
          <w:sz w:val="28"/>
          <w:szCs w:val="28"/>
        </w:rPr>
      </w:pPr>
    </w:p>
    <w:p w:rsidR="0015411F" w:rsidRPr="00537FDB" w:rsidRDefault="0015411F" w:rsidP="00537FDB">
      <w:pPr>
        <w:spacing w:after="0" w:line="240" w:lineRule="auto"/>
        <w:jc w:val="right"/>
        <w:rPr>
          <w:rFonts w:ascii="Times New Roman" w:eastAsia="Times New Roman CYR" w:hAnsi="Times New Roman" w:cs="Times New Roman"/>
          <w:b/>
          <w:color w:val="000000"/>
        </w:rPr>
      </w:pPr>
      <w:r w:rsidRPr="00537FDB">
        <w:rPr>
          <w:rFonts w:ascii="Times New Roman" w:eastAsia="Times New Roman CYR" w:hAnsi="Times New Roman" w:cs="Times New Roman"/>
          <w:b/>
          <w:color w:val="000000"/>
        </w:rPr>
        <w:lastRenderedPageBreak/>
        <w:t xml:space="preserve">Приложение № 3 </w:t>
      </w:r>
    </w:p>
    <w:p w:rsidR="0015411F" w:rsidRPr="00537FDB" w:rsidRDefault="0015411F" w:rsidP="00537FDB">
      <w:pPr>
        <w:spacing w:after="0" w:line="240" w:lineRule="auto"/>
        <w:jc w:val="right"/>
        <w:rPr>
          <w:rFonts w:ascii="Times New Roman" w:eastAsia="Times New Roman CYR" w:hAnsi="Times New Roman" w:cs="Times New Roman"/>
          <w:b/>
          <w:color w:val="000000"/>
        </w:rPr>
      </w:pPr>
      <w:r w:rsidRPr="00537FDB">
        <w:rPr>
          <w:rFonts w:ascii="Times New Roman" w:eastAsia="Times New Roman CYR" w:hAnsi="Times New Roman" w:cs="Times New Roman"/>
          <w:b/>
          <w:color w:val="000000"/>
        </w:rPr>
        <w:t xml:space="preserve">к постановлению администрации </w:t>
      </w:r>
    </w:p>
    <w:p w:rsidR="0015411F" w:rsidRPr="00537FDB" w:rsidRDefault="0015411F" w:rsidP="00537FDB">
      <w:pPr>
        <w:spacing w:after="0" w:line="240" w:lineRule="auto"/>
        <w:jc w:val="right"/>
        <w:rPr>
          <w:rFonts w:ascii="Times New Roman" w:eastAsia="Times New Roman CYR" w:hAnsi="Times New Roman" w:cs="Times New Roman"/>
          <w:b/>
          <w:color w:val="000000"/>
        </w:rPr>
      </w:pPr>
      <w:proofErr w:type="spellStart"/>
      <w:r w:rsidRPr="00537FDB">
        <w:rPr>
          <w:rFonts w:ascii="Times New Roman" w:eastAsia="SimSun" w:hAnsi="Times New Roman" w:cs="Times New Roman"/>
          <w:b/>
        </w:rPr>
        <w:t>Галаховского</w:t>
      </w:r>
      <w:proofErr w:type="spellEnd"/>
      <w:r w:rsidRPr="00537FDB">
        <w:rPr>
          <w:rFonts w:ascii="Times New Roman" w:eastAsia="SimSun" w:hAnsi="Times New Roman" w:cs="Times New Roman"/>
          <w:b/>
        </w:rPr>
        <w:t xml:space="preserve"> муниципального образования</w:t>
      </w:r>
    </w:p>
    <w:p w:rsidR="0015411F" w:rsidRPr="00537FDB" w:rsidRDefault="0015411F" w:rsidP="00537FDB">
      <w:pPr>
        <w:spacing w:after="0" w:line="240" w:lineRule="auto"/>
        <w:ind w:left="5103"/>
        <w:jc w:val="right"/>
        <w:rPr>
          <w:rFonts w:ascii="Times New Roman" w:hAnsi="Times New Roman" w:cs="Times New Roman"/>
          <w:b/>
        </w:rPr>
      </w:pPr>
      <w:r w:rsidRPr="00537FDB">
        <w:rPr>
          <w:rFonts w:ascii="Times New Roman" w:eastAsia="Times New Roman CYR" w:hAnsi="Times New Roman" w:cs="Times New Roman"/>
          <w:b/>
          <w:color w:val="000000"/>
        </w:rPr>
        <w:t>от 20 июня 2022 г. №31</w:t>
      </w:r>
    </w:p>
    <w:p w:rsidR="0015411F" w:rsidRPr="00537FDB" w:rsidRDefault="0015411F" w:rsidP="00537FDB">
      <w:pPr>
        <w:spacing w:after="0"/>
        <w:ind w:firstLineChars="129" w:firstLine="363"/>
        <w:jc w:val="both"/>
        <w:rPr>
          <w:rFonts w:ascii="Times New Roman" w:hAnsi="Times New Roman" w:cs="Times New Roman"/>
          <w:b/>
          <w:sz w:val="28"/>
          <w:szCs w:val="28"/>
        </w:rPr>
      </w:pPr>
    </w:p>
    <w:p w:rsidR="0015411F" w:rsidRPr="00537FDB" w:rsidRDefault="0015411F" w:rsidP="00537FDB">
      <w:pPr>
        <w:spacing w:after="0" w:line="240" w:lineRule="auto"/>
        <w:jc w:val="center"/>
        <w:rPr>
          <w:rFonts w:ascii="Times New Roman" w:eastAsia="Times New Roman CYR" w:hAnsi="Times New Roman" w:cs="Times New Roman"/>
          <w:b/>
          <w:bCs/>
          <w:color w:val="000000"/>
          <w:sz w:val="28"/>
        </w:rPr>
      </w:pPr>
      <w:r w:rsidRPr="00537FDB">
        <w:rPr>
          <w:rFonts w:ascii="Times New Roman" w:eastAsia="Times New Roman CYR" w:hAnsi="Times New Roman" w:cs="Times New Roman"/>
          <w:b/>
          <w:bCs/>
          <w:color w:val="000000"/>
          <w:sz w:val="28"/>
        </w:rPr>
        <w:t>ПОЛОЖЕНИЕ</w:t>
      </w:r>
    </w:p>
    <w:p w:rsidR="0015411F" w:rsidRDefault="0015411F" w:rsidP="00537FDB">
      <w:pPr>
        <w:spacing w:after="0" w:line="240" w:lineRule="auto"/>
        <w:ind w:firstLineChars="129" w:firstLine="363"/>
        <w:jc w:val="center"/>
        <w:rPr>
          <w:rFonts w:ascii="Times New Roman" w:hAnsi="Times New Roman" w:cs="Times New Roman"/>
          <w:sz w:val="28"/>
          <w:szCs w:val="28"/>
        </w:rPr>
      </w:pPr>
      <w:r>
        <w:rPr>
          <w:rFonts w:ascii="Times New Roman" w:eastAsia="Times New Roman CYR" w:hAnsi="Times New Roman" w:cs="Times New Roman"/>
          <w:b/>
          <w:bCs/>
          <w:color w:val="000000"/>
          <w:sz w:val="28"/>
        </w:rPr>
        <w:t>о разработке, утверждении и реализации ведомственных целевых программ</w:t>
      </w:r>
    </w:p>
    <w:p w:rsidR="0015411F" w:rsidRPr="00537FDB" w:rsidRDefault="0015411F" w:rsidP="00537FDB">
      <w:pPr>
        <w:spacing w:after="0" w:line="240" w:lineRule="auto"/>
        <w:ind w:firstLineChars="129" w:firstLine="363"/>
        <w:jc w:val="center"/>
        <w:rPr>
          <w:rFonts w:ascii="Times New Roman" w:hAnsi="Times New Roman" w:cs="Times New Roman"/>
          <w:b/>
          <w:sz w:val="28"/>
          <w:szCs w:val="28"/>
        </w:rPr>
      </w:pPr>
      <w:r>
        <w:rPr>
          <w:rFonts w:ascii="Times New Roman" w:hAnsi="Times New Roman" w:cs="Times New Roman"/>
          <w:b/>
          <w:sz w:val="28"/>
          <w:szCs w:val="28"/>
        </w:rPr>
        <w:t>1. Общие положения</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 xml:space="preserve">1. Настоящее Положение устанавливает особенности разработки, утверждения и реализации ведомственных целевых программ </w:t>
      </w:r>
      <w:proofErr w:type="spellStart"/>
      <w:r>
        <w:rPr>
          <w:rFonts w:ascii="Times New Roman" w:hAnsi="Times New Roman" w:cs="Times New Roman"/>
          <w:sz w:val="28"/>
          <w:szCs w:val="28"/>
        </w:rPr>
        <w:t>Галаховского</w:t>
      </w:r>
      <w:proofErr w:type="spellEnd"/>
      <w:r>
        <w:rPr>
          <w:rFonts w:ascii="Times New Roman" w:hAnsi="Times New Roman" w:cs="Times New Roman"/>
          <w:sz w:val="28"/>
          <w:szCs w:val="28"/>
        </w:rPr>
        <w:t xml:space="preserve"> муниципального образования.</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 xml:space="preserve">2. Ведомственная целевая программа является документом, содержащим целевые индикаторы и комплекс скоординированных мероприятий, направленных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 xml:space="preserve">а) достижение целей муниципальной программы (конкретной задачи подпрограммы муниципальной программы), в случае если ведомственная целевая программа реализуется в рамках муниципальной программы, разработанной в соответствии с Порядком принятия решений о разработке муниципальных программ </w:t>
      </w:r>
      <w:proofErr w:type="spellStart"/>
      <w:r>
        <w:rPr>
          <w:rFonts w:ascii="Times New Roman" w:hAnsi="Times New Roman" w:cs="Times New Roman"/>
          <w:sz w:val="28"/>
          <w:szCs w:val="28"/>
        </w:rPr>
        <w:t>Галаховского</w:t>
      </w:r>
      <w:proofErr w:type="spellEnd"/>
      <w:r>
        <w:rPr>
          <w:rFonts w:ascii="Times New Roman" w:hAnsi="Times New Roman" w:cs="Times New Roman"/>
          <w:sz w:val="28"/>
          <w:szCs w:val="28"/>
        </w:rPr>
        <w:t xml:space="preserve"> муниципального образования, их формирования и реализации;</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 xml:space="preserve">б) решение задач структурного подразделения Администрации </w:t>
      </w:r>
      <w:proofErr w:type="spellStart"/>
      <w:r>
        <w:rPr>
          <w:rFonts w:ascii="Times New Roman" w:hAnsi="Times New Roman" w:cs="Times New Roman"/>
          <w:sz w:val="28"/>
          <w:szCs w:val="28"/>
        </w:rPr>
        <w:t>Галаховского</w:t>
      </w:r>
      <w:proofErr w:type="spellEnd"/>
      <w:r>
        <w:rPr>
          <w:rFonts w:ascii="Times New Roman" w:hAnsi="Times New Roman" w:cs="Times New Roman"/>
          <w:sz w:val="28"/>
          <w:szCs w:val="28"/>
        </w:rPr>
        <w:t xml:space="preserve"> муниципального образования, являющегося разработчиком и ответственным исполнителем ведомственной целевой программы (далее - разработчик ведомственной целевой программы), соответствующих положениям о таких структурных подразделениях, в случае если ведомственная целевая программа реализуется в рамках </w:t>
      </w:r>
      <w:proofErr w:type="spellStart"/>
      <w:r>
        <w:rPr>
          <w:rFonts w:ascii="Times New Roman" w:hAnsi="Times New Roman" w:cs="Times New Roman"/>
          <w:sz w:val="28"/>
          <w:szCs w:val="28"/>
        </w:rPr>
        <w:t>непрограммных</w:t>
      </w:r>
      <w:proofErr w:type="spellEnd"/>
      <w:r>
        <w:rPr>
          <w:rFonts w:ascii="Times New Roman" w:hAnsi="Times New Roman" w:cs="Times New Roman"/>
          <w:sz w:val="28"/>
          <w:szCs w:val="28"/>
        </w:rPr>
        <w:t xml:space="preserve"> направлений деятельности.</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3. Ведомственная целевая программа содержит:</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а) паспорт ведомственной целевой программы, включающий следующие разделы:</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Сроки реализации ведомственной целевой программы;</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Разработчик ведомственной целевой программы;</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Участники ведомственной целевой программы;</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Наименование муниципальной программы и (или) наименование подпрограммы муниципальной программы,</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 xml:space="preserve">Наименование </w:t>
      </w:r>
      <w:proofErr w:type="spellStart"/>
      <w:r w:rsidR="00D86F0A">
        <w:rPr>
          <w:rFonts w:ascii="Times New Roman" w:hAnsi="Times New Roman" w:cs="Times New Roman"/>
          <w:sz w:val="28"/>
          <w:szCs w:val="28"/>
        </w:rPr>
        <w:t>непрограмм</w:t>
      </w:r>
      <w:r>
        <w:rPr>
          <w:rFonts w:ascii="Times New Roman" w:hAnsi="Times New Roman" w:cs="Times New Roman"/>
          <w:sz w:val="28"/>
          <w:szCs w:val="28"/>
        </w:rPr>
        <w:t>ного</w:t>
      </w:r>
      <w:proofErr w:type="spellEnd"/>
      <w:r>
        <w:rPr>
          <w:rFonts w:ascii="Times New Roman" w:hAnsi="Times New Roman" w:cs="Times New Roman"/>
          <w:sz w:val="28"/>
          <w:szCs w:val="28"/>
        </w:rPr>
        <w:t xml:space="preserve"> направления деятельности;</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Реквизиты документа, которым утверждена ведомственная целевая программа;</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lastRenderedPageBreak/>
        <w:t>Цели ведомственной целевой программы и их значения по годам реализации;</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Задачи ведомственной целевой программы;</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Параметры финансового обеспечения реализации ведомственной целевой программы;</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б) основные цели и задачи ведомственной целевой программы, отвечающие следующим требованиям:</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в отношении целей ведомственной целевой программы:</w:t>
      </w:r>
    </w:p>
    <w:p w:rsidR="0015411F" w:rsidRDefault="0015411F" w:rsidP="00537FDB">
      <w:pPr>
        <w:spacing w:line="240" w:lineRule="auto"/>
        <w:ind w:firstLineChars="129" w:firstLine="361"/>
        <w:jc w:val="both"/>
        <w:rPr>
          <w:rFonts w:ascii="Times New Roman" w:hAnsi="Times New Roman" w:cs="Times New Roman"/>
          <w:sz w:val="28"/>
          <w:szCs w:val="28"/>
        </w:rPr>
      </w:pPr>
      <w:proofErr w:type="gramStart"/>
      <w:r>
        <w:rPr>
          <w:rFonts w:ascii="Times New Roman" w:hAnsi="Times New Roman" w:cs="Times New Roman"/>
          <w:sz w:val="28"/>
          <w:szCs w:val="28"/>
        </w:rPr>
        <w:t xml:space="preserve">специфичность (цели должны соответствовать сфере реализации муниципальной программы, на достижение целей которой (решение конкретной задачи подпрограммы которой) направлена ведомственная целевая программа, и относиться к сфере ведения разработчика, в случае если ведомственная целевая программа реализуется в рамках муниципальной программы, или должны соответствовать задачам структурных подразделений Администрации </w:t>
      </w:r>
      <w:proofErr w:type="spellStart"/>
      <w:r>
        <w:rPr>
          <w:rFonts w:ascii="Times New Roman" w:hAnsi="Times New Roman" w:cs="Times New Roman"/>
          <w:sz w:val="28"/>
          <w:szCs w:val="28"/>
        </w:rPr>
        <w:t>Галаховского</w:t>
      </w:r>
      <w:proofErr w:type="spellEnd"/>
      <w:r>
        <w:rPr>
          <w:rFonts w:ascii="Times New Roman" w:hAnsi="Times New Roman" w:cs="Times New Roman"/>
          <w:sz w:val="28"/>
          <w:szCs w:val="28"/>
        </w:rPr>
        <w:t xml:space="preserve"> муниципального образования, в случае если ведомственная целевая программа реализуется в рамках </w:t>
      </w:r>
      <w:proofErr w:type="spellStart"/>
      <w:r>
        <w:rPr>
          <w:rFonts w:ascii="Times New Roman" w:hAnsi="Times New Roman" w:cs="Times New Roman"/>
          <w:sz w:val="28"/>
          <w:szCs w:val="28"/>
        </w:rPr>
        <w:t>непрограммных</w:t>
      </w:r>
      <w:proofErr w:type="spellEnd"/>
      <w:r>
        <w:rPr>
          <w:rFonts w:ascii="Times New Roman" w:hAnsi="Times New Roman" w:cs="Times New Roman"/>
          <w:sz w:val="28"/>
          <w:szCs w:val="28"/>
        </w:rPr>
        <w:t xml:space="preserve"> направлений деятельности;</w:t>
      </w:r>
      <w:proofErr w:type="gramEnd"/>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достижимость (цели должны быть потенциально достижимы в период реализации ведомственной целевой программы);</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измеримость;</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в отношении задач ведомственной целевой программы:</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необходимость и достаточность задач для достижения целей ведомственной целевой программы;</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 xml:space="preserve">соответствие </w:t>
      </w:r>
      <w:proofErr w:type="gramStart"/>
      <w:r>
        <w:rPr>
          <w:rFonts w:ascii="Times New Roman" w:hAnsi="Times New Roman" w:cs="Times New Roman"/>
          <w:sz w:val="28"/>
          <w:szCs w:val="28"/>
        </w:rPr>
        <w:t>срока решения задачи сроку достижения соответствующей цели</w:t>
      </w:r>
      <w:proofErr w:type="gramEnd"/>
      <w:r>
        <w:rPr>
          <w:rFonts w:ascii="Times New Roman" w:hAnsi="Times New Roman" w:cs="Times New Roman"/>
          <w:sz w:val="28"/>
          <w:szCs w:val="28"/>
        </w:rPr>
        <w:t>.</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Ведомственная целевая программа может иметь не более 3 целей.</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При наличии участников ведомственной целевой программы в этом разделе также приводится информация об участниках ведомственной целевой программы, ответственных за достижение каждой цели и задачи ведомственной целевой программы;</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в) описание ожидаемых результатов реализации ведомственной целевой программы и целевые индикаторы - измеряемые количественные показатели решения поставленных задач и хода реализации ведомственной целевой программы по годам;</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 xml:space="preserve">г) перечень и описание программных мероприятий, включая состав мероприятий, информацию о необходимых ресурсах (с указанием </w:t>
      </w:r>
      <w:r>
        <w:rPr>
          <w:rFonts w:ascii="Times New Roman" w:hAnsi="Times New Roman" w:cs="Times New Roman"/>
          <w:sz w:val="28"/>
          <w:szCs w:val="28"/>
        </w:rPr>
        <w:lastRenderedPageBreak/>
        <w:t>направлений расходования средств и источников финансирования) и сроках реализации каждого мероприятия.</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Набор программных мероприятий должен быть необходим и достаточен для достижения целей и решения задач ведомственной целевой программы.</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В случае если в ведомственную целевую программу включаются мероприятия, реализуемые участниками ведомственной целевой программы, то в данном разделе также приводится информация об участниках ведомственной целевой программы, ответственных за реализацию каждого мероприятия;</w:t>
      </w:r>
    </w:p>
    <w:p w:rsidR="0015411F" w:rsidRDefault="0015411F" w:rsidP="00537FDB">
      <w:pPr>
        <w:spacing w:line="240" w:lineRule="auto"/>
        <w:ind w:firstLineChars="129" w:firstLine="361"/>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срок реализации ведомственной целевой программы;</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е) при наличии участников ведомственной целевой программы - описание системы управления реализацией ведомственной целевой программы, включающей в себя распределение полномочий и ответственности между разработчиком ведомственной целевой программы и ее участниками;</w:t>
      </w:r>
    </w:p>
    <w:p w:rsidR="0015411F" w:rsidRPr="00FB1DD3"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 xml:space="preserve">ж) приложения, подготовленные по формам, установленным разработчиком ведомственной целевой программы по согласованию с </w:t>
      </w:r>
      <w:r w:rsidRPr="00FB1DD3">
        <w:rPr>
          <w:rFonts w:ascii="Times New Roman" w:hAnsi="Times New Roman" w:cs="Times New Roman"/>
          <w:sz w:val="28"/>
          <w:szCs w:val="28"/>
        </w:rPr>
        <w:t xml:space="preserve">Главой </w:t>
      </w:r>
      <w:proofErr w:type="spellStart"/>
      <w:r w:rsidRPr="00FB1DD3">
        <w:rPr>
          <w:rFonts w:ascii="Times New Roman" w:hAnsi="Times New Roman" w:cs="Times New Roman"/>
          <w:sz w:val="28"/>
          <w:szCs w:val="28"/>
        </w:rPr>
        <w:t>Галаховского</w:t>
      </w:r>
      <w:proofErr w:type="spellEnd"/>
      <w:r w:rsidRPr="00FB1DD3">
        <w:rPr>
          <w:rFonts w:ascii="Times New Roman" w:hAnsi="Times New Roman" w:cs="Times New Roman"/>
          <w:sz w:val="28"/>
          <w:szCs w:val="28"/>
        </w:rPr>
        <w:t xml:space="preserve"> муниципального образования.</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4. При подготовке ведомственной целевой программы разрабатывается пояснительная записка, включающая:</w:t>
      </w:r>
    </w:p>
    <w:p w:rsidR="0015411F" w:rsidRDefault="0015411F" w:rsidP="00537FDB">
      <w:pPr>
        <w:spacing w:line="240" w:lineRule="auto"/>
        <w:ind w:firstLineChars="129" w:firstLine="361"/>
        <w:jc w:val="both"/>
        <w:rPr>
          <w:rFonts w:ascii="Times New Roman" w:hAnsi="Times New Roman" w:cs="Times New Roman"/>
          <w:sz w:val="28"/>
          <w:szCs w:val="28"/>
        </w:rPr>
      </w:pPr>
      <w:proofErr w:type="gramStart"/>
      <w:r>
        <w:rPr>
          <w:rFonts w:ascii="Times New Roman" w:hAnsi="Times New Roman" w:cs="Times New Roman"/>
          <w:sz w:val="28"/>
          <w:szCs w:val="28"/>
        </w:rPr>
        <w:t xml:space="preserve">обоснование необходимости реализации ведомственной целевой программы и ее соответствие целям муниципальной программы (задаче подпрограммы муниципальной программы), в случае если ведомственная целевая программа реализуется в рамках муниципальной программы, или задаче структурного подразделения Администрации </w:t>
      </w:r>
      <w:proofErr w:type="spellStart"/>
      <w:r>
        <w:rPr>
          <w:rFonts w:ascii="Times New Roman" w:hAnsi="Times New Roman" w:cs="Times New Roman"/>
          <w:sz w:val="28"/>
          <w:szCs w:val="28"/>
        </w:rPr>
        <w:t>Галаховского</w:t>
      </w:r>
      <w:proofErr w:type="spellEnd"/>
      <w:r>
        <w:rPr>
          <w:rFonts w:ascii="Times New Roman" w:hAnsi="Times New Roman" w:cs="Times New Roman"/>
          <w:sz w:val="28"/>
          <w:szCs w:val="28"/>
        </w:rPr>
        <w:t xml:space="preserve"> муниципального образования, являющегося разработчиком ведомственной целевой программы, в случае если ведомственная целевая программа реализуется в рамках </w:t>
      </w:r>
      <w:proofErr w:type="spellStart"/>
      <w:r>
        <w:rPr>
          <w:rFonts w:ascii="Times New Roman" w:hAnsi="Times New Roman" w:cs="Times New Roman"/>
          <w:sz w:val="28"/>
          <w:szCs w:val="28"/>
        </w:rPr>
        <w:t>непрограммных</w:t>
      </w:r>
      <w:proofErr w:type="spellEnd"/>
      <w:r>
        <w:rPr>
          <w:rFonts w:ascii="Times New Roman" w:hAnsi="Times New Roman" w:cs="Times New Roman"/>
          <w:sz w:val="28"/>
          <w:szCs w:val="28"/>
        </w:rPr>
        <w:t xml:space="preserve"> направлений деятельности.</w:t>
      </w:r>
      <w:proofErr w:type="gramEnd"/>
      <w:r>
        <w:rPr>
          <w:rFonts w:ascii="Times New Roman" w:hAnsi="Times New Roman" w:cs="Times New Roman"/>
          <w:sz w:val="28"/>
          <w:szCs w:val="28"/>
        </w:rPr>
        <w:t xml:space="preserve"> При наличии участников ведомственной целевой программы в этом разделе также приводится обоснование состава участников ведомственной целевой программы;</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описание социальных, экономических и экологических последствий реализации ведомственной целевой программы, оценку рисков ее реализации, а в случае если ведомственная целевая программа реализуется в рамках муниципальной программы - также общую оценку ее вклада в достижение цели муниципальной программы (задачи подпрограммы муниципальной программы);</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обоснование объемов бюджетных ассигнований на реализацию ведомственной целевой программы.</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lastRenderedPageBreak/>
        <w:t>5. Мероприятия ведомственной целевой программы не могут дублировать мероприятия других ведомственных целевых программ, проектов, муниципальных программ (подпрограмм муниципальных программ).</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Расходы муниципальных программ не могут быть включены в проекты ведомственных целевых программ.</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6. Ведомственная целевая программа не подлежит разделению на подпрограммы.</w:t>
      </w:r>
    </w:p>
    <w:p w:rsidR="0015411F" w:rsidRPr="00FB1DD3"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 xml:space="preserve">7. Расходы на финансирование муниципальных капитальных вложений, предусматриваемых на реализацию ведомственных целевых программ, включаются в установленном порядке </w:t>
      </w:r>
      <w:r w:rsidRPr="00FB1DD3">
        <w:rPr>
          <w:rFonts w:ascii="Times New Roman" w:hAnsi="Times New Roman" w:cs="Times New Roman"/>
          <w:sz w:val="28"/>
          <w:szCs w:val="28"/>
        </w:rPr>
        <w:t>в муниципальную адресную инвестиционную программу.</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8. Предложения по объемам осуществляемых за счет средств бюджета муниципального образования расходов на реализацию ведомственной целевой программы в целом и каждого из мероприятий подготавливаются в соответствии с классификацией расходов бюджетов Российской Федерации с расчетами и обоснованиями на весь период реализации ведомственной целевой программы.</w:t>
      </w:r>
    </w:p>
    <w:p w:rsidR="0015411F" w:rsidRPr="00537FDB" w:rsidRDefault="0015411F" w:rsidP="00537FDB">
      <w:pPr>
        <w:spacing w:line="240" w:lineRule="auto"/>
        <w:ind w:firstLineChars="129" w:firstLine="363"/>
        <w:jc w:val="center"/>
        <w:rPr>
          <w:rFonts w:ascii="Times New Roman" w:hAnsi="Times New Roman" w:cs="Times New Roman"/>
          <w:b/>
          <w:sz w:val="28"/>
          <w:szCs w:val="28"/>
        </w:rPr>
      </w:pPr>
      <w:r>
        <w:rPr>
          <w:rFonts w:ascii="Times New Roman" w:hAnsi="Times New Roman" w:cs="Times New Roman"/>
          <w:b/>
          <w:sz w:val="28"/>
          <w:szCs w:val="28"/>
        </w:rPr>
        <w:t>2. Формирование и утверждение ведомственной целевой программы</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 xml:space="preserve">9. </w:t>
      </w:r>
      <w:proofErr w:type="gramStart"/>
      <w:r>
        <w:rPr>
          <w:rFonts w:ascii="Times New Roman" w:hAnsi="Times New Roman" w:cs="Times New Roman"/>
          <w:sz w:val="28"/>
          <w:szCs w:val="28"/>
        </w:rPr>
        <w:t xml:space="preserve">Решение о разработке ведомственной целевой программы принимается структурным подразделением Администрации </w:t>
      </w:r>
      <w:proofErr w:type="spellStart"/>
      <w:r>
        <w:rPr>
          <w:rFonts w:ascii="Times New Roman" w:hAnsi="Times New Roman" w:cs="Times New Roman"/>
          <w:sz w:val="28"/>
          <w:szCs w:val="28"/>
        </w:rPr>
        <w:t>Галаховского</w:t>
      </w:r>
      <w:proofErr w:type="spellEnd"/>
      <w:r>
        <w:rPr>
          <w:rFonts w:ascii="Times New Roman" w:hAnsi="Times New Roman" w:cs="Times New Roman"/>
          <w:sz w:val="28"/>
          <w:szCs w:val="28"/>
        </w:rPr>
        <w:t xml:space="preserve"> муниципального образования по согласованию с ответственным исполнителем муниципальной программы, в случае если реализация ведомственной целевой программы предполагается в рамках муниципальной программы, либо по согласованию с </w:t>
      </w:r>
      <w:r w:rsidRPr="00FB1DD3">
        <w:rPr>
          <w:rFonts w:ascii="Times New Roman" w:hAnsi="Times New Roman" w:cs="Times New Roman"/>
          <w:sz w:val="28"/>
          <w:szCs w:val="28"/>
        </w:rPr>
        <w:t xml:space="preserve">Главой </w:t>
      </w:r>
      <w:proofErr w:type="spellStart"/>
      <w:r w:rsidRPr="00FB1DD3">
        <w:rPr>
          <w:rFonts w:ascii="Times New Roman" w:hAnsi="Times New Roman" w:cs="Times New Roman"/>
          <w:sz w:val="28"/>
          <w:szCs w:val="28"/>
        </w:rPr>
        <w:t>Галаховского</w:t>
      </w:r>
      <w:proofErr w:type="spellEnd"/>
      <w:r w:rsidRPr="00FB1DD3">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в случае если реализация ведомственной целевой программы предполагается в рамках </w:t>
      </w:r>
      <w:proofErr w:type="spellStart"/>
      <w:r>
        <w:rPr>
          <w:rFonts w:ascii="Times New Roman" w:hAnsi="Times New Roman" w:cs="Times New Roman"/>
          <w:sz w:val="28"/>
          <w:szCs w:val="28"/>
        </w:rPr>
        <w:t>непрограммных</w:t>
      </w:r>
      <w:proofErr w:type="spellEnd"/>
      <w:r>
        <w:rPr>
          <w:rFonts w:ascii="Times New Roman" w:hAnsi="Times New Roman" w:cs="Times New Roman"/>
          <w:sz w:val="28"/>
          <w:szCs w:val="28"/>
        </w:rPr>
        <w:t xml:space="preserve"> направлений деятельности.</w:t>
      </w:r>
      <w:proofErr w:type="gramEnd"/>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10. Разработчик ведомственной целевой программы:</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а) разрабатывает проект ведомственной целевой программы в соответствии с требованиями настоящего Положения;</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б) обеспечивает реализацию ведомственной целевой программы, включая координацию деятельности участников ведомственной целевой программы (при их наличии);</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 xml:space="preserve">в) формирует и представляет ответственному исполнителю муниципальной программы или </w:t>
      </w:r>
      <w:r w:rsidRPr="00FB1DD3">
        <w:rPr>
          <w:rFonts w:ascii="Times New Roman" w:hAnsi="Times New Roman" w:cs="Times New Roman"/>
          <w:sz w:val="28"/>
          <w:szCs w:val="28"/>
        </w:rPr>
        <w:t xml:space="preserve">уполномоченному структурному подразделению (специалисту) Администрации </w:t>
      </w:r>
      <w:proofErr w:type="spellStart"/>
      <w:r w:rsidRPr="00FB1DD3">
        <w:rPr>
          <w:rFonts w:ascii="Times New Roman" w:hAnsi="Times New Roman" w:cs="Times New Roman"/>
          <w:sz w:val="28"/>
          <w:szCs w:val="28"/>
        </w:rPr>
        <w:t>Галаховского</w:t>
      </w:r>
      <w:proofErr w:type="spellEnd"/>
      <w:r w:rsidRPr="00FB1DD3">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отчетность о реализации ведомственной целевой программы. </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lastRenderedPageBreak/>
        <w:t xml:space="preserve">11. Согласование, утверждение и изменение ведомственных целевых программ, входящих в состав муниципальных программ, осуществляется в соответствии с Порядком принятия решений о разработке муниципальных программ </w:t>
      </w:r>
      <w:proofErr w:type="spellStart"/>
      <w:r>
        <w:rPr>
          <w:rFonts w:ascii="Times New Roman" w:hAnsi="Times New Roman" w:cs="Times New Roman"/>
          <w:sz w:val="28"/>
          <w:szCs w:val="28"/>
        </w:rPr>
        <w:t>Галаховского</w:t>
      </w:r>
      <w:proofErr w:type="spellEnd"/>
      <w:r>
        <w:rPr>
          <w:rFonts w:ascii="Times New Roman" w:hAnsi="Times New Roman" w:cs="Times New Roman"/>
          <w:sz w:val="28"/>
          <w:szCs w:val="28"/>
        </w:rPr>
        <w:t xml:space="preserve"> муниципального образования, их формирования и реализации, если иное не установлено настоящим Положением.</w:t>
      </w:r>
    </w:p>
    <w:p w:rsidR="0015411F" w:rsidRPr="00FB1DD3"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 xml:space="preserve">12. В случае если ведомственная целевая программа реализуется в рамках </w:t>
      </w:r>
      <w:proofErr w:type="spellStart"/>
      <w:r>
        <w:rPr>
          <w:rFonts w:ascii="Times New Roman" w:hAnsi="Times New Roman" w:cs="Times New Roman"/>
          <w:sz w:val="28"/>
          <w:szCs w:val="28"/>
        </w:rPr>
        <w:t>непрограммных</w:t>
      </w:r>
      <w:proofErr w:type="spellEnd"/>
      <w:r>
        <w:rPr>
          <w:rFonts w:ascii="Times New Roman" w:hAnsi="Times New Roman" w:cs="Times New Roman"/>
          <w:sz w:val="28"/>
          <w:szCs w:val="28"/>
        </w:rPr>
        <w:t xml:space="preserve"> направлений деятельности, проект ведомственной целевой программы, разработанный и согласованный с участниками ведомственной целевой программы (при их наличии) и </w:t>
      </w:r>
      <w:r w:rsidRPr="00FB1DD3">
        <w:rPr>
          <w:rFonts w:ascii="Times New Roman" w:hAnsi="Times New Roman" w:cs="Times New Roman"/>
          <w:sz w:val="28"/>
          <w:szCs w:val="28"/>
        </w:rPr>
        <w:t xml:space="preserve">финансовым органом (уполномоченным специалистом) Администрации </w:t>
      </w:r>
      <w:proofErr w:type="spellStart"/>
      <w:r w:rsidRPr="00FB1DD3">
        <w:rPr>
          <w:rFonts w:ascii="Times New Roman" w:hAnsi="Times New Roman" w:cs="Times New Roman"/>
          <w:sz w:val="28"/>
          <w:szCs w:val="28"/>
        </w:rPr>
        <w:t>Галаховского</w:t>
      </w:r>
      <w:proofErr w:type="spellEnd"/>
      <w:r w:rsidRPr="00FB1DD3">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направляется на бумажном носителе разработчиком ведомственной целевой программы </w:t>
      </w:r>
      <w:r w:rsidRPr="00FB1DD3">
        <w:rPr>
          <w:rFonts w:ascii="Times New Roman" w:hAnsi="Times New Roman" w:cs="Times New Roman"/>
          <w:sz w:val="28"/>
          <w:szCs w:val="28"/>
        </w:rPr>
        <w:t xml:space="preserve">Главе </w:t>
      </w:r>
      <w:proofErr w:type="spellStart"/>
      <w:r w:rsidRPr="00FB1DD3">
        <w:rPr>
          <w:rFonts w:ascii="Times New Roman" w:hAnsi="Times New Roman" w:cs="Times New Roman"/>
          <w:sz w:val="28"/>
          <w:szCs w:val="28"/>
        </w:rPr>
        <w:t>Галаховского</w:t>
      </w:r>
      <w:proofErr w:type="spellEnd"/>
      <w:r w:rsidRPr="00FB1DD3">
        <w:rPr>
          <w:rFonts w:ascii="Times New Roman" w:hAnsi="Times New Roman" w:cs="Times New Roman"/>
          <w:sz w:val="28"/>
          <w:szCs w:val="28"/>
        </w:rPr>
        <w:t xml:space="preserve"> муниципального образования</w:t>
      </w:r>
    </w:p>
    <w:p w:rsidR="0015411F" w:rsidRPr="00FB1DD3" w:rsidRDefault="0015411F" w:rsidP="00537FDB">
      <w:pPr>
        <w:spacing w:line="240" w:lineRule="auto"/>
        <w:ind w:firstLineChars="129" w:firstLine="361"/>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Проект ведомственной целевой программы, поступивший на согласование участникам ведомственной целевой программы и ответственному исполнителю муниципальной программы (в случае если реализация ведомственной целевой программы предполагается в рамках муниципальной программы) или </w:t>
      </w:r>
      <w:r w:rsidRPr="00FB1DD3">
        <w:rPr>
          <w:rFonts w:ascii="Times New Roman" w:hAnsi="Times New Roman" w:cs="Times New Roman"/>
          <w:sz w:val="28"/>
          <w:szCs w:val="28"/>
        </w:rPr>
        <w:t xml:space="preserve">Главе </w:t>
      </w:r>
      <w:proofErr w:type="spellStart"/>
      <w:r w:rsidRPr="00FB1DD3">
        <w:rPr>
          <w:rFonts w:ascii="Times New Roman" w:hAnsi="Times New Roman" w:cs="Times New Roman"/>
          <w:sz w:val="28"/>
          <w:szCs w:val="28"/>
        </w:rPr>
        <w:t>Галаховского</w:t>
      </w:r>
      <w:proofErr w:type="spellEnd"/>
      <w:r w:rsidRPr="00FB1DD3">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(в случае если ведомственная целевая программа реализуется в рамках </w:t>
      </w:r>
      <w:proofErr w:type="spellStart"/>
      <w:r>
        <w:rPr>
          <w:rFonts w:ascii="Times New Roman" w:hAnsi="Times New Roman" w:cs="Times New Roman"/>
          <w:sz w:val="28"/>
          <w:szCs w:val="28"/>
        </w:rPr>
        <w:t>непрограммных</w:t>
      </w:r>
      <w:proofErr w:type="spellEnd"/>
      <w:r>
        <w:rPr>
          <w:rFonts w:ascii="Times New Roman" w:hAnsi="Times New Roman" w:cs="Times New Roman"/>
          <w:sz w:val="28"/>
          <w:szCs w:val="28"/>
        </w:rPr>
        <w:t xml:space="preserve"> направлений деятельности), подлежит согласованию </w:t>
      </w:r>
      <w:r w:rsidRPr="00FB1DD3">
        <w:rPr>
          <w:rFonts w:ascii="Times New Roman" w:hAnsi="Times New Roman" w:cs="Times New Roman"/>
          <w:sz w:val="28"/>
          <w:szCs w:val="28"/>
        </w:rPr>
        <w:t>в 14-дневный срок со дня его поступления.</w:t>
      </w:r>
      <w:proofErr w:type="gramEnd"/>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13. Замечания по проекту ведомственной целевой программы (при наличии) направляются разработчику ведомственной целевой программы в течение срока согласования проекта ведомственной целевой программы.</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 xml:space="preserve">14. </w:t>
      </w:r>
      <w:proofErr w:type="gramStart"/>
      <w:r>
        <w:rPr>
          <w:rFonts w:ascii="Times New Roman" w:hAnsi="Times New Roman" w:cs="Times New Roman"/>
          <w:sz w:val="28"/>
          <w:szCs w:val="28"/>
        </w:rPr>
        <w:t xml:space="preserve">В случае непредставления замечаний участниками ведомственной целевой программы, </w:t>
      </w:r>
      <w:r w:rsidRPr="00FB1DD3">
        <w:rPr>
          <w:rFonts w:ascii="Times New Roman" w:hAnsi="Times New Roman" w:cs="Times New Roman"/>
          <w:sz w:val="28"/>
          <w:szCs w:val="28"/>
        </w:rPr>
        <w:t xml:space="preserve">финансовым органом (уполномоченным специалистом) Администрации </w:t>
      </w:r>
      <w:proofErr w:type="spellStart"/>
      <w:r w:rsidRPr="00FB1DD3">
        <w:rPr>
          <w:rFonts w:ascii="Times New Roman" w:hAnsi="Times New Roman" w:cs="Times New Roman"/>
          <w:sz w:val="28"/>
          <w:szCs w:val="28"/>
        </w:rPr>
        <w:t>Галаховского</w:t>
      </w:r>
      <w:proofErr w:type="spellEnd"/>
      <w:r w:rsidRPr="00FB1DD3">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w:t>
      </w:r>
      <w:r w:rsidRPr="00190A72">
        <w:rPr>
          <w:rFonts w:ascii="Times New Roman" w:hAnsi="Times New Roman" w:cs="Times New Roman"/>
          <w:sz w:val="28"/>
          <w:szCs w:val="28"/>
        </w:rPr>
        <w:t xml:space="preserve">Главой </w:t>
      </w:r>
      <w:proofErr w:type="spellStart"/>
      <w:r w:rsidRPr="00190A72">
        <w:rPr>
          <w:rFonts w:ascii="Times New Roman" w:hAnsi="Times New Roman" w:cs="Times New Roman"/>
          <w:sz w:val="28"/>
          <w:szCs w:val="28"/>
        </w:rPr>
        <w:t>Галаховского</w:t>
      </w:r>
      <w:proofErr w:type="spellEnd"/>
      <w:r w:rsidRPr="00190A72">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(в случае если реализация ведомственной целевой программы предполагается в рамках </w:t>
      </w:r>
      <w:proofErr w:type="spellStart"/>
      <w:r>
        <w:rPr>
          <w:rFonts w:ascii="Times New Roman" w:hAnsi="Times New Roman" w:cs="Times New Roman"/>
          <w:sz w:val="28"/>
          <w:szCs w:val="28"/>
        </w:rPr>
        <w:t>непрограммных</w:t>
      </w:r>
      <w:proofErr w:type="spellEnd"/>
      <w:r>
        <w:rPr>
          <w:rFonts w:ascii="Times New Roman" w:hAnsi="Times New Roman" w:cs="Times New Roman"/>
          <w:sz w:val="28"/>
          <w:szCs w:val="28"/>
        </w:rPr>
        <w:t xml:space="preserve"> направлений деятельности) в установленный для согласования проекта ведомственной целевой программы срок, разработчиком ведомственной целевой программы в течение 3 рабочих дней составляется и представляется на подпись </w:t>
      </w:r>
      <w:r w:rsidRPr="00190A72">
        <w:rPr>
          <w:rFonts w:ascii="Times New Roman" w:hAnsi="Times New Roman" w:cs="Times New Roman"/>
          <w:sz w:val="28"/>
          <w:szCs w:val="28"/>
        </w:rPr>
        <w:t xml:space="preserve">Главе </w:t>
      </w:r>
      <w:proofErr w:type="spellStart"/>
      <w:r w:rsidRPr="00190A72">
        <w:rPr>
          <w:rFonts w:ascii="Times New Roman" w:hAnsi="Times New Roman" w:cs="Times New Roman"/>
          <w:sz w:val="28"/>
          <w:szCs w:val="28"/>
        </w:rPr>
        <w:t>Галаховского</w:t>
      </w:r>
      <w:proofErr w:type="spellEnd"/>
      <w:r w:rsidRPr="00190A72">
        <w:rPr>
          <w:rFonts w:ascii="Times New Roman" w:hAnsi="Times New Roman" w:cs="Times New Roman"/>
          <w:sz w:val="28"/>
          <w:szCs w:val="28"/>
        </w:rPr>
        <w:t xml:space="preserve"> муниципального образования</w:t>
      </w:r>
      <w:proofErr w:type="gramEnd"/>
      <w:r w:rsidRPr="00190A72">
        <w:rPr>
          <w:rFonts w:ascii="Times New Roman" w:hAnsi="Times New Roman" w:cs="Times New Roman"/>
          <w:sz w:val="28"/>
          <w:szCs w:val="28"/>
        </w:rPr>
        <w:t xml:space="preserve"> проект постановления Администрации </w:t>
      </w:r>
      <w:proofErr w:type="spellStart"/>
      <w:r w:rsidRPr="00190A72">
        <w:rPr>
          <w:rFonts w:ascii="Times New Roman" w:hAnsi="Times New Roman" w:cs="Times New Roman"/>
          <w:sz w:val="28"/>
          <w:szCs w:val="28"/>
        </w:rPr>
        <w:t>Галаховского</w:t>
      </w:r>
      <w:proofErr w:type="spellEnd"/>
      <w:r w:rsidRPr="00190A72">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об утверждении ведомственной целевой программы.</w:t>
      </w:r>
    </w:p>
    <w:p w:rsidR="0015411F" w:rsidRDefault="0015411F" w:rsidP="00537FDB">
      <w:pPr>
        <w:spacing w:line="240" w:lineRule="auto"/>
        <w:ind w:firstLineChars="129" w:firstLine="361"/>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случае непредставления замечаний участниками ведомственной целевой программы, ответственным исполнителем муниципальной программы (в случае если реализация ведомственной целевой программы предполагается в рамках муниципальной программы) в установленный для согласования проекта ведомственной целевой программы срок, ответственный исполнитель муниципальной программы в установленном порядке осуществляет интеграцию ведомственной целевой программы в </w:t>
      </w:r>
      <w:r>
        <w:rPr>
          <w:rFonts w:ascii="Times New Roman" w:hAnsi="Times New Roman" w:cs="Times New Roman"/>
          <w:sz w:val="28"/>
          <w:szCs w:val="28"/>
        </w:rPr>
        <w:lastRenderedPageBreak/>
        <w:t>муниципальную программу как одного из структурных элементов муниципальной программы.</w:t>
      </w:r>
      <w:proofErr w:type="gramEnd"/>
    </w:p>
    <w:p w:rsidR="0015411F" w:rsidRPr="00190A72"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 xml:space="preserve">15. </w:t>
      </w:r>
      <w:proofErr w:type="gramStart"/>
      <w:r>
        <w:rPr>
          <w:rFonts w:ascii="Times New Roman" w:hAnsi="Times New Roman" w:cs="Times New Roman"/>
          <w:sz w:val="28"/>
          <w:szCs w:val="28"/>
        </w:rPr>
        <w:t xml:space="preserve">При наличии разногласий по проекту ведомственной целевой программы разработчик ведомственной целевой программы обеспечивает обсуждение указанного проекта и выявленных разногласий на совещании с заинтересованными участниками ведомственной целевой программы, ответственным исполнителем муниципальной программы (в случае если реализация ведомственной целевой программы предполагается в рамках муниципальной программы), </w:t>
      </w:r>
      <w:r w:rsidRPr="00190A72">
        <w:rPr>
          <w:rFonts w:ascii="Times New Roman" w:hAnsi="Times New Roman" w:cs="Times New Roman"/>
          <w:sz w:val="28"/>
          <w:szCs w:val="28"/>
        </w:rPr>
        <w:t xml:space="preserve">финансовым органом (уполномоченным специалистом) Администрации </w:t>
      </w:r>
      <w:proofErr w:type="spellStart"/>
      <w:r w:rsidRPr="00190A72">
        <w:rPr>
          <w:rFonts w:ascii="Times New Roman" w:hAnsi="Times New Roman" w:cs="Times New Roman"/>
          <w:sz w:val="28"/>
          <w:szCs w:val="28"/>
        </w:rPr>
        <w:t>Галаховского</w:t>
      </w:r>
      <w:proofErr w:type="spellEnd"/>
      <w:r w:rsidRPr="00190A72">
        <w:rPr>
          <w:rFonts w:ascii="Times New Roman" w:hAnsi="Times New Roman" w:cs="Times New Roman"/>
          <w:sz w:val="28"/>
          <w:szCs w:val="28"/>
        </w:rPr>
        <w:t xml:space="preserve"> муниципального образования, Главой </w:t>
      </w:r>
      <w:proofErr w:type="spellStart"/>
      <w:r w:rsidRPr="00190A72">
        <w:rPr>
          <w:rFonts w:ascii="Times New Roman" w:hAnsi="Times New Roman" w:cs="Times New Roman"/>
          <w:sz w:val="28"/>
          <w:szCs w:val="28"/>
        </w:rPr>
        <w:t>Галаховского</w:t>
      </w:r>
      <w:proofErr w:type="spellEnd"/>
      <w:r w:rsidRPr="00190A72">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(в случае если реализация ведомственной</w:t>
      </w:r>
      <w:proofErr w:type="gramEnd"/>
      <w:r>
        <w:rPr>
          <w:rFonts w:ascii="Times New Roman" w:hAnsi="Times New Roman" w:cs="Times New Roman"/>
          <w:sz w:val="28"/>
          <w:szCs w:val="28"/>
        </w:rPr>
        <w:t xml:space="preserve"> целевой программы предполагается в рамках </w:t>
      </w:r>
      <w:proofErr w:type="spellStart"/>
      <w:r>
        <w:rPr>
          <w:rFonts w:ascii="Times New Roman" w:hAnsi="Times New Roman" w:cs="Times New Roman"/>
          <w:sz w:val="28"/>
          <w:szCs w:val="28"/>
        </w:rPr>
        <w:t>непрограммных</w:t>
      </w:r>
      <w:proofErr w:type="spellEnd"/>
      <w:r>
        <w:rPr>
          <w:rFonts w:ascii="Times New Roman" w:hAnsi="Times New Roman" w:cs="Times New Roman"/>
          <w:sz w:val="28"/>
          <w:szCs w:val="28"/>
        </w:rPr>
        <w:t xml:space="preserve"> направлений деятельности). Результаты обсуждения разногласий оформляются </w:t>
      </w:r>
      <w:r w:rsidRPr="00190A72">
        <w:rPr>
          <w:rFonts w:ascii="Times New Roman" w:hAnsi="Times New Roman" w:cs="Times New Roman"/>
          <w:sz w:val="28"/>
          <w:szCs w:val="28"/>
        </w:rPr>
        <w:t xml:space="preserve">протоколом поручений Главы </w:t>
      </w:r>
      <w:proofErr w:type="spellStart"/>
      <w:r w:rsidRPr="00190A72">
        <w:rPr>
          <w:rFonts w:ascii="Times New Roman" w:hAnsi="Times New Roman" w:cs="Times New Roman"/>
          <w:sz w:val="28"/>
          <w:szCs w:val="28"/>
        </w:rPr>
        <w:t>Галаховского</w:t>
      </w:r>
      <w:proofErr w:type="spellEnd"/>
      <w:r w:rsidRPr="00190A72">
        <w:rPr>
          <w:rFonts w:ascii="Times New Roman" w:hAnsi="Times New Roman" w:cs="Times New Roman"/>
          <w:sz w:val="28"/>
          <w:szCs w:val="28"/>
        </w:rPr>
        <w:t xml:space="preserve"> муниципального образования  по итогам совещания (далее – протокол).</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обсуждения проект ведомственной целевой программы дорабатывается разработчиком и повторно направляется на согласование в сроки, установленные протоколом. </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 xml:space="preserve">Проект ведомственной целевой программы, по которому имеются не урегулированные по результатам проведенного обсуждения разногласия, отраженные в протоколе, не может быть утвержден. </w:t>
      </w:r>
    </w:p>
    <w:p w:rsidR="0015411F" w:rsidRDefault="0015411F" w:rsidP="00537FDB">
      <w:pPr>
        <w:spacing w:line="240" w:lineRule="auto"/>
        <w:ind w:firstLineChars="129" w:firstLine="361"/>
        <w:jc w:val="both"/>
        <w:rPr>
          <w:rFonts w:ascii="Times New Roman" w:hAnsi="Times New Roman" w:cs="Times New Roman"/>
          <w:color w:val="FF0000"/>
          <w:sz w:val="28"/>
          <w:szCs w:val="28"/>
        </w:rPr>
      </w:pPr>
      <w:r>
        <w:rPr>
          <w:rFonts w:ascii="Times New Roman" w:hAnsi="Times New Roman" w:cs="Times New Roman"/>
          <w:sz w:val="28"/>
          <w:szCs w:val="28"/>
        </w:rPr>
        <w:t xml:space="preserve">16. Ведомственные целевые программы (в случае если реализация ведомственной целевой программы предполагается в рамках </w:t>
      </w:r>
      <w:proofErr w:type="spellStart"/>
      <w:r>
        <w:rPr>
          <w:rFonts w:ascii="Times New Roman" w:hAnsi="Times New Roman" w:cs="Times New Roman"/>
          <w:sz w:val="28"/>
          <w:szCs w:val="28"/>
        </w:rPr>
        <w:t>непрограммных</w:t>
      </w:r>
      <w:proofErr w:type="spellEnd"/>
      <w:r>
        <w:rPr>
          <w:rFonts w:ascii="Times New Roman" w:hAnsi="Times New Roman" w:cs="Times New Roman"/>
          <w:sz w:val="28"/>
          <w:szCs w:val="28"/>
        </w:rPr>
        <w:t xml:space="preserve"> направлений деятельности) утверждаются </w:t>
      </w:r>
      <w:r w:rsidRPr="00190A72">
        <w:rPr>
          <w:rFonts w:ascii="Times New Roman" w:hAnsi="Times New Roman" w:cs="Times New Roman"/>
          <w:sz w:val="28"/>
          <w:szCs w:val="28"/>
        </w:rPr>
        <w:t xml:space="preserve">постановлениями Администрации </w:t>
      </w:r>
      <w:proofErr w:type="spellStart"/>
      <w:r w:rsidRPr="00190A72">
        <w:rPr>
          <w:rFonts w:ascii="Times New Roman" w:hAnsi="Times New Roman" w:cs="Times New Roman"/>
          <w:sz w:val="28"/>
          <w:szCs w:val="28"/>
        </w:rPr>
        <w:t>Галаховского</w:t>
      </w:r>
      <w:proofErr w:type="spellEnd"/>
      <w:r w:rsidRPr="00190A72">
        <w:rPr>
          <w:rFonts w:ascii="Times New Roman" w:hAnsi="Times New Roman" w:cs="Times New Roman"/>
          <w:sz w:val="28"/>
          <w:szCs w:val="28"/>
        </w:rPr>
        <w:t xml:space="preserve"> муниципального образования.</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17. Планирование бюджетных ассигнований на реализацию ведомственных целевых программ в очередном финансовом году и плановом периоде осуществляется в соответствии с нормативными правовыми актами, регулирующими порядок составления проекта бюджета муниципального образования.</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18. Включение в ведомственную целевую программу иных источников финансирования, помимо бюджета поселения, возможно только при документальном их подтверждении (подписанные соглашения, договоры, гарантийные письма, утвержденные паспорта федеральных и региональных государственных и иных целевых программ, законы и решения о соответствующих бюджетах).</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19. Уточнение параметров ведомственных целевых программ, в том числе целевых индикаторов, осуществляется в порядке, установленном для утверждения этих программ.</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lastRenderedPageBreak/>
        <w:t xml:space="preserve">20. Внесение изменений в ведомственную целевую программу является основанием для подготовки проекта решения </w:t>
      </w:r>
      <w:r w:rsidRPr="00BA5019">
        <w:rPr>
          <w:rFonts w:ascii="Times New Roman" w:hAnsi="Times New Roman" w:cs="Times New Roman"/>
          <w:sz w:val="28"/>
          <w:szCs w:val="28"/>
        </w:rPr>
        <w:t>Совета депутатов</w:t>
      </w:r>
      <w:r>
        <w:rPr>
          <w:rFonts w:ascii="Times New Roman" w:hAnsi="Times New Roman" w:cs="Times New Roman"/>
          <w:sz w:val="28"/>
          <w:szCs w:val="28"/>
        </w:rPr>
        <w:t xml:space="preserve"> о внесении изменений в решение о бюджете муниципального образования.</w:t>
      </w:r>
    </w:p>
    <w:p w:rsidR="0015411F" w:rsidRDefault="0015411F" w:rsidP="00537FDB">
      <w:pPr>
        <w:spacing w:line="240" w:lineRule="auto"/>
        <w:ind w:firstLineChars="129" w:firstLine="361"/>
        <w:jc w:val="both"/>
        <w:rPr>
          <w:rFonts w:ascii="Times New Roman" w:hAnsi="Times New Roman" w:cs="Times New Roman"/>
          <w:sz w:val="28"/>
          <w:szCs w:val="28"/>
        </w:rPr>
      </w:pPr>
      <w:proofErr w:type="gramStart"/>
      <w:r>
        <w:rPr>
          <w:rFonts w:ascii="Times New Roman" w:hAnsi="Times New Roman" w:cs="Times New Roman"/>
          <w:sz w:val="28"/>
          <w:szCs w:val="28"/>
        </w:rPr>
        <w:t>В ходе исполнения бюджета муниципального образования в текущем финансовом году показатели фактического финансового обеспечения реализации ведомственной целевой программы могут отличаться от показателей, утвержденных в составе муниципальной программы, в пределах и по основаниям, которые предусмотрены в соответствии с Бюджетным кодексом Российской Федерации и нормативными правовыми актами муниципального образования, регулирующими внесение изменений в сводную бюджетную роспись без внесения изменений в решение 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бюджете</w:t>
      </w:r>
      <w:proofErr w:type="gramEnd"/>
      <w:r>
        <w:rPr>
          <w:rFonts w:ascii="Times New Roman" w:hAnsi="Times New Roman" w:cs="Times New Roman"/>
          <w:sz w:val="28"/>
          <w:szCs w:val="28"/>
        </w:rPr>
        <w:t xml:space="preserve">.  </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 xml:space="preserve">21. Объем бюджетных ассигнований на реализацию ведомственной целевой программы утверждается решением </w:t>
      </w:r>
      <w:r w:rsidRPr="00BA5019">
        <w:rPr>
          <w:rFonts w:ascii="Times New Roman" w:hAnsi="Times New Roman" w:cs="Times New Roman"/>
          <w:sz w:val="28"/>
          <w:szCs w:val="28"/>
        </w:rPr>
        <w:t>Совета депутатов</w:t>
      </w:r>
      <w:r>
        <w:rPr>
          <w:rFonts w:ascii="Times New Roman" w:hAnsi="Times New Roman" w:cs="Times New Roman"/>
          <w:sz w:val="28"/>
          <w:szCs w:val="28"/>
        </w:rPr>
        <w:t xml:space="preserve"> о бюджете поселения в составе ведомственной структуры расходов бюджета поселения на очередной финансовый год и плановый период.</w:t>
      </w:r>
    </w:p>
    <w:p w:rsidR="0015411F" w:rsidRPr="00033075" w:rsidRDefault="0015411F" w:rsidP="00537FDB">
      <w:pPr>
        <w:spacing w:line="240" w:lineRule="auto"/>
        <w:ind w:firstLineChars="129" w:firstLine="361"/>
        <w:jc w:val="both"/>
        <w:rPr>
          <w:rFonts w:ascii="Times New Roman" w:hAnsi="Times New Roman" w:cs="Times New Roman"/>
          <w:sz w:val="28"/>
          <w:szCs w:val="28"/>
        </w:rPr>
      </w:pPr>
      <w:r w:rsidRPr="00033075">
        <w:rPr>
          <w:rFonts w:ascii="Times New Roman" w:hAnsi="Times New Roman" w:cs="Times New Roman"/>
          <w:sz w:val="28"/>
          <w:szCs w:val="28"/>
        </w:rPr>
        <w:t xml:space="preserve">22. </w:t>
      </w:r>
      <w:proofErr w:type="gramStart"/>
      <w:r w:rsidRPr="00033075">
        <w:rPr>
          <w:rFonts w:ascii="Times New Roman" w:hAnsi="Times New Roman" w:cs="Times New Roman"/>
          <w:sz w:val="28"/>
          <w:szCs w:val="28"/>
        </w:rPr>
        <w:t xml:space="preserve">Разработчик ведомственной целевой программы организует размещение на официальном сайте Администрации </w:t>
      </w:r>
      <w:proofErr w:type="spellStart"/>
      <w:r w:rsidRPr="00033075">
        <w:rPr>
          <w:rFonts w:ascii="Times New Roman" w:hAnsi="Times New Roman" w:cs="Times New Roman"/>
          <w:sz w:val="28"/>
          <w:szCs w:val="28"/>
        </w:rPr>
        <w:t>Галаховского</w:t>
      </w:r>
      <w:proofErr w:type="spellEnd"/>
      <w:r w:rsidRPr="00033075">
        <w:rPr>
          <w:rFonts w:ascii="Times New Roman" w:hAnsi="Times New Roman" w:cs="Times New Roman"/>
          <w:sz w:val="28"/>
          <w:szCs w:val="28"/>
        </w:rPr>
        <w:t xml:space="preserve"> муниципального образования  в информационно-телекоммуникационной сети "Интернет" утвержденной ведомственной целевой программы, за исключением ведомственных целевых программ, содержащих сведения, составляющие государственную тайну и иную охраняемую законом тайну, или служебную информацию ограниченного распространения, с указанием реквизитов документа, которым она утверждена, в течение 5 рабочих дней со дня ее утверждения.</w:t>
      </w:r>
      <w:proofErr w:type="gramEnd"/>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23. Прекращение реализации ведомственных целевых программ осуществляется в рамках разработки муниципальной программы и внесения в нее изменений или в рамках формирования проекта бюджета муниципального образования на очередной финансовый год и плановый период.</w:t>
      </w:r>
    </w:p>
    <w:p w:rsidR="0015411F" w:rsidRPr="00537FDB" w:rsidRDefault="0015411F" w:rsidP="00537FDB">
      <w:pPr>
        <w:spacing w:line="240" w:lineRule="auto"/>
        <w:ind w:firstLineChars="129" w:firstLine="363"/>
        <w:jc w:val="center"/>
        <w:rPr>
          <w:rFonts w:ascii="Times New Roman" w:hAnsi="Times New Roman" w:cs="Times New Roman"/>
          <w:b/>
          <w:sz w:val="28"/>
          <w:szCs w:val="28"/>
        </w:rPr>
      </w:pPr>
      <w:r>
        <w:rPr>
          <w:rFonts w:ascii="Times New Roman" w:hAnsi="Times New Roman" w:cs="Times New Roman"/>
          <w:b/>
          <w:sz w:val="28"/>
          <w:szCs w:val="28"/>
        </w:rPr>
        <w:t xml:space="preserve">3. Реализация и </w:t>
      </w:r>
      <w:proofErr w:type="gramStart"/>
      <w:r>
        <w:rPr>
          <w:rFonts w:ascii="Times New Roman" w:hAnsi="Times New Roman" w:cs="Times New Roman"/>
          <w:b/>
          <w:sz w:val="28"/>
          <w:szCs w:val="28"/>
        </w:rPr>
        <w:t>контроль за</w:t>
      </w:r>
      <w:proofErr w:type="gramEnd"/>
      <w:r>
        <w:rPr>
          <w:rFonts w:ascii="Times New Roman" w:hAnsi="Times New Roman" w:cs="Times New Roman"/>
          <w:b/>
          <w:sz w:val="28"/>
          <w:szCs w:val="28"/>
        </w:rPr>
        <w:t xml:space="preserve"> ходом выполнения ведомственной целевой программы</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24. Ведомственная целевая программа реализуется соответствующим разработчиком ведомственной целевой программы, а также участниками ведомственной целевой программы (при их наличии).</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 xml:space="preserve">25. </w:t>
      </w:r>
      <w:proofErr w:type="gramStart"/>
      <w:r>
        <w:rPr>
          <w:rFonts w:ascii="Times New Roman" w:hAnsi="Times New Roman" w:cs="Times New Roman"/>
          <w:sz w:val="28"/>
          <w:szCs w:val="28"/>
        </w:rPr>
        <w:t xml:space="preserve">Разработчик ведомственной целевой программы несет ответственность за достижение целей и задач ведомственной целевой программы и за обеспечение утвержденных значений целевых индикаторов, а также за представление сведений о ходе реализации ведомственной целевой программы ответственному исполнителю муниципальной программы, в случае если реализация ведомственной целевой программы осуществляется в </w:t>
      </w:r>
      <w:r>
        <w:rPr>
          <w:rFonts w:ascii="Times New Roman" w:hAnsi="Times New Roman" w:cs="Times New Roman"/>
          <w:sz w:val="28"/>
          <w:szCs w:val="28"/>
        </w:rPr>
        <w:lastRenderedPageBreak/>
        <w:t xml:space="preserve">рамках муниципальной программы, либо </w:t>
      </w:r>
      <w:r w:rsidRPr="00033075">
        <w:rPr>
          <w:rFonts w:ascii="Times New Roman" w:hAnsi="Times New Roman" w:cs="Times New Roman"/>
          <w:sz w:val="28"/>
          <w:szCs w:val="28"/>
        </w:rPr>
        <w:t xml:space="preserve">уполномоченному структурному подразделению (специалисту) Администрации </w:t>
      </w:r>
      <w:proofErr w:type="spellStart"/>
      <w:r w:rsidRPr="00033075">
        <w:rPr>
          <w:rFonts w:ascii="Times New Roman" w:hAnsi="Times New Roman" w:cs="Times New Roman"/>
          <w:sz w:val="28"/>
          <w:szCs w:val="28"/>
        </w:rPr>
        <w:t>Галаховского</w:t>
      </w:r>
      <w:proofErr w:type="spellEnd"/>
      <w:r w:rsidRPr="00033075">
        <w:rPr>
          <w:rFonts w:ascii="Times New Roman" w:hAnsi="Times New Roman" w:cs="Times New Roman"/>
          <w:sz w:val="28"/>
          <w:szCs w:val="28"/>
        </w:rPr>
        <w:t xml:space="preserve"> муниципального образования, </w:t>
      </w:r>
      <w:r>
        <w:rPr>
          <w:rFonts w:ascii="Times New Roman" w:hAnsi="Times New Roman" w:cs="Times New Roman"/>
          <w:sz w:val="28"/>
          <w:szCs w:val="28"/>
        </w:rPr>
        <w:t>в случае если</w:t>
      </w:r>
      <w:proofErr w:type="gramEnd"/>
      <w:r>
        <w:rPr>
          <w:rFonts w:ascii="Times New Roman" w:hAnsi="Times New Roman" w:cs="Times New Roman"/>
          <w:sz w:val="28"/>
          <w:szCs w:val="28"/>
        </w:rPr>
        <w:t xml:space="preserve"> реализация ведомственной целевой программы предполагается в рамках </w:t>
      </w:r>
      <w:proofErr w:type="spellStart"/>
      <w:r>
        <w:rPr>
          <w:rFonts w:ascii="Times New Roman" w:hAnsi="Times New Roman" w:cs="Times New Roman"/>
          <w:sz w:val="28"/>
          <w:szCs w:val="28"/>
        </w:rPr>
        <w:t>непрограммных</w:t>
      </w:r>
      <w:proofErr w:type="spellEnd"/>
      <w:r>
        <w:rPr>
          <w:rFonts w:ascii="Times New Roman" w:hAnsi="Times New Roman" w:cs="Times New Roman"/>
          <w:sz w:val="28"/>
          <w:szCs w:val="28"/>
        </w:rPr>
        <w:t xml:space="preserve"> направлений деятельности.</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 xml:space="preserve">26. Контроль за ходом реализации ведомственной целевой программы осуществляется соответствующим ответственным исполнителем муниципальной программы, в случае если реализация ведомственной целевой программы осуществляется в рамках муниципальной программы, либо </w:t>
      </w:r>
      <w:r w:rsidRPr="00033075">
        <w:rPr>
          <w:rFonts w:ascii="Times New Roman" w:hAnsi="Times New Roman" w:cs="Times New Roman"/>
          <w:sz w:val="28"/>
          <w:szCs w:val="28"/>
        </w:rPr>
        <w:t xml:space="preserve">Главой </w:t>
      </w:r>
      <w:proofErr w:type="spellStart"/>
      <w:r w:rsidRPr="00033075">
        <w:rPr>
          <w:rFonts w:ascii="Times New Roman" w:hAnsi="Times New Roman" w:cs="Times New Roman"/>
          <w:sz w:val="28"/>
          <w:szCs w:val="28"/>
        </w:rPr>
        <w:t>Галаховского</w:t>
      </w:r>
      <w:proofErr w:type="spellEnd"/>
      <w:r w:rsidRPr="00033075">
        <w:rPr>
          <w:rFonts w:ascii="Times New Roman" w:hAnsi="Times New Roman" w:cs="Times New Roman"/>
          <w:sz w:val="28"/>
          <w:szCs w:val="28"/>
        </w:rPr>
        <w:t xml:space="preserve"> муниципального </w:t>
      </w:r>
      <w:proofErr w:type="gramStart"/>
      <w:r w:rsidRPr="00033075">
        <w:rPr>
          <w:rFonts w:ascii="Times New Roman" w:hAnsi="Times New Roman" w:cs="Times New Roman"/>
          <w:sz w:val="28"/>
          <w:szCs w:val="28"/>
        </w:rPr>
        <w:t>образования</w:t>
      </w:r>
      <w:proofErr w:type="gramEnd"/>
      <w:r>
        <w:rPr>
          <w:rFonts w:ascii="Times New Roman" w:hAnsi="Times New Roman" w:cs="Times New Roman"/>
          <w:sz w:val="28"/>
          <w:szCs w:val="28"/>
        </w:rPr>
        <w:t xml:space="preserve"> в случае если реализация ведомственной целевой программы предполагается в рамках </w:t>
      </w:r>
      <w:proofErr w:type="spellStart"/>
      <w:r>
        <w:rPr>
          <w:rFonts w:ascii="Times New Roman" w:hAnsi="Times New Roman" w:cs="Times New Roman"/>
          <w:sz w:val="28"/>
          <w:szCs w:val="28"/>
        </w:rPr>
        <w:t>непрограммных</w:t>
      </w:r>
      <w:proofErr w:type="spellEnd"/>
      <w:r>
        <w:rPr>
          <w:rFonts w:ascii="Times New Roman" w:hAnsi="Times New Roman" w:cs="Times New Roman"/>
          <w:sz w:val="28"/>
          <w:szCs w:val="28"/>
        </w:rPr>
        <w:t xml:space="preserve"> направлений деятельности.</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27. Финансирование расходов на реализацию ведомственных целевых программ осуществляется в порядке, установленном для исполнения бюджета муниципального образования.</w:t>
      </w:r>
    </w:p>
    <w:p w:rsidR="0015411F" w:rsidRDefault="0015411F" w:rsidP="00537FDB">
      <w:pPr>
        <w:spacing w:line="240" w:lineRule="auto"/>
        <w:ind w:firstLineChars="129" w:firstLine="361"/>
        <w:jc w:val="both"/>
        <w:rPr>
          <w:rFonts w:ascii="Times New Roman" w:hAnsi="Times New Roman" w:cs="Times New Roman"/>
          <w:sz w:val="28"/>
          <w:szCs w:val="28"/>
        </w:rPr>
      </w:pPr>
      <w:r>
        <w:rPr>
          <w:rFonts w:ascii="Times New Roman" w:hAnsi="Times New Roman" w:cs="Times New Roman"/>
          <w:sz w:val="28"/>
          <w:szCs w:val="28"/>
        </w:rPr>
        <w:t xml:space="preserve">28. Оценка эффективности ведомственных целевых программ, в случае если реализация ведомственной целевой программы предполагается в рамках </w:t>
      </w:r>
      <w:proofErr w:type="spellStart"/>
      <w:r>
        <w:rPr>
          <w:rFonts w:ascii="Times New Roman" w:hAnsi="Times New Roman" w:cs="Times New Roman"/>
          <w:sz w:val="28"/>
          <w:szCs w:val="28"/>
        </w:rPr>
        <w:t>непрограммных</w:t>
      </w:r>
      <w:proofErr w:type="spellEnd"/>
      <w:r>
        <w:rPr>
          <w:rFonts w:ascii="Times New Roman" w:hAnsi="Times New Roman" w:cs="Times New Roman"/>
          <w:sz w:val="28"/>
          <w:szCs w:val="28"/>
        </w:rPr>
        <w:t xml:space="preserve"> направлений деятельности, осуществляется в соответствии с Порядком проведения оценки эффективности реализации муниципальных программ </w:t>
      </w:r>
      <w:proofErr w:type="spellStart"/>
      <w:r>
        <w:rPr>
          <w:rFonts w:ascii="Times New Roman" w:hAnsi="Times New Roman" w:cs="Times New Roman"/>
          <w:sz w:val="28"/>
          <w:szCs w:val="28"/>
        </w:rPr>
        <w:t>Галаховского</w:t>
      </w:r>
      <w:proofErr w:type="spellEnd"/>
      <w:r>
        <w:rPr>
          <w:rFonts w:ascii="Times New Roman" w:hAnsi="Times New Roman" w:cs="Times New Roman"/>
          <w:sz w:val="28"/>
          <w:szCs w:val="28"/>
        </w:rPr>
        <w:t xml:space="preserve"> муниципального образования, если иное не установлено постановлением об утверждении ведомственной целевой программы. </w:t>
      </w:r>
    </w:p>
    <w:p w:rsidR="0015411F" w:rsidRDefault="0015411F" w:rsidP="00537FDB">
      <w:pPr>
        <w:spacing w:line="240" w:lineRule="auto"/>
        <w:ind w:firstLineChars="129" w:firstLine="361"/>
        <w:jc w:val="both"/>
        <w:rPr>
          <w:rFonts w:ascii="Times New Roman" w:hAnsi="Times New Roman" w:cs="Times New Roman"/>
          <w:sz w:val="28"/>
          <w:szCs w:val="28"/>
        </w:rPr>
      </w:pPr>
    </w:p>
    <w:p w:rsidR="0015411F" w:rsidRDefault="0015411F" w:rsidP="00537FDB">
      <w:pPr>
        <w:spacing w:line="240" w:lineRule="auto"/>
        <w:ind w:firstLineChars="129" w:firstLine="361"/>
        <w:jc w:val="both"/>
        <w:rPr>
          <w:rFonts w:ascii="Times New Roman" w:hAnsi="Times New Roman" w:cs="Times New Roman"/>
          <w:sz w:val="28"/>
          <w:szCs w:val="28"/>
        </w:rPr>
      </w:pPr>
    </w:p>
    <w:p w:rsidR="0015411F" w:rsidRPr="00F43135" w:rsidRDefault="0015411F" w:rsidP="00537FDB">
      <w:pPr>
        <w:spacing w:after="0" w:line="240" w:lineRule="auto"/>
        <w:rPr>
          <w:rFonts w:ascii="Times New Roman" w:hAnsi="Times New Roman"/>
          <w:b/>
          <w:color w:val="000000"/>
          <w:sz w:val="24"/>
          <w:szCs w:val="24"/>
        </w:rPr>
      </w:pPr>
    </w:p>
    <w:p w:rsidR="0015411F" w:rsidRPr="00F43135" w:rsidRDefault="0015411F" w:rsidP="00537FDB">
      <w:pPr>
        <w:spacing w:after="0" w:line="240" w:lineRule="auto"/>
        <w:rPr>
          <w:rFonts w:ascii="Times New Roman" w:hAnsi="Times New Roman"/>
          <w:b/>
          <w:color w:val="000000"/>
          <w:sz w:val="24"/>
          <w:szCs w:val="24"/>
        </w:rPr>
      </w:pPr>
    </w:p>
    <w:sectPr w:rsidR="0015411F" w:rsidRPr="00F43135" w:rsidSect="007C07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AA16E77"/>
    <w:multiLevelType w:val="hybridMultilevel"/>
    <w:tmpl w:val="67EE8C2C"/>
    <w:lvl w:ilvl="0" w:tplc="1EE6BA4E">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6E4B2A"/>
    <w:multiLevelType w:val="hybridMultilevel"/>
    <w:tmpl w:val="44E429A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characterSpacingControl w:val="doNotCompress"/>
  <w:compat>
    <w:useFELayout/>
  </w:compat>
  <w:rsids>
    <w:rsidRoot w:val="005259FA"/>
    <w:rsid w:val="0001505A"/>
    <w:rsid w:val="00124094"/>
    <w:rsid w:val="00126FA1"/>
    <w:rsid w:val="00137137"/>
    <w:rsid w:val="0014725F"/>
    <w:rsid w:val="0015411F"/>
    <w:rsid w:val="00191052"/>
    <w:rsid w:val="001C779F"/>
    <w:rsid w:val="002627F4"/>
    <w:rsid w:val="00287D96"/>
    <w:rsid w:val="002C5828"/>
    <w:rsid w:val="002F68A0"/>
    <w:rsid w:val="00301646"/>
    <w:rsid w:val="0030462D"/>
    <w:rsid w:val="00342326"/>
    <w:rsid w:val="00363C5A"/>
    <w:rsid w:val="003743DA"/>
    <w:rsid w:val="00382C31"/>
    <w:rsid w:val="003B03E2"/>
    <w:rsid w:val="003C2292"/>
    <w:rsid w:val="0040317C"/>
    <w:rsid w:val="00413960"/>
    <w:rsid w:val="00470C68"/>
    <w:rsid w:val="005259FA"/>
    <w:rsid w:val="00537FDB"/>
    <w:rsid w:val="005620DA"/>
    <w:rsid w:val="005E32DD"/>
    <w:rsid w:val="005F3F6D"/>
    <w:rsid w:val="00646A2E"/>
    <w:rsid w:val="0069628B"/>
    <w:rsid w:val="006B1AD6"/>
    <w:rsid w:val="006E5877"/>
    <w:rsid w:val="007E41DB"/>
    <w:rsid w:val="009E64B5"/>
    <w:rsid w:val="00A04FCE"/>
    <w:rsid w:val="00A902BB"/>
    <w:rsid w:val="00AB7607"/>
    <w:rsid w:val="00B0172A"/>
    <w:rsid w:val="00B353B6"/>
    <w:rsid w:val="00C74E23"/>
    <w:rsid w:val="00D03CC1"/>
    <w:rsid w:val="00D15740"/>
    <w:rsid w:val="00D86F0A"/>
    <w:rsid w:val="00DB2880"/>
    <w:rsid w:val="00E45CE3"/>
    <w:rsid w:val="00EA113B"/>
    <w:rsid w:val="00EC6473"/>
    <w:rsid w:val="00F43135"/>
    <w:rsid w:val="00F56526"/>
    <w:rsid w:val="00F57911"/>
    <w:rsid w:val="00FA05BE"/>
    <w:rsid w:val="00FE6629"/>
    <w:rsid w:val="00FF5D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960"/>
  </w:style>
  <w:style w:type="paragraph" w:styleId="1">
    <w:name w:val="heading 1"/>
    <w:basedOn w:val="a"/>
    <w:next w:val="a"/>
    <w:link w:val="10"/>
    <w:qFormat/>
    <w:rsid w:val="0015411F"/>
    <w:pPr>
      <w:keepNext/>
      <w:spacing w:after="0" w:line="240" w:lineRule="auto"/>
      <w:jc w:val="both"/>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5259FA"/>
    <w:pPr>
      <w:suppressAutoHyphens/>
      <w:spacing w:after="120" w:line="240" w:lineRule="auto"/>
    </w:pPr>
    <w:rPr>
      <w:rFonts w:ascii="Times New Roman" w:eastAsia="Times New Roman" w:hAnsi="Times New Roman" w:cs="Times New Roman"/>
      <w:sz w:val="28"/>
      <w:szCs w:val="20"/>
      <w:lang w:eastAsia="ar-SA"/>
    </w:rPr>
  </w:style>
  <w:style w:type="character" w:customStyle="1" w:styleId="a4">
    <w:name w:val="Основной текст Знак"/>
    <w:basedOn w:val="a0"/>
    <w:link w:val="a3"/>
    <w:semiHidden/>
    <w:rsid w:val="005259FA"/>
    <w:rPr>
      <w:rFonts w:ascii="Times New Roman" w:eastAsia="Times New Roman" w:hAnsi="Times New Roman" w:cs="Times New Roman"/>
      <w:sz w:val="28"/>
      <w:szCs w:val="20"/>
      <w:lang w:eastAsia="ar-SA"/>
    </w:rPr>
  </w:style>
  <w:style w:type="paragraph" w:styleId="a5">
    <w:name w:val="No Spacing"/>
    <w:uiPriority w:val="1"/>
    <w:qFormat/>
    <w:rsid w:val="005259FA"/>
    <w:pPr>
      <w:spacing w:after="0" w:line="240" w:lineRule="auto"/>
    </w:pPr>
  </w:style>
  <w:style w:type="paragraph" w:styleId="a6">
    <w:name w:val="List Paragraph"/>
    <w:basedOn w:val="a"/>
    <w:uiPriority w:val="34"/>
    <w:qFormat/>
    <w:rsid w:val="005259FA"/>
    <w:pPr>
      <w:ind w:left="720"/>
      <w:contextualSpacing/>
    </w:pPr>
  </w:style>
  <w:style w:type="character" w:customStyle="1" w:styleId="FontStyle18">
    <w:name w:val="Font Style18"/>
    <w:uiPriority w:val="99"/>
    <w:rsid w:val="005259FA"/>
    <w:rPr>
      <w:rFonts w:ascii="Times New Roman" w:hAnsi="Times New Roman" w:cs="Times New Roman" w:hint="default"/>
      <w:sz w:val="26"/>
      <w:szCs w:val="26"/>
    </w:rPr>
  </w:style>
  <w:style w:type="table" w:styleId="a7">
    <w:name w:val="Table Grid"/>
    <w:basedOn w:val="a1"/>
    <w:uiPriority w:val="59"/>
    <w:rsid w:val="005259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1"/>
    <w:basedOn w:val="a"/>
    <w:uiPriority w:val="1"/>
    <w:qFormat/>
    <w:rsid w:val="00382C31"/>
    <w:pPr>
      <w:widowControl w:val="0"/>
      <w:autoSpaceDE w:val="0"/>
      <w:autoSpaceDN w:val="0"/>
      <w:spacing w:after="0" w:line="240" w:lineRule="auto"/>
      <w:ind w:left="113"/>
      <w:outlineLvl w:val="1"/>
    </w:pPr>
    <w:rPr>
      <w:rFonts w:ascii="Times New Roman" w:eastAsia="Times New Roman" w:hAnsi="Times New Roman" w:cs="Times New Roman"/>
      <w:sz w:val="26"/>
      <w:szCs w:val="26"/>
      <w:lang w:val="en-US" w:eastAsia="en-US"/>
    </w:rPr>
  </w:style>
  <w:style w:type="paragraph" w:styleId="a8">
    <w:name w:val="header"/>
    <w:basedOn w:val="a"/>
    <w:link w:val="a9"/>
    <w:rsid w:val="00C74E23"/>
    <w:pPr>
      <w:tabs>
        <w:tab w:val="center" w:pos="4153"/>
        <w:tab w:val="right" w:pos="8306"/>
      </w:tabs>
      <w:suppressAutoHyphens/>
      <w:spacing w:after="0" w:line="348" w:lineRule="auto"/>
      <w:ind w:firstLine="709"/>
      <w:jc w:val="both"/>
    </w:pPr>
    <w:rPr>
      <w:rFonts w:ascii="Times New Roman" w:eastAsia="Times New Roman" w:hAnsi="Times New Roman" w:cs="Times New Roman"/>
      <w:sz w:val="28"/>
      <w:szCs w:val="20"/>
    </w:rPr>
  </w:style>
  <w:style w:type="character" w:customStyle="1" w:styleId="a9">
    <w:name w:val="Верхний колонтитул Знак"/>
    <w:basedOn w:val="a0"/>
    <w:link w:val="a8"/>
    <w:rsid w:val="00C74E23"/>
    <w:rPr>
      <w:rFonts w:ascii="Times New Roman" w:eastAsia="Times New Roman" w:hAnsi="Times New Roman" w:cs="Times New Roman"/>
      <w:sz w:val="28"/>
      <w:szCs w:val="20"/>
      <w:lang w:eastAsia="ru-RU"/>
    </w:rPr>
  </w:style>
  <w:style w:type="paragraph" w:customStyle="1" w:styleId="12">
    <w:name w:val="Основной текст1"/>
    <w:basedOn w:val="a"/>
    <w:rsid w:val="00C74E23"/>
    <w:pPr>
      <w:spacing w:after="0" w:line="240" w:lineRule="auto"/>
      <w:jc w:val="both"/>
    </w:pPr>
    <w:rPr>
      <w:rFonts w:ascii="Times New Roman" w:eastAsia="Times New Roman" w:hAnsi="Times New Roman" w:cs="Times New Roman"/>
      <w:sz w:val="20"/>
      <w:szCs w:val="20"/>
    </w:rPr>
  </w:style>
  <w:style w:type="character" w:styleId="aa">
    <w:name w:val="page number"/>
    <w:basedOn w:val="a0"/>
    <w:rsid w:val="00C74E23"/>
  </w:style>
  <w:style w:type="paragraph" w:styleId="ab">
    <w:name w:val="Normal (Web)"/>
    <w:basedOn w:val="a"/>
    <w:uiPriority w:val="99"/>
    <w:rsid w:val="00D03CC1"/>
    <w:pPr>
      <w:spacing w:before="100" w:after="100" w:line="240" w:lineRule="auto"/>
    </w:pPr>
    <w:rPr>
      <w:rFonts w:ascii="Arial" w:eastAsia="Times New Roman" w:hAnsi="Arial" w:cs="Arial"/>
      <w:sz w:val="24"/>
      <w:szCs w:val="24"/>
      <w:lang w:eastAsia="ar-SA"/>
    </w:rPr>
  </w:style>
  <w:style w:type="character" w:styleId="ac">
    <w:name w:val="Hyperlink"/>
    <w:basedOn w:val="a0"/>
    <w:uiPriority w:val="99"/>
    <w:semiHidden/>
    <w:unhideWhenUsed/>
    <w:rsid w:val="00D15740"/>
    <w:rPr>
      <w:color w:val="0000FF"/>
      <w:u w:val="single"/>
    </w:rPr>
  </w:style>
  <w:style w:type="character" w:customStyle="1" w:styleId="10">
    <w:name w:val="Заголовок 1 Знак"/>
    <w:basedOn w:val="a0"/>
    <w:link w:val="1"/>
    <w:rsid w:val="0015411F"/>
    <w:rPr>
      <w:rFonts w:ascii="Times New Roman" w:eastAsia="Times New Roman" w:hAnsi="Times New Roman" w:cs="Times New Roman"/>
      <w:b/>
      <w:sz w:val="28"/>
      <w:szCs w:val="20"/>
    </w:rPr>
  </w:style>
  <w:style w:type="paragraph" w:customStyle="1" w:styleId="ad">
    <w:name w:val="Комментарий"/>
    <w:basedOn w:val="a"/>
    <w:next w:val="a"/>
    <w:uiPriority w:val="99"/>
    <w:rsid w:val="0015411F"/>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rPr>
  </w:style>
  <w:style w:type="paragraph" w:customStyle="1" w:styleId="ae">
    <w:name w:val="Таблицы (моноширинный)"/>
    <w:basedOn w:val="a"/>
    <w:next w:val="a"/>
    <w:uiPriority w:val="99"/>
    <w:rsid w:val="0015411F"/>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ConsPlusNonformat">
    <w:name w:val="ConsPlusNonformat"/>
    <w:uiPriority w:val="99"/>
    <w:rsid w:val="0015411F"/>
    <w:pPr>
      <w:autoSpaceDE w:val="0"/>
      <w:autoSpaceDN w:val="0"/>
      <w:adjustRightInd w:val="0"/>
      <w:spacing w:after="0" w:line="240" w:lineRule="auto"/>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5259FA"/>
    <w:pPr>
      <w:suppressAutoHyphens/>
      <w:spacing w:after="120" w:line="240" w:lineRule="auto"/>
    </w:pPr>
    <w:rPr>
      <w:rFonts w:ascii="Times New Roman" w:eastAsia="Times New Roman" w:hAnsi="Times New Roman" w:cs="Times New Roman"/>
      <w:sz w:val="28"/>
      <w:szCs w:val="20"/>
      <w:lang w:eastAsia="ar-SA"/>
    </w:rPr>
  </w:style>
  <w:style w:type="character" w:customStyle="1" w:styleId="a4">
    <w:name w:val="Основной текст Знак"/>
    <w:basedOn w:val="a0"/>
    <w:link w:val="a3"/>
    <w:semiHidden/>
    <w:rsid w:val="005259FA"/>
    <w:rPr>
      <w:rFonts w:ascii="Times New Roman" w:eastAsia="Times New Roman" w:hAnsi="Times New Roman" w:cs="Times New Roman"/>
      <w:sz w:val="28"/>
      <w:szCs w:val="20"/>
      <w:lang w:eastAsia="ar-SA"/>
    </w:rPr>
  </w:style>
  <w:style w:type="paragraph" w:styleId="a5">
    <w:name w:val="No Spacing"/>
    <w:uiPriority w:val="1"/>
    <w:qFormat/>
    <w:rsid w:val="005259FA"/>
    <w:pPr>
      <w:spacing w:after="0" w:line="240" w:lineRule="auto"/>
    </w:pPr>
  </w:style>
  <w:style w:type="paragraph" w:styleId="a6">
    <w:name w:val="List Paragraph"/>
    <w:basedOn w:val="a"/>
    <w:uiPriority w:val="34"/>
    <w:qFormat/>
    <w:rsid w:val="005259FA"/>
    <w:pPr>
      <w:ind w:left="720"/>
      <w:contextualSpacing/>
    </w:pPr>
  </w:style>
  <w:style w:type="character" w:customStyle="1" w:styleId="FontStyle18">
    <w:name w:val="Font Style18"/>
    <w:uiPriority w:val="99"/>
    <w:rsid w:val="005259FA"/>
    <w:rPr>
      <w:rFonts w:ascii="Times New Roman" w:hAnsi="Times New Roman" w:cs="Times New Roman" w:hint="default"/>
      <w:sz w:val="26"/>
      <w:szCs w:val="26"/>
    </w:rPr>
  </w:style>
  <w:style w:type="table" w:styleId="a7">
    <w:name w:val="Table Grid"/>
    <w:basedOn w:val="a1"/>
    <w:uiPriority w:val="59"/>
    <w:rsid w:val="005259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1"/>
    <w:basedOn w:val="a"/>
    <w:uiPriority w:val="1"/>
    <w:qFormat/>
    <w:rsid w:val="00382C31"/>
    <w:pPr>
      <w:widowControl w:val="0"/>
      <w:autoSpaceDE w:val="0"/>
      <w:autoSpaceDN w:val="0"/>
      <w:spacing w:after="0" w:line="240" w:lineRule="auto"/>
      <w:ind w:left="113"/>
      <w:outlineLvl w:val="1"/>
    </w:pPr>
    <w:rPr>
      <w:rFonts w:ascii="Times New Roman" w:eastAsia="Times New Roman" w:hAnsi="Times New Roman" w:cs="Times New Roman"/>
      <w:sz w:val="26"/>
      <w:szCs w:val="26"/>
      <w:lang w:val="en-US" w:eastAsia="en-US"/>
    </w:rPr>
  </w:style>
  <w:style w:type="paragraph" w:styleId="a8">
    <w:name w:val="header"/>
    <w:basedOn w:val="a"/>
    <w:link w:val="a9"/>
    <w:rsid w:val="00C74E23"/>
    <w:pPr>
      <w:tabs>
        <w:tab w:val="center" w:pos="4153"/>
        <w:tab w:val="right" w:pos="8306"/>
      </w:tabs>
      <w:suppressAutoHyphens/>
      <w:spacing w:after="0" w:line="348" w:lineRule="auto"/>
      <w:ind w:firstLine="709"/>
      <w:jc w:val="both"/>
    </w:pPr>
    <w:rPr>
      <w:rFonts w:ascii="Times New Roman" w:eastAsia="Times New Roman" w:hAnsi="Times New Roman" w:cs="Times New Roman"/>
      <w:sz w:val="28"/>
      <w:szCs w:val="20"/>
    </w:rPr>
  </w:style>
  <w:style w:type="character" w:customStyle="1" w:styleId="a9">
    <w:name w:val="Верхний колонтитул Знак"/>
    <w:basedOn w:val="a0"/>
    <w:link w:val="a8"/>
    <w:rsid w:val="00C74E23"/>
    <w:rPr>
      <w:rFonts w:ascii="Times New Roman" w:eastAsia="Times New Roman" w:hAnsi="Times New Roman" w:cs="Times New Roman"/>
      <w:sz w:val="28"/>
      <w:szCs w:val="20"/>
      <w:lang w:eastAsia="ru-RU"/>
    </w:rPr>
  </w:style>
  <w:style w:type="paragraph" w:customStyle="1" w:styleId="1">
    <w:name w:val="Основной текст1"/>
    <w:basedOn w:val="a"/>
    <w:rsid w:val="00C74E23"/>
    <w:pPr>
      <w:spacing w:after="0" w:line="240" w:lineRule="auto"/>
      <w:jc w:val="both"/>
    </w:pPr>
    <w:rPr>
      <w:rFonts w:ascii="Times New Roman" w:eastAsia="Times New Roman" w:hAnsi="Times New Roman" w:cs="Times New Roman"/>
      <w:sz w:val="20"/>
      <w:szCs w:val="20"/>
    </w:rPr>
  </w:style>
  <w:style w:type="character" w:styleId="aa">
    <w:name w:val="page number"/>
    <w:basedOn w:val="a0"/>
    <w:rsid w:val="00C74E23"/>
  </w:style>
  <w:style w:type="paragraph" w:styleId="ab">
    <w:name w:val="Normal (Web)"/>
    <w:basedOn w:val="a"/>
    <w:uiPriority w:val="99"/>
    <w:rsid w:val="00D03CC1"/>
    <w:pPr>
      <w:spacing w:before="100" w:after="100" w:line="240" w:lineRule="auto"/>
    </w:pPr>
    <w:rPr>
      <w:rFonts w:ascii="Arial" w:eastAsia="Times New Roman" w:hAnsi="Arial" w:cs="Arial"/>
      <w:sz w:val="24"/>
      <w:szCs w:val="24"/>
      <w:lang w:eastAsia="ar-SA"/>
    </w:rPr>
  </w:style>
  <w:style w:type="character" w:styleId="ac">
    <w:name w:val="Hyperlink"/>
    <w:basedOn w:val="a0"/>
    <w:uiPriority w:val="99"/>
    <w:semiHidden/>
    <w:unhideWhenUsed/>
    <w:rsid w:val="00D15740"/>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5113</Words>
  <Characters>29147</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4</cp:revision>
  <cp:lastPrinted>2022-07-01T06:09:00Z</cp:lastPrinted>
  <dcterms:created xsi:type="dcterms:W3CDTF">2022-06-21T07:39:00Z</dcterms:created>
  <dcterms:modified xsi:type="dcterms:W3CDTF">2022-07-01T06:10:00Z</dcterms:modified>
</cp:coreProperties>
</file>