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93" w:rsidRDefault="00974E9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974E93" w:rsidRDefault="002A3F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974E93" w:rsidRDefault="002A3F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974E93" w:rsidRDefault="002A3F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74E93" w:rsidRDefault="00DD1B04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ТРЕТЬЕ</w:t>
      </w:r>
      <w:r w:rsidR="002A3FB7">
        <w:rPr>
          <w:rFonts w:ascii="Times New Roman" w:hAnsi="Times New Roman"/>
          <w:b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974E93" w:rsidRDefault="002A3FB7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974E93" w:rsidRDefault="00974E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4E93" w:rsidRDefault="002A3F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74E93" w:rsidRDefault="00974E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4E93" w:rsidRDefault="002A3FB7">
      <w:pPr>
        <w:spacing w:after="0"/>
      </w:pPr>
      <w:r>
        <w:rPr>
          <w:rFonts w:ascii="Times New Roman" w:hAnsi="Times New Roman"/>
          <w:b/>
          <w:sz w:val="28"/>
          <w:szCs w:val="28"/>
        </w:rPr>
        <w:t xml:space="preserve">от 05 октября 2018 года                   № 6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с.Крутояр</w:t>
      </w:r>
      <w:proofErr w:type="spellEnd"/>
    </w:p>
    <w:p w:rsidR="00974E93" w:rsidRDefault="00974E9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974E93" w:rsidRDefault="002A3F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публичных слушаний</w:t>
      </w:r>
    </w:p>
    <w:p w:rsidR="00974E93" w:rsidRDefault="002A3FB7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по проекту решения Совета депутатов</w:t>
      </w:r>
    </w:p>
    <w:p w:rsidR="00974E93" w:rsidRDefault="002A3FB7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Крутоярского муниципального образования </w:t>
      </w:r>
    </w:p>
    <w:p w:rsidR="00974E93" w:rsidRDefault="002A3FB7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«О внесении изменений в Устав Крутоярского </w:t>
      </w:r>
    </w:p>
    <w:p w:rsidR="00974E93" w:rsidRDefault="002A3FB7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</w:t>
      </w:r>
    </w:p>
    <w:p w:rsidR="00974E93" w:rsidRDefault="002A3FB7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Екатериновского муниципального района </w:t>
      </w:r>
    </w:p>
    <w:p w:rsidR="00974E93" w:rsidRDefault="002A3F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Саратовской области»</w:t>
      </w:r>
    </w:p>
    <w:p w:rsidR="00974E93" w:rsidRDefault="00974E9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974E93" w:rsidRDefault="002A3FB7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Крутоярского муниципального образования и Положения о порядке организации и проведения публичных слушаний, Совет депутатов Крутоярского муниципального образования </w:t>
      </w:r>
    </w:p>
    <w:p w:rsidR="00974E93" w:rsidRDefault="00974E93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974E93" w:rsidRDefault="002A3FB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974E93" w:rsidRDefault="00974E9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974E93" w:rsidRDefault="002A3FB7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Назначить публичные слушания по проекту решения Совета 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 Крутоярского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«О внесении изменений в Устав Крутоярского муниципального образования Екатериновского муниципального района» на 08 ноября 2018 года, 10:00 часов, в административном здании администрации Крутоярского муниципального образования.</w:t>
      </w:r>
    </w:p>
    <w:p w:rsidR="00974E93" w:rsidRDefault="002A3FB7">
      <w:pPr>
        <w:pStyle w:val="a9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 Крутоярского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 «О внесении изменений  в Устав Крутоярского муниципального образования Екатериновского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974E93" w:rsidRDefault="00974E93">
      <w:pPr>
        <w:pStyle w:val="a9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74E93" w:rsidRDefault="00974E93">
      <w:pPr>
        <w:pStyle w:val="a9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74E93" w:rsidRDefault="00974E93">
      <w:pPr>
        <w:pStyle w:val="a9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74E93" w:rsidRDefault="002A3FB7">
      <w:pPr>
        <w:pStyle w:val="a9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2</w:t>
      </w:r>
    </w:p>
    <w:p w:rsidR="00974E93" w:rsidRDefault="002A3FB7">
      <w:pPr>
        <w:pStyle w:val="a9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974E93" w:rsidRDefault="002A3F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Лапшин Анатолий Евгеньевич           -   председатель рабочей группы,</w:t>
      </w:r>
    </w:p>
    <w:p w:rsidR="00974E93" w:rsidRDefault="002A3F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депутатов; </w:t>
      </w:r>
    </w:p>
    <w:p w:rsidR="00974E93" w:rsidRDefault="00974E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E93" w:rsidRDefault="002A3FB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Иванова Елена Николаевна                 -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депутатов, учитель </w:t>
      </w:r>
    </w:p>
    <w:p w:rsidR="00974E93" w:rsidRDefault="002A3FB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с.Крутояр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4E93" w:rsidRDefault="002A3F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974E93" w:rsidRDefault="002A3F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Шабаев Валерий Бариевич                -  депутат Совета депутатов, заведующий</w:t>
      </w:r>
    </w:p>
    <w:p w:rsidR="00974E93" w:rsidRDefault="002A3F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Крутоярским ФАП.  </w:t>
      </w:r>
    </w:p>
    <w:p w:rsidR="00974E93" w:rsidRDefault="00974E93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974E93" w:rsidRDefault="002A3FB7">
      <w:pPr>
        <w:pStyle w:val="a9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административном здании 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  Крутоярского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 09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года.</w:t>
      </w:r>
    </w:p>
    <w:p w:rsidR="00974E93" w:rsidRDefault="00974E93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974E93" w:rsidRDefault="002A3FB7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Екатериновского муниципального района в сети Интернет.</w:t>
      </w:r>
    </w:p>
    <w:p w:rsidR="00974E93" w:rsidRDefault="00974E93">
      <w:pPr>
        <w:pStyle w:val="a9"/>
        <w:rPr>
          <w:rFonts w:ascii="Times New Roman" w:eastAsia="Times New Roman" w:hAnsi="Times New Roman" w:cs="Courier New"/>
          <w:sz w:val="28"/>
          <w:szCs w:val="28"/>
        </w:rPr>
      </w:pPr>
    </w:p>
    <w:p w:rsidR="00974E93" w:rsidRDefault="00974E93">
      <w:pPr>
        <w:pStyle w:val="aa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974E93" w:rsidRDefault="002A3F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Глава Крутоярского</w:t>
      </w:r>
    </w:p>
    <w:p w:rsidR="00974E93" w:rsidRDefault="002A3FB7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 образования                                      А.Е. Лапшин</w:t>
      </w:r>
    </w:p>
    <w:sectPr w:rsidR="00974E93"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C2E28"/>
    <w:multiLevelType w:val="multilevel"/>
    <w:tmpl w:val="F94C7A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82453F8"/>
    <w:multiLevelType w:val="multilevel"/>
    <w:tmpl w:val="3D1EF6C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93"/>
    <w:rsid w:val="002A3FB7"/>
    <w:rsid w:val="00974E93"/>
    <w:rsid w:val="00D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14AA9-F3BB-42EA-87A4-0559E83D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F4C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94A51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a">
    <w:name w:val="No Spacing"/>
    <w:uiPriority w:val="1"/>
    <w:qFormat/>
    <w:rsid w:val="00CF6F4C"/>
    <w:rPr>
      <w:rFonts w:ascii="Calibri" w:eastAsiaTheme="minorEastAsia" w:hAnsi="Calibri"/>
      <w:color w:val="00000A"/>
      <w:sz w:val="22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94A5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33</cp:revision>
  <cp:lastPrinted>2011-09-18T22:19:00Z</cp:lastPrinted>
  <dcterms:created xsi:type="dcterms:W3CDTF">2014-10-24T08:05:00Z</dcterms:created>
  <dcterms:modified xsi:type="dcterms:W3CDTF">2011-09-18T22:20:00Z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