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55" w:rsidRPr="00D25B55" w:rsidRDefault="00D25B55" w:rsidP="00D25B55">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РОССИЙСКАЯ ФЕДЕРАЦИЯ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ФЕДЕРАЛЬНЫЙ ЗАКОН</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О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333333"/>
          <w:sz w:val="18"/>
          <w:szCs w:val="18"/>
          <w:lang w:eastAsia="ru-RU"/>
        </w:rPr>
        <w:t>Принят</w:t>
      </w:r>
      <w:proofErr w:type="gramEnd"/>
      <w:r w:rsidRPr="00D25B55">
        <w:rPr>
          <w:rFonts w:ascii="Times New Roman" w:eastAsia="Times New Roman" w:hAnsi="Times New Roman" w:cs="Times New Roman"/>
          <w:color w:val="333333"/>
          <w:sz w:val="18"/>
          <w:szCs w:val="18"/>
          <w:lang w:eastAsia="ru-RU"/>
        </w:rPr>
        <w:t xml:space="preserve"> Государственной Думой                              23 июня 1997 года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D25B55">
          <w:rPr>
            <w:rFonts w:ascii="Times New Roman" w:eastAsia="Times New Roman" w:hAnsi="Times New Roman" w:cs="Times New Roman"/>
            <w:color w:val="1C1CD6"/>
            <w:sz w:val="18"/>
            <w:u w:val="single"/>
            <w:lang w:eastAsia="ru-RU"/>
          </w:rPr>
          <w:t>от 10.01.2003 № 15-ФЗ</w:t>
        </w:r>
      </w:hyperlink>
      <w:r w:rsidRPr="00D25B55">
        <w:rPr>
          <w:rFonts w:ascii="Times New Roman" w:eastAsia="Times New Roman" w:hAnsi="Times New Roman" w:cs="Times New Roman"/>
          <w:i/>
          <w:iCs/>
          <w:color w:val="1111EE"/>
          <w:sz w:val="18"/>
          <w:lang w:eastAsia="ru-RU"/>
        </w:rPr>
        <w:t>, </w:t>
      </w:r>
      <w:hyperlink r:id="rId5" w:tgtFrame="contents" w:history="1">
        <w:r w:rsidRPr="00D25B55">
          <w:rPr>
            <w:rFonts w:ascii="Times New Roman" w:eastAsia="Times New Roman" w:hAnsi="Times New Roman" w:cs="Times New Roman"/>
            <w:color w:val="1C1CD6"/>
            <w:sz w:val="18"/>
            <w:u w:val="single"/>
            <w:lang w:eastAsia="ru-RU"/>
          </w:rPr>
          <w:t>от 22.08.2004 № 122-ФЗ</w:t>
        </w:r>
      </w:hyperlink>
      <w:r w:rsidRPr="00D25B55">
        <w:rPr>
          <w:rFonts w:ascii="Times New Roman" w:eastAsia="Times New Roman" w:hAnsi="Times New Roman" w:cs="Times New Roman"/>
          <w:i/>
          <w:iCs/>
          <w:color w:val="1111EE"/>
          <w:sz w:val="18"/>
          <w:lang w:eastAsia="ru-RU"/>
        </w:rPr>
        <w:t>, </w:t>
      </w:r>
      <w:hyperlink r:id="rId6" w:tgtFrame="contents" w:history="1">
        <w:r w:rsidRPr="00D25B55">
          <w:rPr>
            <w:rFonts w:ascii="Times New Roman" w:eastAsia="Times New Roman" w:hAnsi="Times New Roman" w:cs="Times New Roman"/>
            <w:color w:val="1C1CD6"/>
            <w:sz w:val="18"/>
            <w:u w:val="single"/>
            <w:lang w:eastAsia="ru-RU"/>
          </w:rPr>
          <w:t>от 09.05.2005 № 45-ФЗ</w:t>
        </w:r>
      </w:hyperlink>
      <w:r w:rsidRPr="00D25B55">
        <w:rPr>
          <w:rFonts w:ascii="Times New Roman" w:eastAsia="Times New Roman" w:hAnsi="Times New Roman" w:cs="Times New Roman"/>
          <w:i/>
          <w:iCs/>
          <w:color w:val="1111EE"/>
          <w:sz w:val="18"/>
          <w:lang w:eastAsia="ru-RU"/>
        </w:rPr>
        <w:t>, </w:t>
      </w:r>
      <w:hyperlink r:id="rId7" w:tgtFrame="contents" w:history="1">
        <w:r w:rsidRPr="00D25B55">
          <w:rPr>
            <w:rFonts w:ascii="Times New Roman" w:eastAsia="Times New Roman" w:hAnsi="Times New Roman" w:cs="Times New Roman"/>
            <w:color w:val="1C1CD6"/>
            <w:sz w:val="18"/>
            <w:u w:val="single"/>
            <w:lang w:eastAsia="ru-RU"/>
          </w:rPr>
          <w:t>от 18.12.2006 № 232-ФЗ</w:t>
        </w:r>
      </w:hyperlink>
      <w:r w:rsidRPr="00D25B55">
        <w:rPr>
          <w:rFonts w:ascii="Times New Roman" w:eastAsia="Times New Roman" w:hAnsi="Times New Roman" w:cs="Times New Roman"/>
          <w:i/>
          <w:iCs/>
          <w:color w:val="1111EE"/>
          <w:sz w:val="18"/>
          <w:lang w:eastAsia="ru-RU"/>
        </w:rPr>
        <w:t>, </w:t>
      </w:r>
      <w:hyperlink r:id="rId8" w:tgtFrame="contents" w:history="1">
        <w:r w:rsidRPr="00D25B55">
          <w:rPr>
            <w:rFonts w:ascii="Times New Roman" w:eastAsia="Times New Roman" w:hAnsi="Times New Roman" w:cs="Times New Roman"/>
            <w:color w:val="1C1CD6"/>
            <w:sz w:val="18"/>
            <w:u w:val="single"/>
            <w:lang w:eastAsia="ru-RU"/>
          </w:rPr>
          <w:t>от 14.07.2008 № 118-ФЗ</w:t>
        </w:r>
      </w:hyperlink>
      <w:r w:rsidRPr="00D25B55">
        <w:rPr>
          <w:rFonts w:ascii="Times New Roman" w:eastAsia="Times New Roman" w:hAnsi="Times New Roman" w:cs="Times New Roman"/>
          <w:i/>
          <w:iCs/>
          <w:color w:val="1111EE"/>
          <w:sz w:val="18"/>
          <w:lang w:eastAsia="ru-RU"/>
        </w:rPr>
        <w:t>, </w:t>
      </w:r>
      <w:hyperlink r:id="rId9" w:tgtFrame="contents" w:history="1">
        <w:r w:rsidRPr="00D25B55">
          <w:rPr>
            <w:rFonts w:ascii="Times New Roman" w:eastAsia="Times New Roman" w:hAnsi="Times New Roman" w:cs="Times New Roman"/>
            <w:color w:val="1C1CD6"/>
            <w:sz w:val="18"/>
            <w:u w:val="single"/>
            <w:lang w:eastAsia="ru-RU"/>
          </w:rPr>
          <w:t>от 30.12.2008 № 309-ФЗ</w:t>
        </w:r>
      </w:hyperlink>
      <w:r w:rsidRPr="00D25B55">
        <w:rPr>
          <w:rFonts w:ascii="Times New Roman" w:eastAsia="Times New Roman" w:hAnsi="Times New Roman" w:cs="Times New Roman"/>
          <w:i/>
          <w:iCs/>
          <w:color w:val="1111EE"/>
          <w:sz w:val="18"/>
          <w:lang w:eastAsia="ru-RU"/>
        </w:rPr>
        <w:t>, </w:t>
      </w:r>
      <w:hyperlink r:id="rId10" w:tgtFrame="contents" w:history="1">
        <w:r w:rsidRPr="00D25B55">
          <w:rPr>
            <w:rFonts w:ascii="Times New Roman" w:eastAsia="Times New Roman" w:hAnsi="Times New Roman" w:cs="Times New Roman"/>
            <w:color w:val="1C1CD6"/>
            <w:sz w:val="18"/>
            <w:u w:val="single"/>
            <w:lang w:eastAsia="ru-RU"/>
          </w:rPr>
          <w:t>от 27.12.2009 № 374-ФЗ</w:t>
        </w:r>
      </w:hyperlink>
      <w:r w:rsidRPr="00D25B55">
        <w:rPr>
          <w:rFonts w:ascii="Times New Roman" w:eastAsia="Times New Roman" w:hAnsi="Times New Roman" w:cs="Times New Roman"/>
          <w:i/>
          <w:iCs/>
          <w:color w:val="1111EE"/>
          <w:sz w:val="18"/>
          <w:lang w:eastAsia="ru-RU"/>
        </w:rPr>
        <w:t>, </w:t>
      </w:r>
      <w:hyperlink r:id="rId11" w:tgtFrame="contents" w:history="1">
        <w:r w:rsidRPr="00D25B55">
          <w:rPr>
            <w:rFonts w:ascii="Times New Roman" w:eastAsia="Times New Roman" w:hAnsi="Times New Roman" w:cs="Times New Roman"/>
            <w:color w:val="1C1CD6"/>
            <w:sz w:val="18"/>
            <w:u w:val="single"/>
            <w:lang w:eastAsia="ru-RU"/>
          </w:rPr>
          <w:t>от 27.07.2010 № 226-ФЗ</w:t>
        </w:r>
      </w:hyperlink>
      <w:r w:rsidRPr="00D25B55">
        <w:rPr>
          <w:rFonts w:ascii="Times New Roman" w:eastAsia="Times New Roman" w:hAnsi="Times New Roman" w:cs="Times New Roman"/>
          <w:i/>
          <w:iCs/>
          <w:color w:val="1111EE"/>
          <w:sz w:val="18"/>
          <w:lang w:eastAsia="ru-RU"/>
        </w:rPr>
        <w:t>, </w:t>
      </w:r>
      <w:hyperlink r:id="rId12" w:tgtFrame="contents" w:history="1">
        <w:r w:rsidRPr="00D25B55">
          <w:rPr>
            <w:rFonts w:ascii="Times New Roman" w:eastAsia="Times New Roman" w:hAnsi="Times New Roman" w:cs="Times New Roman"/>
            <w:color w:val="1C1CD6"/>
            <w:sz w:val="18"/>
            <w:u w:val="single"/>
            <w:lang w:eastAsia="ru-RU"/>
          </w:rPr>
          <w:t>от 18.07.2011 № 242-ФЗ</w:t>
        </w:r>
      </w:hyperlink>
      <w:r w:rsidRPr="00D25B55">
        <w:rPr>
          <w:rFonts w:ascii="Times New Roman" w:eastAsia="Times New Roman" w:hAnsi="Times New Roman" w:cs="Times New Roman"/>
          <w:i/>
          <w:iCs/>
          <w:color w:val="1111EE"/>
          <w:sz w:val="18"/>
          <w:lang w:eastAsia="ru-RU"/>
        </w:rPr>
        <w:t>, </w:t>
      </w:r>
      <w:hyperlink r:id="rId13" w:tgtFrame="contents" w:history="1">
        <w:r w:rsidRPr="00D25B55">
          <w:rPr>
            <w:rFonts w:ascii="Times New Roman" w:eastAsia="Times New Roman" w:hAnsi="Times New Roman" w:cs="Times New Roman"/>
            <w:color w:val="1C1CD6"/>
            <w:sz w:val="18"/>
            <w:u w:val="single"/>
            <w:lang w:eastAsia="ru-RU"/>
          </w:rPr>
          <w:t>от 18.07.2011 № 243-ФЗ</w:t>
        </w:r>
      </w:hyperlink>
      <w:r w:rsidRPr="00D25B55">
        <w:rPr>
          <w:rFonts w:ascii="Times New Roman" w:eastAsia="Times New Roman" w:hAnsi="Times New Roman" w:cs="Times New Roman"/>
          <w:i/>
          <w:iCs/>
          <w:color w:val="1111EE"/>
          <w:sz w:val="18"/>
          <w:lang w:eastAsia="ru-RU"/>
        </w:rPr>
        <w:t>, </w:t>
      </w:r>
      <w:hyperlink r:id="rId14" w:tgtFrame="contents" w:history="1">
        <w:r w:rsidRPr="00D25B55">
          <w:rPr>
            <w:rFonts w:ascii="Times New Roman" w:eastAsia="Times New Roman" w:hAnsi="Times New Roman" w:cs="Times New Roman"/>
            <w:color w:val="1C1CD6"/>
            <w:sz w:val="18"/>
            <w:u w:val="single"/>
            <w:lang w:eastAsia="ru-RU"/>
          </w:rPr>
          <w:t>от 28.11.2011 № 337-ФЗ</w:t>
        </w:r>
      </w:hyperlink>
      <w:r w:rsidRPr="00D25B55">
        <w:rPr>
          <w:rFonts w:ascii="Times New Roman" w:eastAsia="Times New Roman" w:hAnsi="Times New Roman" w:cs="Times New Roman"/>
          <w:i/>
          <w:iCs/>
          <w:color w:val="1111EE"/>
          <w:sz w:val="18"/>
          <w:lang w:eastAsia="ru-RU"/>
        </w:rPr>
        <w:t>, </w:t>
      </w:r>
      <w:hyperlink r:id="rId15" w:tgtFrame="contents" w:history="1">
        <w:r w:rsidRPr="00D25B55">
          <w:rPr>
            <w:rFonts w:ascii="Times New Roman" w:eastAsia="Times New Roman" w:hAnsi="Times New Roman" w:cs="Times New Roman"/>
            <w:color w:val="1C1CD6"/>
            <w:sz w:val="18"/>
            <w:u w:val="single"/>
            <w:lang w:eastAsia="ru-RU"/>
          </w:rPr>
          <w:t>от 30.11.2011 № 347-ФЗ</w:t>
        </w:r>
      </w:hyperlink>
      <w:r w:rsidRPr="00D25B55">
        <w:rPr>
          <w:rFonts w:ascii="Times New Roman" w:eastAsia="Times New Roman" w:hAnsi="Times New Roman" w:cs="Times New Roman"/>
          <w:i/>
          <w:iCs/>
          <w:color w:val="1111EE"/>
          <w:sz w:val="18"/>
          <w:lang w:eastAsia="ru-RU"/>
        </w:rPr>
        <w:t>,</w:t>
      </w:r>
      <w:proofErr w:type="gramEnd"/>
      <w:r w:rsidRPr="00D25B55">
        <w:rPr>
          <w:rFonts w:ascii="Times New Roman" w:eastAsia="Times New Roman" w:hAnsi="Times New Roman" w:cs="Times New Roman"/>
          <w:i/>
          <w:iCs/>
          <w:color w:val="1111EE"/>
          <w:sz w:val="18"/>
          <w:lang w:eastAsia="ru-RU"/>
        </w:rPr>
        <w:t> </w:t>
      </w:r>
      <w:hyperlink r:id="rId16" w:tgtFrame="contents" w:history="1">
        <w:r w:rsidRPr="00D25B55">
          <w:rPr>
            <w:rFonts w:ascii="Times New Roman" w:eastAsia="Times New Roman" w:hAnsi="Times New Roman" w:cs="Times New Roman"/>
            <w:color w:val="1C1CD6"/>
            <w:sz w:val="18"/>
            <w:u w:val="single"/>
            <w:lang w:eastAsia="ru-RU"/>
          </w:rPr>
          <w:t>от 07.12.2011 № 417-ФЗ</w:t>
        </w:r>
      </w:hyperlink>
      <w:r w:rsidRPr="00D25B55">
        <w:rPr>
          <w:rFonts w:ascii="Times New Roman" w:eastAsia="Times New Roman" w:hAnsi="Times New Roman" w:cs="Times New Roman"/>
          <w:i/>
          <w:iCs/>
          <w:color w:val="1111EE"/>
          <w:sz w:val="18"/>
          <w:lang w:eastAsia="ru-RU"/>
        </w:rPr>
        <w:t>, </w:t>
      </w:r>
      <w:hyperlink r:id="rId17" w:tgtFrame="contents" w:history="1">
        <w:r w:rsidRPr="00D25B55">
          <w:rPr>
            <w:rFonts w:ascii="Times New Roman" w:eastAsia="Times New Roman" w:hAnsi="Times New Roman" w:cs="Times New Roman"/>
            <w:color w:val="1C1CD6"/>
            <w:sz w:val="18"/>
            <w:u w:val="single"/>
            <w:lang w:eastAsia="ru-RU"/>
          </w:rPr>
          <w:t>от 30.12.2012 № 291-ФЗ</w:t>
        </w:r>
      </w:hyperlink>
      <w:r w:rsidRPr="00D25B55">
        <w:rPr>
          <w:rFonts w:ascii="Times New Roman" w:eastAsia="Times New Roman" w:hAnsi="Times New Roman" w:cs="Times New Roman"/>
          <w:i/>
          <w:iCs/>
          <w:color w:val="1111EE"/>
          <w:sz w:val="18"/>
          <w:lang w:eastAsia="ru-RU"/>
        </w:rPr>
        <w:t>, </w:t>
      </w:r>
      <w:hyperlink r:id="rId18" w:tgtFrame="contents" w:history="1">
        <w:r w:rsidRPr="00D25B55">
          <w:rPr>
            <w:rFonts w:ascii="Times New Roman" w:eastAsia="Times New Roman" w:hAnsi="Times New Roman" w:cs="Times New Roman"/>
            <w:color w:val="1C1CD6"/>
            <w:sz w:val="18"/>
            <w:u w:val="single"/>
            <w:lang w:eastAsia="ru-RU"/>
          </w:rPr>
          <w:t>от 04.03.2013 № 22-ФЗ</w:t>
        </w:r>
      </w:hyperlink>
      <w:r w:rsidRPr="00D25B55">
        <w:rPr>
          <w:rFonts w:ascii="Times New Roman" w:eastAsia="Times New Roman" w:hAnsi="Times New Roman" w:cs="Times New Roman"/>
          <w:i/>
          <w:iCs/>
          <w:color w:val="1111EE"/>
          <w:sz w:val="18"/>
          <w:lang w:eastAsia="ru-RU"/>
        </w:rPr>
        <w:t>, </w:t>
      </w:r>
      <w:hyperlink r:id="rId19"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 </w:t>
      </w:r>
      <w:hyperlink r:id="rId20" w:tgtFrame="contents" w:history="1">
        <w:r w:rsidRPr="00D25B55">
          <w:rPr>
            <w:rFonts w:ascii="Times New Roman" w:eastAsia="Times New Roman" w:hAnsi="Times New Roman" w:cs="Times New Roman"/>
            <w:color w:val="1C1CD6"/>
            <w:sz w:val="18"/>
            <w:u w:val="single"/>
            <w:lang w:eastAsia="ru-RU"/>
          </w:rPr>
          <w:t>от 13.07.2015 № 233-ФЗ</w:t>
        </w:r>
      </w:hyperlink>
      <w:r w:rsidRPr="00D25B55">
        <w:rPr>
          <w:rFonts w:ascii="Times New Roman" w:eastAsia="Times New Roman" w:hAnsi="Times New Roman" w:cs="Times New Roman"/>
          <w:i/>
          <w:iCs/>
          <w:color w:val="1111EE"/>
          <w:sz w:val="18"/>
          <w:lang w:eastAsia="ru-RU"/>
        </w:rPr>
        <w:t>, </w:t>
      </w:r>
      <w:hyperlink r:id="rId21"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 </w:t>
      </w:r>
      <w:hyperlink r:id="rId22" w:tgtFrame="contents" w:history="1">
        <w:r w:rsidRPr="00D25B55">
          <w:rPr>
            <w:rFonts w:ascii="Times New Roman" w:eastAsia="Times New Roman" w:hAnsi="Times New Roman" w:cs="Times New Roman"/>
            <w:color w:val="1C1CD6"/>
            <w:sz w:val="18"/>
            <w:u w:val="single"/>
            <w:lang w:eastAsia="ru-RU"/>
          </w:rPr>
          <w:t>от 23.05.2018 № 118-ФЗ</w:t>
        </w:r>
      </w:hyperlink>
      <w:r w:rsidRPr="00D25B55">
        <w:rPr>
          <w:rFonts w:ascii="Times New Roman" w:eastAsia="Times New Roman" w:hAnsi="Times New Roman" w:cs="Times New Roman"/>
          <w:i/>
          <w:iCs/>
          <w:color w:val="1111EE"/>
          <w:sz w:val="18"/>
          <w:lang w:eastAsia="ru-RU"/>
        </w:rPr>
        <w:t>, </w:t>
      </w:r>
      <w:hyperlink r:id="rId23" w:tgtFrame="contents" w:history="1">
        <w:r w:rsidRPr="00D25B55">
          <w:rPr>
            <w:rFonts w:ascii="Times New Roman" w:eastAsia="Times New Roman" w:hAnsi="Times New Roman" w:cs="Times New Roman"/>
            <w:color w:val="1C1CD6"/>
            <w:sz w:val="18"/>
            <w:u w:val="single"/>
            <w:lang w:eastAsia="ru-RU"/>
          </w:rPr>
          <w:t>от 29.07.2018 № 271-ФЗ</w:t>
        </w:r>
      </w:hyperlink>
      <w:r w:rsidRPr="00D25B55">
        <w:rPr>
          <w:rFonts w:ascii="Times New Roman" w:eastAsia="Times New Roman" w:hAnsi="Times New Roman" w:cs="Times New Roman"/>
          <w:i/>
          <w:iCs/>
          <w:color w:val="1111EE"/>
          <w:sz w:val="18"/>
          <w:lang w:eastAsia="ru-RU"/>
        </w:rPr>
        <w:t>, </w:t>
      </w:r>
      <w:hyperlink r:id="rId24" w:tgtFrame="contents" w:history="1">
        <w:r w:rsidRPr="00D25B55">
          <w:rPr>
            <w:rFonts w:ascii="Times New Roman" w:eastAsia="Times New Roman" w:hAnsi="Times New Roman" w:cs="Times New Roman"/>
            <w:color w:val="1C1CD6"/>
            <w:sz w:val="18"/>
            <w:u w:val="single"/>
            <w:lang w:eastAsia="ru-RU"/>
          </w:rPr>
          <w:t>от 08.12.2020 № 429-ФЗ</w:t>
        </w:r>
      </w:hyperlink>
      <w:r w:rsidRPr="00D25B55">
        <w:rPr>
          <w:rFonts w:ascii="Times New Roman" w:eastAsia="Times New Roman" w:hAnsi="Times New Roman" w:cs="Times New Roman"/>
          <w:i/>
          <w:iCs/>
          <w:color w:val="1111EE"/>
          <w:sz w:val="18"/>
          <w:lang w:eastAsia="ru-RU"/>
        </w:rPr>
        <w:t>, </w:t>
      </w:r>
      <w:hyperlink r:id="rId25" w:tgtFrame="contents" w:history="1">
        <w:r w:rsidRPr="00D25B55">
          <w:rPr>
            <w:rFonts w:ascii="Times New Roman" w:eastAsia="Times New Roman" w:hAnsi="Times New Roman" w:cs="Times New Roman"/>
            <w:color w:val="1C1CD6"/>
            <w:sz w:val="18"/>
            <w:u w:val="single"/>
            <w:lang w:eastAsia="ru-RU"/>
          </w:rPr>
          <w:t>от 11.06.2021 № 170-ФЗ</w:t>
        </w:r>
      </w:hyperlink>
      <w:r w:rsidRPr="00D25B55">
        <w:rPr>
          <w:rFonts w:ascii="Times New Roman" w:eastAsia="Times New Roman" w:hAnsi="Times New Roman" w:cs="Times New Roman"/>
          <w:i/>
          <w:iCs/>
          <w:color w:val="1111EE"/>
          <w:sz w:val="18"/>
          <w:lang w:eastAsia="ru-RU"/>
        </w:rPr>
        <w:t>, </w:t>
      </w:r>
      <w:hyperlink r:id="rId26" w:tgtFrame="contents" w:history="1">
        <w:r w:rsidRPr="00D25B55">
          <w:rPr>
            <w:rFonts w:ascii="Times New Roman" w:eastAsia="Times New Roman" w:hAnsi="Times New Roman" w:cs="Times New Roman"/>
            <w:color w:val="1C1CD6"/>
            <w:sz w:val="18"/>
            <w:u w:val="single"/>
            <w:lang w:eastAsia="ru-RU"/>
          </w:rPr>
          <w:t>от 11.06.2021 № 193-ФЗ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ГЛАВА I. ОБЩИЕ ПОЛОЖЕНИЯ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Настоящий Федеральный закон регулирует отношения, возникающие при осуществлении деятельности по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устанавливает обязанности органов государственной власти, собственников гидротехнических сооружений и эксплуатирующих организаций по обеспечению безопасности гидротехнических сооружений. </w:t>
      </w:r>
      <w:r w:rsidRPr="00D25B55">
        <w:rPr>
          <w:rFonts w:ascii="Times New Roman" w:eastAsia="Times New Roman" w:hAnsi="Times New Roman" w:cs="Times New Roman"/>
          <w:i/>
          <w:iCs/>
          <w:color w:val="1111EE"/>
          <w:sz w:val="18"/>
          <w:lang w:eastAsia="ru-RU"/>
        </w:rPr>
        <w:t>(В редакции федеральных законов </w:t>
      </w:r>
      <w:hyperlink r:id="rId27" w:tgtFrame="contents" w:history="1">
        <w:r w:rsidRPr="00D25B55">
          <w:rPr>
            <w:rFonts w:ascii="Times New Roman" w:eastAsia="Times New Roman" w:hAnsi="Times New Roman" w:cs="Times New Roman"/>
            <w:color w:val="1C1CD6"/>
            <w:sz w:val="18"/>
            <w:u w:val="single"/>
            <w:lang w:eastAsia="ru-RU"/>
          </w:rPr>
          <w:t>от 18.12.2006 № 232-ФЗ</w:t>
        </w:r>
      </w:hyperlink>
      <w:r w:rsidRPr="00D25B55">
        <w:rPr>
          <w:rFonts w:ascii="Times New Roman" w:eastAsia="Times New Roman" w:hAnsi="Times New Roman" w:cs="Times New Roman"/>
          <w:i/>
          <w:iCs/>
          <w:color w:val="1111EE"/>
          <w:sz w:val="18"/>
          <w:lang w:eastAsia="ru-RU"/>
        </w:rPr>
        <w:t>; </w:t>
      </w:r>
      <w:hyperlink r:id="rId28"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 Сфера действия настоящего Федерального закона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Настоящий Федеральный закон распространяется на гидротехнические сооружения, которые указаны в статье 3 настоящего Федерального закона и повреждения которых могут привести к возникновению чрезвычайной ситуации.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2. Законодательство о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Законодательство о безопасности гидротехнических сооружений состоит из настоящего Федерального закона и принимаемых в соответствии с ним законов и иных нормативных правовых актов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(Часть введена - Федеральный закон </w:t>
      </w:r>
      <w:hyperlink r:id="rId29" w:tgtFrame="contents" w:history="1">
        <w:r w:rsidRPr="00D25B55">
          <w:rPr>
            <w:rFonts w:ascii="Times New Roman" w:eastAsia="Times New Roman" w:hAnsi="Times New Roman" w:cs="Times New Roman"/>
            <w:color w:val="1C1CD6"/>
            <w:sz w:val="18"/>
            <w:u w:val="single"/>
            <w:lang w:eastAsia="ru-RU"/>
          </w:rPr>
          <w:t>от 30.11.2011 № 347-ФЗ</w:t>
        </w:r>
      </w:hyperlink>
      <w:r w:rsidRPr="00D25B55">
        <w:rPr>
          <w:rFonts w:ascii="Times New Roman" w:eastAsia="Times New Roman" w:hAnsi="Times New Roman" w:cs="Times New Roman"/>
          <w:i/>
          <w:iCs/>
          <w:color w:val="1111EE"/>
          <w:sz w:val="18"/>
          <w:lang w:eastAsia="ru-RU"/>
        </w:rPr>
        <w:t>; утратила силу - Федеральный закон </w:t>
      </w:r>
      <w:hyperlink r:id="rId30" w:tgtFrame="contents" w:history="1">
        <w:r w:rsidRPr="00D25B55">
          <w:rPr>
            <w:rFonts w:ascii="Times New Roman" w:eastAsia="Times New Roman" w:hAnsi="Times New Roman" w:cs="Times New Roman"/>
            <w:color w:val="1C1CD6"/>
            <w:sz w:val="18"/>
            <w:u w:val="single"/>
            <w:lang w:eastAsia="ru-RU"/>
          </w:rPr>
          <w:t>от 23.05.2018 № 118-ФЗ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D25B55">
        <w:rPr>
          <w:rFonts w:ascii="Times New Roman" w:eastAsia="Times New Roman" w:hAnsi="Times New Roman" w:cs="Times New Roman"/>
          <w:i/>
          <w:iCs/>
          <w:color w:val="1111EE"/>
          <w:sz w:val="18"/>
          <w:lang w:eastAsia="ru-RU"/>
        </w:rPr>
        <w:t> (Часть введена - Федеральный закон </w:t>
      </w:r>
      <w:hyperlink r:id="rId31" w:tgtFrame="contents" w:history="1">
        <w:r w:rsidRPr="00D25B55">
          <w:rPr>
            <w:rFonts w:ascii="Times New Roman" w:eastAsia="Times New Roman" w:hAnsi="Times New Roman" w:cs="Times New Roman"/>
            <w:color w:val="1C1CD6"/>
            <w:sz w:val="18"/>
            <w:u w:val="single"/>
            <w:lang w:eastAsia="ru-RU"/>
          </w:rPr>
          <w:t>от 08.12.2020 № 429-ФЗ</w:t>
        </w:r>
      </w:hyperlink>
      <w:r w:rsidRPr="00D25B55">
        <w:rPr>
          <w:rFonts w:ascii="Times New Roman" w:eastAsia="Times New Roman" w:hAnsi="Times New Roman" w:cs="Times New Roman"/>
          <w:i/>
          <w:iCs/>
          <w:color w:val="1111EE"/>
          <w:sz w:val="18"/>
          <w:lang w:eastAsia="ru-RU"/>
        </w:rPr>
        <w:t>)</w:t>
      </w: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3. Основные понятия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В настоящем Федеральном законе используются следующие основные понятия: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333333"/>
          <w:sz w:val="18"/>
          <w:szCs w:val="18"/>
          <w:lang w:eastAsia="ru-RU"/>
        </w:rPr>
        <w:t>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w:t>
      </w:r>
      <w:proofErr w:type="gramEnd"/>
      <w:r w:rsidRPr="00D25B55">
        <w:rPr>
          <w:rFonts w:ascii="Times New Roman" w:eastAsia="Times New Roman" w:hAnsi="Times New Roman" w:cs="Times New Roman"/>
          <w:color w:val="333333"/>
          <w:sz w:val="18"/>
          <w:szCs w:val="18"/>
          <w:lang w:eastAsia="ru-RU"/>
        </w:rPr>
        <w:t xml:space="preserve"> </w:t>
      </w:r>
      <w:proofErr w:type="gramStart"/>
      <w:r w:rsidRPr="00D25B55">
        <w:rPr>
          <w:rFonts w:ascii="Times New Roman" w:eastAsia="Times New Roman" w:hAnsi="Times New Roman" w:cs="Times New Roman"/>
          <w:color w:val="333333"/>
          <w:sz w:val="18"/>
          <w:szCs w:val="18"/>
          <w:lang w:eastAsia="ru-RU"/>
        </w:rPr>
        <w:t>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законом от 7 декабря 2011 года № 416-ФЗ "О водоснабжении и водоотведении";</w:t>
      </w:r>
      <w:proofErr w:type="gramEnd"/>
      <w:r w:rsidRPr="00D25B55">
        <w:rPr>
          <w:rFonts w:ascii="Times New Roman" w:eastAsia="Times New Roman" w:hAnsi="Times New Roman" w:cs="Times New Roman"/>
          <w:color w:val="333333"/>
          <w:sz w:val="18"/>
          <w:szCs w:val="18"/>
          <w:lang w:eastAsia="ru-RU"/>
        </w:rPr>
        <w:t> </w:t>
      </w:r>
      <w:r w:rsidRPr="00D25B55">
        <w:rPr>
          <w:rFonts w:ascii="Times New Roman" w:eastAsia="Times New Roman" w:hAnsi="Times New Roman" w:cs="Times New Roman"/>
          <w:i/>
          <w:iCs/>
          <w:color w:val="1111EE"/>
          <w:sz w:val="18"/>
          <w:lang w:eastAsia="ru-RU"/>
        </w:rPr>
        <w:t>(В редакции Федерального закона </w:t>
      </w:r>
      <w:hyperlink r:id="rId32" w:tgtFrame="contents" w:history="1">
        <w:r w:rsidRPr="00D25B55">
          <w:rPr>
            <w:rFonts w:ascii="Times New Roman" w:eastAsia="Times New Roman" w:hAnsi="Times New Roman" w:cs="Times New Roman"/>
            <w:color w:val="1C1CD6"/>
            <w:sz w:val="18"/>
            <w:u w:val="single"/>
            <w:lang w:eastAsia="ru-RU"/>
          </w:rPr>
          <w:t>от 30.12.2012 № 291-ФЗ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эксплуатирующая организация - государственное или муниципальное унитарное предприятие либо организация любой другой организационно-правовой формы, на балансе которой находится гидротехническое сооружение;</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собственник гидротехнического сооружения - Российская Федерация, субъект Российской Федерации, муниципальное образование, физическое лицо или юридическое лицо независимо от его организационно-правовой формы, имеющие права владения, пользования и распоряжения гидротехническим сооружением;</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чрезвычайная ситуация - обстановка на определенной территории, сложившаяся в результате аварии гидротехнического сооружения, которая может повлечь или повлекла за собой человеческие жертвы, ущерб здоровью </w:t>
      </w:r>
      <w:r w:rsidRPr="00D25B55">
        <w:rPr>
          <w:rFonts w:ascii="Times New Roman" w:eastAsia="Times New Roman" w:hAnsi="Times New Roman" w:cs="Times New Roman"/>
          <w:color w:val="333333"/>
          <w:sz w:val="18"/>
          <w:szCs w:val="18"/>
          <w:lang w:eastAsia="ru-RU"/>
        </w:rPr>
        <w:lastRenderedPageBreak/>
        <w:t>людей или ущерб окружающей среде, значительные материальные потери и нарушение условий жизнедеятельности людей; </w:t>
      </w:r>
      <w:r w:rsidRPr="00D25B55">
        <w:rPr>
          <w:rFonts w:ascii="Times New Roman" w:eastAsia="Times New Roman" w:hAnsi="Times New Roman" w:cs="Times New Roman"/>
          <w:i/>
          <w:iCs/>
          <w:color w:val="1111EE"/>
          <w:sz w:val="18"/>
          <w:lang w:eastAsia="ru-RU"/>
        </w:rPr>
        <w:t>(В редакции Федерального закона </w:t>
      </w:r>
      <w:hyperlink r:id="rId33" w:tgtFrame="contents" w:history="1">
        <w:r w:rsidRPr="00D25B55">
          <w:rPr>
            <w:rFonts w:ascii="Times New Roman" w:eastAsia="Times New Roman" w:hAnsi="Times New Roman" w:cs="Times New Roman"/>
            <w:color w:val="1C1CD6"/>
            <w:sz w:val="18"/>
            <w:u w:val="single"/>
            <w:lang w:eastAsia="ru-RU"/>
          </w:rPr>
          <w:t>от 30.12.2008 № 309-ФЗ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безопасность гидротехнических сооружений - свойство гидротехнических сооружений, позволяющее обеспечивать защиту жизни, здоровья и законных интересов людей, окружающей среды</w:t>
      </w:r>
      <w:r w:rsidRPr="00D25B55">
        <w:rPr>
          <w:rFonts w:ascii="Times New Roman" w:eastAsia="Times New Roman" w:hAnsi="Times New Roman" w:cs="Times New Roman"/>
          <w:color w:val="1111EE"/>
          <w:sz w:val="18"/>
          <w:lang w:eastAsia="ru-RU"/>
        </w:rPr>
        <w:t>, объектов культурного наследия (памятников истории и культуры) народов Российской Федерации</w:t>
      </w:r>
      <w:r w:rsidRPr="00D25B55">
        <w:rPr>
          <w:rFonts w:ascii="Times New Roman" w:eastAsia="Times New Roman" w:hAnsi="Times New Roman" w:cs="Times New Roman"/>
          <w:color w:val="333333"/>
          <w:sz w:val="18"/>
          <w:szCs w:val="18"/>
          <w:lang w:eastAsia="ru-RU"/>
        </w:rPr>
        <w:t> и хозяйственных объектов;</w:t>
      </w:r>
      <w:r w:rsidRPr="00D25B55">
        <w:rPr>
          <w:rFonts w:ascii="Times New Roman" w:eastAsia="Times New Roman" w:hAnsi="Times New Roman" w:cs="Times New Roman"/>
          <w:i/>
          <w:iCs/>
          <w:color w:val="1111EE"/>
          <w:sz w:val="18"/>
          <w:lang w:eastAsia="ru-RU"/>
        </w:rPr>
        <w:t> (В редакции Федерального закона </w:t>
      </w:r>
      <w:hyperlink r:id="rId34" w:tgtFrame="contents" w:history="1">
        <w:r w:rsidRPr="00D25B55">
          <w:rPr>
            <w:rFonts w:ascii="Times New Roman" w:eastAsia="Times New Roman" w:hAnsi="Times New Roman" w:cs="Times New Roman"/>
            <w:color w:val="1C1CD6"/>
            <w:sz w:val="18"/>
            <w:u w:val="single"/>
            <w:lang w:eastAsia="ru-RU"/>
          </w:rPr>
          <w:t>от 11.06.2021 № 193-ФЗ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декларация безопасности гидротехнического сооружения - документ, в котором обосновывается безопасность гидротехнического </w:t>
      </w:r>
      <w:proofErr w:type="gramStart"/>
      <w:r w:rsidRPr="00D25B55">
        <w:rPr>
          <w:rFonts w:ascii="Times New Roman" w:eastAsia="Times New Roman" w:hAnsi="Times New Roman" w:cs="Times New Roman"/>
          <w:color w:val="333333"/>
          <w:sz w:val="18"/>
          <w:szCs w:val="18"/>
          <w:lang w:eastAsia="ru-RU"/>
        </w:rPr>
        <w:t>сооружения</w:t>
      </w:r>
      <w:proofErr w:type="gramEnd"/>
      <w:r w:rsidRPr="00D25B55">
        <w:rPr>
          <w:rFonts w:ascii="Times New Roman" w:eastAsia="Times New Roman" w:hAnsi="Times New Roman" w:cs="Times New Roman"/>
          <w:color w:val="333333"/>
          <w:sz w:val="18"/>
          <w:szCs w:val="18"/>
          <w:lang w:eastAsia="ru-RU"/>
        </w:rPr>
        <w:t xml:space="preserve"> и определяются меры по обеспечению безопасности гидротехнического сооружения с учетом его класса;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критерии безопасности гидротехнического сооружения - предельные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допустимому уровню риска аварии гидротехнического сооружения и утвержденные в установленном порядке федеральными органами исполнительной власти, уполномоченными на осуществление федерального государственного надзора в области безопасности гидротехнических сооружений, в составе декларации безопасности гидротехнического сооружения; </w:t>
      </w:r>
      <w:r w:rsidRPr="00D25B55">
        <w:rPr>
          <w:rFonts w:ascii="Times New Roman" w:eastAsia="Times New Roman" w:hAnsi="Times New Roman" w:cs="Times New Roman"/>
          <w:i/>
          <w:iCs/>
          <w:color w:val="1111EE"/>
          <w:sz w:val="18"/>
          <w:lang w:eastAsia="ru-RU"/>
        </w:rPr>
        <w:t>(В редакции федеральных законов </w:t>
      </w:r>
      <w:hyperlink r:id="rId35"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 </w:t>
      </w:r>
      <w:hyperlink r:id="rId36"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оценка безопасности гидротехнического сооружения - определение соответствия состояния гидротехнического сооружения и квалификации работников эксплуатирующей организации требованиям к обеспечению безопасности гидротехнических сооружений, установленным законодательством Российской Федерации (далее - обязательные требования); </w:t>
      </w:r>
      <w:r w:rsidRPr="00D25B55">
        <w:rPr>
          <w:rFonts w:ascii="Times New Roman" w:eastAsia="Times New Roman" w:hAnsi="Times New Roman" w:cs="Times New Roman"/>
          <w:i/>
          <w:iCs/>
          <w:color w:val="1111EE"/>
          <w:sz w:val="18"/>
          <w:lang w:eastAsia="ru-RU"/>
        </w:rPr>
        <w:t>(В редакции Федерального закона </w:t>
      </w:r>
      <w:hyperlink r:id="rId37"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допустимый уровень риска аварии гидротехнического сооружения - значение риска аварии гидротехнического сооружения, установленное нормативными документами;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территория гидротехнического сооружения - земельный участок и (или) акватория в границах, устанавливаемых в соответствии с земельным законодательством и водным законодательством; </w:t>
      </w:r>
      <w:r w:rsidRPr="00D25B55">
        <w:rPr>
          <w:rFonts w:ascii="Times New Roman" w:eastAsia="Times New Roman" w:hAnsi="Times New Roman" w:cs="Times New Roman"/>
          <w:i/>
          <w:iCs/>
          <w:color w:val="1111EE"/>
          <w:sz w:val="18"/>
          <w:lang w:eastAsia="ru-RU"/>
        </w:rPr>
        <w:t>(В редакции Федерального закона </w:t>
      </w:r>
      <w:hyperlink r:id="rId38" w:tgtFrame="contents" w:history="1">
        <w:r w:rsidRPr="00D25B55">
          <w:rPr>
            <w:rFonts w:ascii="Times New Roman" w:eastAsia="Times New Roman" w:hAnsi="Times New Roman" w:cs="Times New Roman"/>
            <w:color w:val="1C1CD6"/>
            <w:sz w:val="18"/>
            <w:u w:val="single"/>
            <w:lang w:eastAsia="ru-RU"/>
          </w:rPr>
          <w:t>от 14.07.2008 № 118-ФЗ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обеспечение безопасности гидротехнического сооружения - разработка и осуществление мер по предупреждению аварий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консервация гидротехнического сооружения -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 </w:t>
      </w:r>
      <w:r w:rsidRPr="00D25B55">
        <w:rPr>
          <w:rFonts w:ascii="Times New Roman" w:eastAsia="Times New Roman" w:hAnsi="Times New Roman" w:cs="Times New Roman"/>
          <w:i/>
          <w:iCs/>
          <w:color w:val="1111EE"/>
          <w:sz w:val="18"/>
          <w:lang w:eastAsia="ru-RU"/>
        </w:rPr>
        <w:t>(Абзац введен - Федеральный закон </w:t>
      </w:r>
      <w:hyperlink r:id="rId39"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ликвидация гидротехнического сооружения - демонтаж установленного на гидротехническом сооружении оборудования, снос конструктивных элементов гидротехнического сооружения, приведение территории, на которой оно расположено, включая соответствующую часть водного объекта, в состояние, обеспечивающее безопасность жизни, здоровья граждан, безопасность объектов инфраструктуры, в том числе зданий, сооружений, охрану окружающей среды, включая растительный и животный мир. </w:t>
      </w:r>
      <w:r w:rsidRPr="00D25B55">
        <w:rPr>
          <w:rFonts w:ascii="Times New Roman" w:eastAsia="Times New Roman" w:hAnsi="Times New Roman" w:cs="Times New Roman"/>
          <w:i/>
          <w:iCs/>
          <w:color w:val="1111EE"/>
          <w:sz w:val="18"/>
          <w:lang w:eastAsia="ru-RU"/>
        </w:rPr>
        <w:t>(Абзац введен - Федеральный закон </w:t>
      </w:r>
      <w:hyperlink r:id="rId40"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4. Полномочия Правительства Российской Федерации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Правительство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разрабатывает и реализует государственную политику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утверждает положение о федеральном государственном надзоре в области безопасности гидротехнических сооружений;</w:t>
      </w:r>
      <w:r w:rsidRPr="00D25B55">
        <w:rPr>
          <w:rFonts w:ascii="Times New Roman" w:eastAsia="Times New Roman" w:hAnsi="Times New Roman" w:cs="Times New Roman"/>
          <w:i/>
          <w:iCs/>
          <w:color w:val="1111EE"/>
          <w:sz w:val="18"/>
          <w:lang w:eastAsia="ru-RU"/>
        </w:rPr>
        <w:t> (В редакции Федерального закона </w:t>
      </w:r>
      <w:hyperlink r:id="rId41" w:tgtFrame="contents" w:history="1">
        <w:r w:rsidRPr="00D25B55">
          <w:rPr>
            <w:rFonts w:ascii="Times New Roman" w:eastAsia="Times New Roman" w:hAnsi="Times New Roman" w:cs="Times New Roman"/>
            <w:color w:val="1C1CD6"/>
            <w:sz w:val="18"/>
            <w:u w:val="single"/>
            <w:lang w:eastAsia="ru-RU"/>
          </w:rPr>
          <w:t>от 11.06.2021 № 170-ФЗ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организует и обеспечивает безопасность гидротехнических сооружений, находящихся в федеральной собственности;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устанавливает порядок эксплуатации гидротехнического сооружения и обеспечения безопасности гидротехнического сооружения, разрешение на строительство 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w:t>
      </w:r>
      <w:proofErr w:type="gramStart"/>
      <w:r w:rsidRPr="00D25B55">
        <w:rPr>
          <w:rFonts w:ascii="Times New Roman" w:eastAsia="Times New Roman" w:hAnsi="Times New Roman" w:cs="Times New Roman"/>
          <w:color w:val="333333"/>
          <w:sz w:val="18"/>
          <w:szCs w:val="18"/>
          <w:lang w:eastAsia="ru-RU"/>
        </w:rPr>
        <w:t>собственности</w:t>
      </w:r>
      <w:proofErr w:type="gramEnd"/>
      <w:r w:rsidRPr="00D25B55">
        <w:rPr>
          <w:rFonts w:ascii="Times New Roman" w:eastAsia="Times New Roman" w:hAnsi="Times New Roman" w:cs="Times New Roman"/>
          <w:color w:val="333333"/>
          <w:sz w:val="18"/>
          <w:szCs w:val="18"/>
          <w:lang w:eastAsia="ru-RU"/>
        </w:rPr>
        <w:t xml:space="preserve"> на которое собственник отказался; </w:t>
      </w:r>
      <w:r w:rsidRPr="00D25B55">
        <w:rPr>
          <w:rFonts w:ascii="Times New Roman" w:eastAsia="Times New Roman" w:hAnsi="Times New Roman" w:cs="Times New Roman"/>
          <w:i/>
          <w:iCs/>
          <w:color w:val="1111EE"/>
          <w:sz w:val="18"/>
          <w:lang w:eastAsia="ru-RU"/>
        </w:rPr>
        <w:t>(Абзац введен - Федеральный закон </w:t>
      </w:r>
      <w:hyperlink r:id="rId42" w:tgtFrame="contents" w:history="1">
        <w:r w:rsidRPr="00D25B55">
          <w:rPr>
            <w:rFonts w:ascii="Times New Roman" w:eastAsia="Times New Roman" w:hAnsi="Times New Roman" w:cs="Times New Roman"/>
            <w:color w:val="1C1CD6"/>
            <w:sz w:val="18"/>
            <w:u w:val="single"/>
            <w:lang w:eastAsia="ru-RU"/>
          </w:rPr>
          <w:t>от 18.07.2011 № 242-ФЗ</w:t>
        </w:r>
      </w:hyperlink>
      <w:r w:rsidRPr="00D25B55">
        <w:rPr>
          <w:rFonts w:ascii="Times New Roman" w:eastAsia="Times New Roman" w:hAnsi="Times New Roman" w:cs="Times New Roman"/>
          <w:i/>
          <w:iCs/>
          <w:color w:val="1111EE"/>
          <w:sz w:val="18"/>
          <w:lang w:eastAsia="ru-RU"/>
        </w:rPr>
        <w:t>; в редакции Федерального закона </w:t>
      </w:r>
      <w:hyperlink r:id="rId43"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устанавливает критерии классификации гидротехнических сооружений; </w:t>
      </w:r>
      <w:r w:rsidRPr="00D25B55">
        <w:rPr>
          <w:rFonts w:ascii="Times New Roman" w:eastAsia="Times New Roman" w:hAnsi="Times New Roman" w:cs="Times New Roman"/>
          <w:i/>
          <w:iCs/>
          <w:color w:val="1111EE"/>
          <w:sz w:val="18"/>
          <w:lang w:eastAsia="ru-RU"/>
        </w:rPr>
        <w:t>(Абзац введен - Федеральный закон </w:t>
      </w:r>
      <w:hyperlink r:id="rId44" w:tgtFrame="contents" w:history="1">
        <w:r w:rsidRPr="00D25B55">
          <w:rPr>
            <w:rFonts w:ascii="Times New Roman" w:eastAsia="Times New Roman" w:hAnsi="Times New Roman" w:cs="Times New Roman"/>
            <w:color w:val="1C1CD6"/>
            <w:sz w:val="18"/>
            <w:u w:val="single"/>
            <w:lang w:eastAsia="ru-RU"/>
          </w:rPr>
          <w:t>от 04.03.2013 № 22-ФЗ</w:t>
        </w:r>
      </w:hyperlink>
      <w:r w:rsidRPr="00D25B55">
        <w:rPr>
          <w:rFonts w:ascii="Times New Roman" w:eastAsia="Times New Roman" w:hAnsi="Times New Roman" w:cs="Times New Roman"/>
          <w:i/>
          <w:iCs/>
          <w:color w:val="1111EE"/>
          <w:sz w:val="18"/>
          <w:lang w:eastAsia="ru-RU"/>
        </w:rPr>
        <w:t>; в редакции Федерального закона </w:t>
      </w:r>
      <w:hyperlink r:id="rId45"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определяет федеральные органы исполнительной власти, устанавливающие требования к содержанию правил эксплуатации гидротехнического сооружения; </w:t>
      </w:r>
      <w:r w:rsidRPr="00D25B55">
        <w:rPr>
          <w:rFonts w:ascii="Times New Roman" w:eastAsia="Times New Roman" w:hAnsi="Times New Roman" w:cs="Times New Roman"/>
          <w:i/>
          <w:iCs/>
          <w:color w:val="1111EE"/>
          <w:sz w:val="18"/>
          <w:lang w:eastAsia="ru-RU"/>
        </w:rPr>
        <w:t>(Абзац введен - Федеральный закон </w:t>
      </w:r>
      <w:hyperlink r:id="rId46"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устанавливает порядок консервации и ликвидации гидротехнических сооружений; </w:t>
      </w:r>
      <w:r w:rsidRPr="00D25B55">
        <w:rPr>
          <w:rFonts w:ascii="Times New Roman" w:eastAsia="Times New Roman" w:hAnsi="Times New Roman" w:cs="Times New Roman"/>
          <w:i/>
          <w:iCs/>
          <w:color w:val="1111EE"/>
          <w:sz w:val="18"/>
          <w:lang w:eastAsia="ru-RU"/>
        </w:rPr>
        <w:t>(Абзац введен - Федеральный закон </w:t>
      </w:r>
      <w:hyperlink r:id="rId47"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устанавливает порядок проведения аттестации по вопросам безопасности гидротехнических сооружений, категории работников, проходящих такую аттестацию, случаи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 </w:t>
      </w:r>
      <w:r w:rsidRPr="00D25B55">
        <w:rPr>
          <w:rFonts w:ascii="Times New Roman" w:eastAsia="Times New Roman" w:hAnsi="Times New Roman" w:cs="Times New Roman"/>
          <w:i/>
          <w:iCs/>
          <w:color w:val="1111EE"/>
          <w:sz w:val="18"/>
          <w:lang w:eastAsia="ru-RU"/>
        </w:rPr>
        <w:t>(Абзац введен - Федеральный закон </w:t>
      </w:r>
      <w:hyperlink r:id="rId48" w:tgtFrame="contents" w:history="1">
        <w:r w:rsidRPr="00D25B55">
          <w:rPr>
            <w:rFonts w:ascii="Times New Roman" w:eastAsia="Times New Roman" w:hAnsi="Times New Roman" w:cs="Times New Roman"/>
            <w:color w:val="1C1CD6"/>
            <w:sz w:val="18"/>
            <w:u w:val="single"/>
            <w:lang w:eastAsia="ru-RU"/>
          </w:rPr>
          <w:t>от 29.07.2018 № 271-ФЗ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(Статья в редакции Федерального закона </w:t>
      </w:r>
      <w:hyperlink r:id="rId49" w:tgtFrame="contents" w:history="1">
        <w:r w:rsidRPr="00D25B55">
          <w:rPr>
            <w:rFonts w:ascii="Times New Roman" w:eastAsia="Times New Roman" w:hAnsi="Times New Roman" w:cs="Times New Roman"/>
            <w:color w:val="1C1CD6"/>
            <w:sz w:val="18"/>
            <w:u w:val="single"/>
            <w:lang w:eastAsia="ru-RU"/>
          </w:rPr>
          <w:t>от 22.08.2004 № 122-ФЗ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lastRenderedPageBreak/>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4</w:t>
      </w:r>
      <w:r w:rsidRPr="00D25B55">
        <w:rPr>
          <w:rFonts w:ascii="Times New Roman" w:eastAsia="Times New Roman" w:hAnsi="Times New Roman" w:cs="Times New Roman"/>
          <w:color w:val="333333"/>
          <w:sz w:val="11"/>
          <w:lang w:eastAsia="ru-RU"/>
        </w:rPr>
        <w:t>1</w:t>
      </w:r>
      <w:r w:rsidRPr="00D25B55">
        <w:rPr>
          <w:rFonts w:ascii="Times New Roman" w:eastAsia="Times New Roman" w:hAnsi="Times New Roman" w:cs="Times New Roman"/>
          <w:b/>
          <w:bCs/>
          <w:color w:val="333333"/>
          <w:sz w:val="18"/>
          <w:szCs w:val="18"/>
          <w:lang w:eastAsia="ru-RU"/>
        </w:rPr>
        <w:t>. Передача осуществления полномочий федеральных органов исполнительной власти в области безопасности гидротехнических сооружений органам исполнительной власти субъектов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333333"/>
          <w:sz w:val="18"/>
          <w:szCs w:val="18"/>
          <w:lang w:eastAsia="ru-RU"/>
        </w:rPr>
        <w:t>Полномочия федеральных органов исполнительной власти в области безопасности гидротехнических сооружений,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End"/>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(Статья введена - Федеральный закон </w:t>
      </w:r>
      <w:hyperlink r:id="rId50" w:tgtFrame="contents" w:history="1">
        <w:r w:rsidRPr="00D25B55">
          <w:rPr>
            <w:rFonts w:ascii="Times New Roman" w:eastAsia="Times New Roman" w:hAnsi="Times New Roman" w:cs="Times New Roman"/>
            <w:color w:val="1C1CD6"/>
            <w:sz w:val="18"/>
            <w:u w:val="single"/>
            <w:lang w:eastAsia="ru-RU"/>
          </w:rPr>
          <w:t>от 13.07.2015 № 233-ФЗ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5. Полномочия органов исполнительной власти субъектов Российской Федерации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Органы исполнительной власти субъектов Российской Федерации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на основе общих требований к обеспечению безопасности гидротехнических сооружений, определенных в статье 8 настоящего Федерального закона, решают вопросы безопасности гидротехнических сооружений на соответствующих территориях, за исключением вопросов безопасности гидротехнических сооружений, находящихся в муниципальной собственности;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участвуют в реализации государственной политики в области обеспечения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разрабатывают и реализуют региональные программы обеспечения безопасности гидротехнических сооружений, в том числе гидротехнических сооружений, которые не имеют собственника или собственник которых неизвестен либо от права </w:t>
      </w:r>
      <w:proofErr w:type="gramStart"/>
      <w:r w:rsidRPr="00D25B55">
        <w:rPr>
          <w:rFonts w:ascii="Times New Roman" w:eastAsia="Times New Roman" w:hAnsi="Times New Roman" w:cs="Times New Roman"/>
          <w:color w:val="333333"/>
          <w:sz w:val="18"/>
          <w:szCs w:val="18"/>
          <w:lang w:eastAsia="ru-RU"/>
        </w:rPr>
        <w:t>собственности</w:t>
      </w:r>
      <w:proofErr w:type="gramEnd"/>
      <w:r w:rsidRPr="00D25B55">
        <w:rPr>
          <w:rFonts w:ascii="Times New Roman" w:eastAsia="Times New Roman" w:hAnsi="Times New Roman" w:cs="Times New Roman"/>
          <w:color w:val="333333"/>
          <w:sz w:val="18"/>
          <w:szCs w:val="18"/>
          <w:lang w:eastAsia="ru-RU"/>
        </w:rPr>
        <w:t xml:space="preserve"> на которые собственник отказался; </w:t>
      </w:r>
      <w:r w:rsidRPr="00D25B55">
        <w:rPr>
          <w:rFonts w:ascii="Times New Roman" w:eastAsia="Times New Roman" w:hAnsi="Times New Roman" w:cs="Times New Roman"/>
          <w:i/>
          <w:iCs/>
          <w:color w:val="1111EE"/>
          <w:sz w:val="18"/>
          <w:lang w:eastAsia="ru-RU"/>
        </w:rPr>
        <w:t>(В редакции Федерального закона </w:t>
      </w:r>
      <w:hyperlink r:id="rId51"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обеспечивают безопасность гидротехнических сооружений при использовании водных объектов и осуществлении природоохранных мероприятий; </w:t>
      </w:r>
      <w:r w:rsidRPr="00D25B55">
        <w:rPr>
          <w:rFonts w:ascii="Times New Roman" w:eastAsia="Times New Roman" w:hAnsi="Times New Roman" w:cs="Times New Roman"/>
          <w:i/>
          <w:iCs/>
          <w:color w:val="1111EE"/>
          <w:sz w:val="18"/>
          <w:lang w:eastAsia="ru-RU"/>
        </w:rPr>
        <w:t>(В редакции Федерального закона </w:t>
      </w:r>
      <w:hyperlink r:id="rId52" w:tgtFrame="contents" w:history="1">
        <w:r w:rsidRPr="00D25B55">
          <w:rPr>
            <w:rFonts w:ascii="Times New Roman" w:eastAsia="Times New Roman" w:hAnsi="Times New Roman" w:cs="Times New Roman"/>
            <w:color w:val="1C1CD6"/>
            <w:sz w:val="18"/>
            <w:u w:val="single"/>
            <w:lang w:eastAsia="ru-RU"/>
          </w:rPr>
          <w:t>от 14.07.2008 № 118-ФЗ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принимают решения об ограничении условий их эксплуатации в случаях нарушений законодательства о безопасности гидротехнических сооружений; </w:t>
      </w:r>
      <w:r w:rsidRPr="00D25B55">
        <w:rPr>
          <w:rFonts w:ascii="Times New Roman" w:eastAsia="Times New Roman" w:hAnsi="Times New Roman" w:cs="Times New Roman"/>
          <w:i/>
          <w:iCs/>
          <w:color w:val="1111EE"/>
          <w:sz w:val="18"/>
          <w:lang w:eastAsia="ru-RU"/>
        </w:rPr>
        <w:t>(В редакции Федерального закона </w:t>
      </w:r>
      <w:hyperlink r:id="rId53" w:tgtFrame="contents" w:history="1">
        <w:r w:rsidRPr="00D25B55">
          <w:rPr>
            <w:rFonts w:ascii="Times New Roman" w:eastAsia="Times New Roman" w:hAnsi="Times New Roman" w:cs="Times New Roman"/>
            <w:color w:val="1C1CD6"/>
            <w:sz w:val="18"/>
            <w:u w:val="single"/>
            <w:lang w:eastAsia="ru-RU"/>
          </w:rPr>
          <w:t>от 14.07.2008 № 118-ФЗ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участвуют в ликвидации последствий аварий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информируют население об угрозе возникновения аварий гидротехнических сооружений, которые могут привести к возникновению чрезвычайных ситуаций; </w:t>
      </w:r>
      <w:r w:rsidRPr="00D25B55">
        <w:rPr>
          <w:rFonts w:ascii="Times New Roman" w:eastAsia="Times New Roman" w:hAnsi="Times New Roman" w:cs="Times New Roman"/>
          <w:i/>
          <w:iCs/>
          <w:color w:val="1111EE"/>
          <w:sz w:val="18"/>
          <w:lang w:eastAsia="ru-RU"/>
        </w:rPr>
        <w:t>(В редакции Федерального закона </w:t>
      </w:r>
      <w:hyperlink r:id="rId54"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обеспечивают безопасность гидротехнических сооружений, находящихся в собственности субъектов Российской Федерации, а также капитальный ремонт, консервацию и ликвидацию гидротехнических сооружений, которые не имеют собственника или собственник которых неизвестен либо от права </w:t>
      </w:r>
      <w:proofErr w:type="gramStart"/>
      <w:r w:rsidRPr="00D25B55">
        <w:rPr>
          <w:rFonts w:ascii="Times New Roman" w:eastAsia="Times New Roman" w:hAnsi="Times New Roman" w:cs="Times New Roman"/>
          <w:color w:val="333333"/>
          <w:sz w:val="18"/>
          <w:szCs w:val="18"/>
          <w:lang w:eastAsia="ru-RU"/>
        </w:rPr>
        <w:t>собственности</w:t>
      </w:r>
      <w:proofErr w:type="gramEnd"/>
      <w:r w:rsidRPr="00D25B55">
        <w:rPr>
          <w:rFonts w:ascii="Times New Roman" w:eastAsia="Times New Roman" w:hAnsi="Times New Roman" w:cs="Times New Roman"/>
          <w:color w:val="333333"/>
          <w:sz w:val="18"/>
          <w:szCs w:val="18"/>
          <w:lang w:eastAsia="ru-RU"/>
        </w:rPr>
        <w:t xml:space="preserve"> на которые собственник отказался и которые находятся на территориях субъектов Российской Федерации. </w:t>
      </w:r>
      <w:r w:rsidRPr="00D25B55">
        <w:rPr>
          <w:rFonts w:ascii="Times New Roman" w:eastAsia="Times New Roman" w:hAnsi="Times New Roman" w:cs="Times New Roman"/>
          <w:i/>
          <w:iCs/>
          <w:color w:val="1111EE"/>
          <w:sz w:val="18"/>
          <w:lang w:eastAsia="ru-RU"/>
        </w:rPr>
        <w:t>(Абзац введен - Федеральный закон </w:t>
      </w:r>
      <w:hyperlink r:id="rId55" w:tgtFrame="contents" w:history="1">
        <w:r w:rsidRPr="00D25B55">
          <w:rPr>
            <w:rFonts w:ascii="Times New Roman" w:eastAsia="Times New Roman" w:hAnsi="Times New Roman" w:cs="Times New Roman"/>
            <w:color w:val="1C1CD6"/>
            <w:sz w:val="18"/>
            <w:u w:val="single"/>
            <w:lang w:eastAsia="ru-RU"/>
          </w:rPr>
          <w:t>от 22.08.2004 № 122-ФЗ</w:t>
        </w:r>
      </w:hyperlink>
      <w:r w:rsidRPr="00D25B55">
        <w:rPr>
          <w:rFonts w:ascii="Times New Roman" w:eastAsia="Times New Roman" w:hAnsi="Times New Roman" w:cs="Times New Roman"/>
          <w:i/>
          <w:iCs/>
          <w:color w:val="1111EE"/>
          <w:sz w:val="18"/>
          <w:lang w:eastAsia="ru-RU"/>
        </w:rPr>
        <w:t>; в редакции Федерального закона </w:t>
      </w:r>
      <w:hyperlink r:id="rId56"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6.</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(Утратила силу - Федеральный закон </w:t>
      </w:r>
      <w:hyperlink r:id="rId57" w:tgtFrame="contents" w:history="1">
        <w:r w:rsidRPr="00D25B55">
          <w:rPr>
            <w:rFonts w:ascii="Times New Roman" w:eastAsia="Times New Roman" w:hAnsi="Times New Roman" w:cs="Times New Roman"/>
            <w:color w:val="1C1CD6"/>
            <w:sz w:val="18"/>
            <w:u w:val="single"/>
            <w:lang w:eastAsia="ru-RU"/>
          </w:rPr>
          <w:t>от 18.07.2011 № 242-ФЗ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1111EE"/>
          <w:sz w:val="18"/>
          <w:lang w:eastAsia="ru-RU"/>
        </w:rPr>
        <w:t>Статья 6</w:t>
      </w:r>
      <w:r w:rsidRPr="00D25B55">
        <w:rPr>
          <w:rFonts w:ascii="Times New Roman" w:eastAsia="Times New Roman" w:hAnsi="Times New Roman" w:cs="Times New Roman"/>
          <w:color w:val="0000AF"/>
          <w:sz w:val="11"/>
          <w:lang w:eastAsia="ru-RU"/>
        </w:rPr>
        <w:t>1</w:t>
      </w:r>
      <w:r w:rsidRPr="00D25B55">
        <w:rPr>
          <w:rFonts w:ascii="Times New Roman" w:eastAsia="Times New Roman" w:hAnsi="Times New Roman" w:cs="Times New Roman"/>
          <w:b/>
          <w:bCs/>
          <w:color w:val="1111EE"/>
          <w:sz w:val="18"/>
          <w:lang w:eastAsia="ru-RU"/>
        </w:rPr>
        <w:t>. Обеспечение соблюдения обязательных требований при проектировании, строительстве, реконструкции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Соблюдение обязательных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(Статья введена - Федеральный закон </w:t>
      </w:r>
      <w:hyperlink r:id="rId58" w:tgtFrame="contents" w:history="1">
        <w:r w:rsidRPr="00D25B55">
          <w:rPr>
            <w:rFonts w:ascii="Times New Roman" w:eastAsia="Times New Roman" w:hAnsi="Times New Roman" w:cs="Times New Roman"/>
            <w:color w:val="1C1CD6"/>
            <w:sz w:val="18"/>
            <w:u w:val="single"/>
            <w:lang w:eastAsia="ru-RU"/>
          </w:rPr>
          <w:t>от 18.12.2006 № 232-ФЗ</w:t>
        </w:r>
      </w:hyperlink>
      <w:r w:rsidRPr="00D25B55">
        <w:rPr>
          <w:rFonts w:ascii="Times New Roman" w:eastAsia="Times New Roman" w:hAnsi="Times New Roman" w:cs="Times New Roman"/>
          <w:i/>
          <w:iCs/>
          <w:color w:val="1111EE"/>
          <w:sz w:val="18"/>
          <w:lang w:eastAsia="ru-RU"/>
        </w:rPr>
        <w:t>) (В редакции Федерального закона </w:t>
      </w:r>
      <w:hyperlink r:id="rId59" w:tgtFrame="contents" w:history="1">
        <w:r w:rsidRPr="00D25B55">
          <w:rPr>
            <w:rFonts w:ascii="Times New Roman" w:eastAsia="Times New Roman" w:hAnsi="Times New Roman" w:cs="Times New Roman"/>
            <w:color w:val="1C1CD6"/>
            <w:sz w:val="18"/>
            <w:u w:val="single"/>
            <w:lang w:eastAsia="ru-RU"/>
          </w:rPr>
          <w:t>от 11.06.2021 № 170-ФЗ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7. Российский регистр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Сведения о гидротехническом сооружении вносятся в Российский регистр гидротехнических сооружений (далее - Регистр) и (или) обновляются в Регистре после утверждения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декларации безопасности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Регистр формируется и ведется в порядке, установленном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lastRenderedPageBreak/>
        <w:t>При внесении в Регистр сведений о гидротехническом сооружении ему присваивается один из следующих четырех классов в соответствии с критериями классификации гидротехнических сооружений, установленными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I класс - гидротехническое сооружение чрезвычайно высокой опасности;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II класс - гидротехническое сооружение высокой опасности;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III класс - гидротехническое сооружение средней опасности;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IV класс - гидротехническое сооружение низкой опасности.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(Статья в редакции Федерального закона </w:t>
      </w:r>
      <w:hyperlink r:id="rId60"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ГЛАВА II. ОБЕСПЕЧЕНИЕ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8. Общие требования к обеспечению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Обеспечение безопасности гидротехнических сооружений осуществляется на основании следующих общих требований: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обеспечение допустимого уровня риска аварий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представление деклараций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осуществление федерального государственного надзора в области безопасности гидротехнических сооружений; </w:t>
      </w:r>
      <w:r w:rsidRPr="00D25B55">
        <w:rPr>
          <w:rFonts w:ascii="Times New Roman" w:eastAsia="Times New Roman" w:hAnsi="Times New Roman" w:cs="Times New Roman"/>
          <w:i/>
          <w:iCs/>
          <w:color w:val="1111EE"/>
          <w:sz w:val="18"/>
          <w:lang w:eastAsia="ru-RU"/>
        </w:rPr>
        <w:t>(В редакции Федерального закона </w:t>
      </w:r>
      <w:hyperlink r:id="rId61"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непрерывность эксплуатации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осуществление мер по обеспечению безопасности гидротехнических сооружений, в том числе установление критериев их безопасности, оснащение гидротехнических сооружений техническими средствами в целях постоянного </w:t>
      </w:r>
      <w:proofErr w:type="gramStart"/>
      <w:r w:rsidRPr="00D25B55">
        <w:rPr>
          <w:rFonts w:ascii="Times New Roman" w:eastAsia="Times New Roman" w:hAnsi="Times New Roman" w:cs="Times New Roman"/>
          <w:color w:val="333333"/>
          <w:sz w:val="18"/>
          <w:szCs w:val="18"/>
          <w:lang w:eastAsia="ru-RU"/>
        </w:rPr>
        <w:t>контроля за</w:t>
      </w:r>
      <w:proofErr w:type="gramEnd"/>
      <w:r w:rsidRPr="00D25B55">
        <w:rPr>
          <w:rFonts w:ascii="Times New Roman" w:eastAsia="Times New Roman" w:hAnsi="Times New Roman" w:cs="Times New Roman"/>
          <w:color w:val="333333"/>
          <w:sz w:val="18"/>
          <w:szCs w:val="18"/>
          <w:lang w:eastAsia="ru-RU"/>
        </w:rPr>
        <w:t xml:space="preserve"> их состоянием, обеспечение необходимой квалификации работников, обслуживающих гидротехническое сооружение;</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(Абзац утратил силу - Федеральный закон </w:t>
      </w:r>
      <w:hyperlink r:id="rId62" w:tgtFrame="contents" w:history="1">
        <w:r w:rsidRPr="00D25B55">
          <w:rPr>
            <w:rFonts w:ascii="Times New Roman" w:eastAsia="Times New Roman" w:hAnsi="Times New Roman" w:cs="Times New Roman"/>
            <w:color w:val="1C1CD6"/>
            <w:sz w:val="18"/>
            <w:u w:val="single"/>
            <w:lang w:eastAsia="ru-RU"/>
          </w:rPr>
          <w:t>от 22.08.2004 № 122-ФЗ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ответственность за действия (бездействие), которые повлекли за собой снижение безопасности гидротехнических сооружений ниже допустимого уровня.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9. Обязанности собственника гидротехнического сооружения и (или) эксплуатирующей организации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(Наименование в редакции Федерального закона </w:t>
      </w:r>
      <w:hyperlink r:id="rId63"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333333"/>
          <w:sz w:val="18"/>
          <w:szCs w:val="18"/>
          <w:lang w:eastAsia="ru-RU"/>
        </w:rPr>
        <w:t>Собственник гидротехнического сооружения и (или) эксплуатирующая организация обязаны:</w:t>
      </w:r>
      <w:proofErr w:type="gramEnd"/>
      <w:r w:rsidRPr="00D25B55">
        <w:rPr>
          <w:rFonts w:ascii="Times New Roman" w:eastAsia="Times New Roman" w:hAnsi="Times New Roman" w:cs="Times New Roman"/>
          <w:color w:val="333333"/>
          <w:sz w:val="18"/>
          <w:szCs w:val="18"/>
          <w:lang w:eastAsia="ru-RU"/>
        </w:rPr>
        <w:t> </w:t>
      </w:r>
      <w:r w:rsidRPr="00D25B55">
        <w:rPr>
          <w:rFonts w:ascii="Times New Roman" w:eastAsia="Times New Roman" w:hAnsi="Times New Roman" w:cs="Times New Roman"/>
          <w:i/>
          <w:iCs/>
          <w:color w:val="1111EE"/>
          <w:sz w:val="18"/>
          <w:lang w:eastAsia="ru-RU"/>
        </w:rPr>
        <w:t>(В редакции Федерального закона </w:t>
      </w:r>
      <w:hyperlink r:id="rId64"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обеспечивать соблюдение обязательных требований при строительстве, капитальном ремонте, эксплуатации, реконструкции, консервации и ликвидации гидротехнических сооружений, а также их техническое обслуживание, эксплуатационный контроль и текущий ремонт; </w:t>
      </w:r>
      <w:r w:rsidRPr="00D25B55">
        <w:rPr>
          <w:rFonts w:ascii="Times New Roman" w:eastAsia="Times New Roman" w:hAnsi="Times New Roman" w:cs="Times New Roman"/>
          <w:i/>
          <w:iCs/>
          <w:color w:val="1111EE"/>
          <w:sz w:val="18"/>
          <w:lang w:eastAsia="ru-RU"/>
        </w:rPr>
        <w:t>(В редакции Федерального закона </w:t>
      </w:r>
      <w:hyperlink r:id="rId65"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333333"/>
          <w:sz w:val="18"/>
          <w:szCs w:val="18"/>
          <w:lang w:eastAsia="ru-RU"/>
        </w:rPr>
        <w:t>обеспечивать контроль (мониторинг) за показателями состояния гидротехнического сооружения, природных и техногенных воздействий и на основании полученных данных осуществлять оценку безопасности гидротехнического сооружения, в том числе регулярную оценку безопасности гидротехнического сооружения и анализ причин ее снижения с учетом работы гидротехнического сооружения в каскаде, вредных природных и техногенных воздействий, результатов хозяйственной и иной деятельности, в том числе деятельности, связанной со строительством и</w:t>
      </w:r>
      <w:proofErr w:type="gramEnd"/>
      <w:r w:rsidRPr="00D25B55">
        <w:rPr>
          <w:rFonts w:ascii="Times New Roman" w:eastAsia="Times New Roman" w:hAnsi="Times New Roman" w:cs="Times New Roman"/>
          <w:color w:val="333333"/>
          <w:sz w:val="18"/>
          <w:szCs w:val="18"/>
          <w:lang w:eastAsia="ru-RU"/>
        </w:rPr>
        <w:t xml:space="preserve"> с эксплуатацией объектов на водных объектах и на прилегающих к ним территориях ниже и выше гидротехнического сооружения; </w:t>
      </w:r>
      <w:r w:rsidRPr="00D25B55">
        <w:rPr>
          <w:rFonts w:ascii="Times New Roman" w:eastAsia="Times New Roman" w:hAnsi="Times New Roman" w:cs="Times New Roman"/>
          <w:i/>
          <w:iCs/>
          <w:color w:val="1111EE"/>
          <w:sz w:val="18"/>
          <w:lang w:eastAsia="ru-RU"/>
        </w:rPr>
        <w:t>(В редакции Федерального закона </w:t>
      </w:r>
      <w:hyperlink r:id="rId66" w:tgtFrame="contents" w:history="1">
        <w:r w:rsidRPr="00D25B55">
          <w:rPr>
            <w:rFonts w:ascii="Times New Roman" w:eastAsia="Times New Roman" w:hAnsi="Times New Roman" w:cs="Times New Roman"/>
            <w:color w:val="1C1CD6"/>
            <w:sz w:val="18"/>
            <w:u w:val="single"/>
            <w:lang w:eastAsia="ru-RU"/>
          </w:rPr>
          <w:t>от 14.07.2008 № 118-ФЗ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обеспечивать разработку и своевременное уточнение критериев безопасности гидротехнического сооружения, а также правил его эксплуатации, </w:t>
      </w:r>
      <w:proofErr w:type="gramStart"/>
      <w:r w:rsidRPr="00D25B55">
        <w:rPr>
          <w:rFonts w:ascii="Times New Roman" w:eastAsia="Times New Roman" w:hAnsi="Times New Roman" w:cs="Times New Roman"/>
          <w:color w:val="333333"/>
          <w:sz w:val="18"/>
          <w:szCs w:val="18"/>
          <w:lang w:eastAsia="ru-RU"/>
        </w:rPr>
        <w:t>требования</w:t>
      </w:r>
      <w:proofErr w:type="gramEnd"/>
      <w:r w:rsidRPr="00D25B55">
        <w:rPr>
          <w:rFonts w:ascii="Times New Roman" w:eastAsia="Times New Roman" w:hAnsi="Times New Roman" w:cs="Times New Roman"/>
          <w:color w:val="333333"/>
          <w:sz w:val="18"/>
          <w:szCs w:val="18"/>
          <w:lang w:eastAsia="ru-RU"/>
        </w:rPr>
        <w:t xml:space="preserve"> к содержанию которых устанавливаются федеральными органами исполнительной власти в соответствии с их компетенцией; </w:t>
      </w:r>
      <w:r w:rsidRPr="00D25B55">
        <w:rPr>
          <w:rFonts w:ascii="Times New Roman" w:eastAsia="Times New Roman" w:hAnsi="Times New Roman" w:cs="Times New Roman"/>
          <w:i/>
          <w:iCs/>
          <w:color w:val="1111EE"/>
          <w:sz w:val="18"/>
          <w:lang w:eastAsia="ru-RU"/>
        </w:rPr>
        <w:t>(В редакции Федерального закона </w:t>
      </w:r>
      <w:hyperlink r:id="rId67"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развивать системы </w:t>
      </w:r>
      <w:proofErr w:type="gramStart"/>
      <w:r w:rsidRPr="00D25B55">
        <w:rPr>
          <w:rFonts w:ascii="Times New Roman" w:eastAsia="Times New Roman" w:hAnsi="Times New Roman" w:cs="Times New Roman"/>
          <w:color w:val="333333"/>
          <w:sz w:val="18"/>
          <w:szCs w:val="18"/>
          <w:lang w:eastAsia="ru-RU"/>
        </w:rPr>
        <w:t>контроля за</w:t>
      </w:r>
      <w:proofErr w:type="gramEnd"/>
      <w:r w:rsidRPr="00D25B55">
        <w:rPr>
          <w:rFonts w:ascii="Times New Roman" w:eastAsia="Times New Roman" w:hAnsi="Times New Roman" w:cs="Times New Roman"/>
          <w:color w:val="333333"/>
          <w:sz w:val="18"/>
          <w:szCs w:val="18"/>
          <w:lang w:eastAsia="ru-RU"/>
        </w:rPr>
        <w:t xml:space="preserve"> состоянием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 а также по предотвращению аварии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обеспечивать проведение регулярных обследований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создавать финансовые и материальные резервы, предназначенные для ликвидации аварии гидротехнического сооружения, в порядке, установленном Правительством Российской Федерации для создания и использования резервов материальных ресурсов для ликвидации чрезвычайных ситуаций природного и техногенного характера; </w:t>
      </w:r>
      <w:r w:rsidRPr="00D25B55">
        <w:rPr>
          <w:rFonts w:ascii="Times New Roman" w:eastAsia="Times New Roman" w:hAnsi="Times New Roman" w:cs="Times New Roman"/>
          <w:i/>
          <w:iCs/>
          <w:color w:val="1111EE"/>
          <w:sz w:val="18"/>
          <w:lang w:eastAsia="ru-RU"/>
        </w:rPr>
        <w:t>(В редакции Федерального закона </w:t>
      </w:r>
      <w:hyperlink r:id="rId68"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организовывать эксплуатацию гидротехнического сооружения в соответствии с разработанными и согласованными с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правилами эксплуатации гидротехнического сооружения и обеспечивать соответствующую обязательным требованиям квалификацию </w:t>
      </w:r>
      <w:r w:rsidRPr="00D25B55">
        <w:rPr>
          <w:rFonts w:ascii="Times New Roman" w:eastAsia="Times New Roman" w:hAnsi="Times New Roman" w:cs="Times New Roman"/>
          <w:color w:val="333333"/>
          <w:sz w:val="18"/>
          <w:szCs w:val="18"/>
          <w:lang w:eastAsia="ru-RU"/>
        </w:rPr>
        <w:lastRenderedPageBreak/>
        <w:t>работников эксплуатирующей организации; </w:t>
      </w:r>
      <w:r w:rsidRPr="00D25B55">
        <w:rPr>
          <w:rFonts w:ascii="Times New Roman" w:eastAsia="Times New Roman" w:hAnsi="Times New Roman" w:cs="Times New Roman"/>
          <w:i/>
          <w:iCs/>
          <w:color w:val="1111EE"/>
          <w:sz w:val="18"/>
          <w:lang w:eastAsia="ru-RU"/>
        </w:rPr>
        <w:t>(В редакции федеральных законов </w:t>
      </w:r>
      <w:hyperlink r:id="rId69" w:tgtFrame="contents" w:history="1">
        <w:r w:rsidRPr="00D25B55">
          <w:rPr>
            <w:rFonts w:ascii="Times New Roman" w:eastAsia="Times New Roman" w:hAnsi="Times New Roman" w:cs="Times New Roman"/>
            <w:color w:val="1C1CD6"/>
            <w:sz w:val="18"/>
            <w:u w:val="single"/>
            <w:lang w:eastAsia="ru-RU"/>
          </w:rPr>
          <w:t>от 18.07.2011 № 242-ФЗ</w:t>
        </w:r>
      </w:hyperlink>
      <w:r w:rsidRPr="00D25B55">
        <w:rPr>
          <w:rFonts w:ascii="Times New Roman" w:eastAsia="Times New Roman" w:hAnsi="Times New Roman" w:cs="Times New Roman"/>
          <w:i/>
          <w:iCs/>
          <w:color w:val="1111EE"/>
          <w:sz w:val="18"/>
          <w:lang w:eastAsia="ru-RU"/>
        </w:rPr>
        <w:t>; </w:t>
      </w:r>
      <w:hyperlink r:id="rId70"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создавать и поддерживать в состоянии готовности локальные системы оповещения на гидротехнических сооружениях I и II классов; </w:t>
      </w:r>
      <w:r w:rsidRPr="00D25B55">
        <w:rPr>
          <w:rFonts w:ascii="Times New Roman" w:eastAsia="Times New Roman" w:hAnsi="Times New Roman" w:cs="Times New Roman"/>
          <w:i/>
          <w:iCs/>
          <w:color w:val="1111EE"/>
          <w:sz w:val="18"/>
          <w:lang w:eastAsia="ru-RU"/>
        </w:rPr>
        <w:t>(В редакции Федерального закона </w:t>
      </w:r>
      <w:hyperlink r:id="rId71"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(Абзац утратил силу - Федеральный закон </w:t>
      </w:r>
      <w:hyperlink r:id="rId72"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содействовать федеральным органам исполнительной власти, уполномоченным на проведение федерального государственного надзора в области безопасности гидротехнических сооружений, в реализации их функций; </w:t>
      </w:r>
      <w:r w:rsidRPr="00D25B55">
        <w:rPr>
          <w:rFonts w:ascii="Times New Roman" w:eastAsia="Times New Roman" w:hAnsi="Times New Roman" w:cs="Times New Roman"/>
          <w:i/>
          <w:iCs/>
          <w:color w:val="1111EE"/>
          <w:sz w:val="18"/>
          <w:lang w:eastAsia="ru-RU"/>
        </w:rPr>
        <w:t>(В редакции федеральных законов </w:t>
      </w:r>
      <w:hyperlink r:id="rId73" w:tgtFrame="contents" w:history="1">
        <w:r w:rsidRPr="00D25B55">
          <w:rPr>
            <w:rFonts w:ascii="Times New Roman" w:eastAsia="Times New Roman" w:hAnsi="Times New Roman" w:cs="Times New Roman"/>
            <w:color w:val="1C1CD6"/>
            <w:sz w:val="18"/>
            <w:u w:val="single"/>
            <w:lang w:eastAsia="ru-RU"/>
          </w:rPr>
          <w:t>от 22.08.2004 № 122-ФЗ</w:t>
        </w:r>
      </w:hyperlink>
      <w:r w:rsidRPr="00D25B55">
        <w:rPr>
          <w:rFonts w:ascii="Times New Roman" w:eastAsia="Times New Roman" w:hAnsi="Times New Roman" w:cs="Times New Roman"/>
          <w:i/>
          <w:iCs/>
          <w:color w:val="1111EE"/>
          <w:sz w:val="18"/>
          <w:lang w:eastAsia="ru-RU"/>
        </w:rPr>
        <w:t>; </w:t>
      </w:r>
      <w:hyperlink r:id="rId74" w:tgtFrame="contents" w:history="1">
        <w:r w:rsidRPr="00D25B55">
          <w:rPr>
            <w:rFonts w:ascii="Times New Roman" w:eastAsia="Times New Roman" w:hAnsi="Times New Roman" w:cs="Times New Roman"/>
            <w:color w:val="1C1CD6"/>
            <w:sz w:val="18"/>
            <w:u w:val="single"/>
            <w:lang w:eastAsia="ru-RU"/>
          </w:rPr>
          <w:t>от 18.07.2011 № 242-ФЗ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совместно с органами местного самоуправления информировать население о вопросах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финансировать мероприятия по эксплуатации гидротехнического сооружения, обеспечению его безопасности, а также работы по предотвращению и ликвидации последствий аварий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заключать договор обязательного страхования гражданской ответственности </w:t>
      </w:r>
      <w:proofErr w:type="gramStart"/>
      <w:r w:rsidRPr="00D25B55">
        <w:rPr>
          <w:rFonts w:ascii="Times New Roman" w:eastAsia="Times New Roman" w:hAnsi="Times New Roman" w:cs="Times New Roman"/>
          <w:color w:val="333333"/>
          <w:sz w:val="18"/>
          <w:szCs w:val="18"/>
          <w:lang w:eastAsia="ru-RU"/>
        </w:rPr>
        <w:t>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w:t>
      </w:r>
      <w:proofErr w:type="gramEnd"/>
      <w:r w:rsidRPr="00D25B55">
        <w:rPr>
          <w:rFonts w:ascii="Times New Roman" w:eastAsia="Times New Roman" w:hAnsi="Times New Roman" w:cs="Times New Roman"/>
          <w:color w:val="333333"/>
          <w:sz w:val="18"/>
          <w:szCs w:val="18"/>
          <w:lang w:eastAsia="ru-RU"/>
        </w:rPr>
        <w:t xml:space="preserve"> аварии на опасном объекте; </w:t>
      </w:r>
      <w:r w:rsidRPr="00D25B55">
        <w:rPr>
          <w:rFonts w:ascii="Times New Roman" w:eastAsia="Times New Roman" w:hAnsi="Times New Roman" w:cs="Times New Roman"/>
          <w:i/>
          <w:iCs/>
          <w:color w:val="1111EE"/>
          <w:sz w:val="18"/>
          <w:lang w:eastAsia="ru-RU"/>
        </w:rPr>
        <w:t>(Абзац введен - Федеральный закон </w:t>
      </w:r>
      <w:hyperlink r:id="rId75" w:tgtFrame="contents" w:history="1">
        <w:r w:rsidRPr="00D25B55">
          <w:rPr>
            <w:rFonts w:ascii="Times New Roman" w:eastAsia="Times New Roman" w:hAnsi="Times New Roman" w:cs="Times New Roman"/>
            <w:color w:val="1C1CD6"/>
            <w:sz w:val="18"/>
            <w:u w:val="single"/>
            <w:lang w:eastAsia="ru-RU"/>
          </w:rPr>
          <w:t>от 27.07.2010 № 226-ФЗ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осуществлять капитальный ремонт, реконструкцию, консервацию и ликвидацию гидротехнического сооружения в случае его несоответствия обязательным требованиям; </w:t>
      </w:r>
      <w:r w:rsidRPr="00D25B55">
        <w:rPr>
          <w:rFonts w:ascii="Times New Roman" w:eastAsia="Times New Roman" w:hAnsi="Times New Roman" w:cs="Times New Roman"/>
          <w:i/>
          <w:iCs/>
          <w:color w:val="1111EE"/>
          <w:sz w:val="18"/>
          <w:lang w:eastAsia="ru-RU"/>
        </w:rPr>
        <w:t>(Абзац введен - Федеральный закон </w:t>
      </w:r>
      <w:hyperlink r:id="rId76"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обеспечивать внесение в Регистр сведений о гидротехническом сооружении; </w:t>
      </w:r>
      <w:r w:rsidRPr="00D25B55">
        <w:rPr>
          <w:rFonts w:ascii="Times New Roman" w:eastAsia="Times New Roman" w:hAnsi="Times New Roman" w:cs="Times New Roman"/>
          <w:i/>
          <w:iCs/>
          <w:color w:val="1111EE"/>
          <w:sz w:val="18"/>
          <w:lang w:eastAsia="ru-RU"/>
        </w:rPr>
        <w:t>(Абзац введен - Федеральный закон </w:t>
      </w:r>
      <w:hyperlink r:id="rId77"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обеспечивать проведение аттестации работников по вопросам безопасности гидротехнических сооружений в случаях, предусмотренных настоящим Федеральным законом. </w:t>
      </w:r>
      <w:r w:rsidRPr="00D25B55">
        <w:rPr>
          <w:rFonts w:ascii="Times New Roman" w:eastAsia="Times New Roman" w:hAnsi="Times New Roman" w:cs="Times New Roman"/>
          <w:i/>
          <w:iCs/>
          <w:color w:val="1111EE"/>
          <w:sz w:val="18"/>
          <w:lang w:eastAsia="ru-RU"/>
        </w:rPr>
        <w:t>(Абзац введен - Федеральный закон </w:t>
      </w:r>
      <w:hyperlink r:id="rId78" w:tgtFrame="contents" w:history="1">
        <w:r w:rsidRPr="00D25B55">
          <w:rPr>
            <w:rFonts w:ascii="Times New Roman" w:eastAsia="Times New Roman" w:hAnsi="Times New Roman" w:cs="Times New Roman"/>
            <w:color w:val="1C1CD6"/>
            <w:sz w:val="18"/>
            <w:u w:val="single"/>
            <w:lang w:eastAsia="ru-RU"/>
          </w:rPr>
          <w:t>от 29.07.2018 № 271-ФЗ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333333"/>
          <w:sz w:val="18"/>
          <w:szCs w:val="18"/>
          <w:lang w:eastAsia="ru-RU"/>
        </w:rPr>
        <w:t>Собственник гидротехнического сооружения и (или) эксплуатирующая организация несет ответственность за безопасность гидротехнического сооружения (в том числе возмещает в соответствии со статьями 16, 17 и 18 настоящего Федерального закона ущерб, нанесенный в результате аварии гидротехнического сооружения)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w:t>
      </w:r>
      <w:proofErr w:type="gramEnd"/>
      <w:r w:rsidRPr="00D25B55">
        <w:rPr>
          <w:rFonts w:ascii="Times New Roman" w:eastAsia="Times New Roman" w:hAnsi="Times New Roman" w:cs="Times New Roman"/>
          <w:color w:val="333333"/>
          <w:sz w:val="18"/>
          <w:szCs w:val="18"/>
          <w:lang w:eastAsia="ru-RU"/>
        </w:rPr>
        <w:t> </w:t>
      </w:r>
      <w:r w:rsidRPr="00D25B55">
        <w:rPr>
          <w:rFonts w:ascii="Times New Roman" w:eastAsia="Times New Roman" w:hAnsi="Times New Roman" w:cs="Times New Roman"/>
          <w:i/>
          <w:iCs/>
          <w:color w:val="1111EE"/>
          <w:sz w:val="18"/>
          <w:lang w:eastAsia="ru-RU"/>
        </w:rPr>
        <w:t>(В редакции Федерального закона </w:t>
      </w:r>
      <w:hyperlink r:id="rId79"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9</w:t>
      </w:r>
      <w:r w:rsidRPr="00D25B55">
        <w:rPr>
          <w:rFonts w:ascii="Times New Roman" w:eastAsia="Times New Roman" w:hAnsi="Times New Roman" w:cs="Times New Roman"/>
          <w:color w:val="333333"/>
          <w:sz w:val="11"/>
          <w:lang w:eastAsia="ru-RU"/>
        </w:rPr>
        <w:t>1</w:t>
      </w:r>
      <w:r w:rsidRPr="00D25B55">
        <w:rPr>
          <w:rFonts w:ascii="Times New Roman" w:eastAsia="Times New Roman" w:hAnsi="Times New Roman" w:cs="Times New Roman"/>
          <w:b/>
          <w:bCs/>
          <w:color w:val="333333"/>
          <w:sz w:val="18"/>
          <w:szCs w:val="18"/>
          <w:lang w:eastAsia="ru-RU"/>
        </w:rPr>
        <w:t>. Аттестация работников по вопросам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333333"/>
          <w:sz w:val="18"/>
          <w:szCs w:val="18"/>
          <w:lang w:eastAsia="ru-RU"/>
        </w:rPr>
        <w:t>Работники, в том числе руководители организаций, осуществляющие профессиональную деятельность, связанную с проектированием, строительством, капитальным ремонтом, эксплуатацией, реконструкцией, консервацией и ликвидацией, а также техническим обслуживанием, эксплуатационным контролем и текущим ремонтом гидротехнических сооружений (далее - работники), в целях подтверждения знания обязательных требований к обеспечению безопасности гидротехнических сооружений обязаны не реже одного раза в пять лет проходить аттестацию по вопросам безопасности гидротехнических сооружений.</w:t>
      </w:r>
      <w:proofErr w:type="gramEnd"/>
      <w:r w:rsidRPr="00D25B55">
        <w:rPr>
          <w:rFonts w:ascii="Times New Roman" w:eastAsia="Times New Roman" w:hAnsi="Times New Roman" w:cs="Times New Roman"/>
          <w:color w:val="333333"/>
          <w:sz w:val="18"/>
          <w:szCs w:val="18"/>
          <w:lang w:eastAsia="ru-RU"/>
        </w:rPr>
        <w:t xml:space="preserve"> Категории таких работников определяются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Аттестация работников по вопросам безопасности гидротехнических сооружений проводится в объеме требований к обеспечению безопасности гидротехнических сооружений, необходимых для исполнения ими трудовых обязанностей.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Первичная аттестация работников по вопросам безопасности гидротехнических сооружений проводится не позднее одного месяца: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при назначении на соответствующую должность;</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Внеочередная аттестация работников по вопросам безопасности гидротехнических сооружений проводится в случаях, определенных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При аттестации работников по вопросам безопасности гидротехнических сооружений проводится проверка знания обязательных требований к обеспечению безопасности гидротехнических сооружений в соответствии с областями аттестации, определяемыми уполномоченными Правительством Российской Федерации федеральными органами исполнительной власти.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Аттестация работников по вопросам безопасности гидротехнических сооружений проводится аттестационными комиссиями, формируемыми уполномоченными Правительством Российской Федерации федеральными органами исполнительной власти, или аттестационными комиссиями, формируемыми организациями, осуществляющими деятельность по проектированию, строительству, капитальному ремонту, эксплуатации, реконструкции, консервации и ликвидации, а также по техническому обслуживанию, эксплуатационному контролю и текущему ремонту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Категории работников, проходящих аттестацию по вопросам безопасности гидротехнических сооружений в аттестационных комиссиях, формируемых федеральными органами исполнительной власти, определяются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lastRenderedPageBreak/>
        <w:t>Если в указанной организации аттестационная комиссия не сформирована, аттестация работников по вопросам безопасности гидротехнических сооружений проводится аттестационной комиссией, формируемой соответствующим федеральным органом исполнительной власти.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Порядок проведения аттестации по вопросам безопасности гидротехнических сооружений устанавливается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Работники, не прошедшие аттестацию по вопросам безопасности гидротехнических сооружений, не допускаются к работе на гидротехнических сооружениях.</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Работники, не прошедшие аттестацию по вопросам безопасности гидротехнических сооружений,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(Статья введена - Федеральный закон </w:t>
      </w:r>
      <w:hyperlink r:id="rId80" w:tgtFrame="contents" w:history="1">
        <w:r w:rsidRPr="00D25B55">
          <w:rPr>
            <w:rFonts w:ascii="Times New Roman" w:eastAsia="Times New Roman" w:hAnsi="Times New Roman" w:cs="Times New Roman"/>
            <w:color w:val="1C1CD6"/>
            <w:sz w:val="18"/>
            <w:u w:val="single"/>
            <w:lang w:eastAsia="ru-RU"/>
          </w:rPr>
          <w:t>от 29.07.2018 № 271-ФЗ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10. Декларация безопасности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(Часть утратила силу - Федеральный закон </w:t>
      </w:r>
      <w:hyperlink r:id="rId81"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Декларация безопасности гидротехнического сооружения является основным документом, который содержит сведения о соответствии гидротехнического сооружения критериям безопасности.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Содержание декларации безопасности гидротехнического сооружения, порядок ее разработки и представления в уполномоченные федеральные органы исполнительной власти устанавливает Правительство Российской Федерации с учетом специфики гидротехнического сооружения. </w:t>
      </w:r>
      <w:r w:rsidRPr="00D25B55">
        <w:rPr>
          <w:rFonts w:ascii="Times New Roman" w:eastAsia="Times New Roman" w:hAnsi="Times New Roman" w:cs="Times New Roman"/>
          <w:i/>
          <w:iCs/>
          <w:color w:val="1111EE"/>
          <w:sz w:val="18"/>
          <w:lang w:eastAsia="ru-RU"/>
        </w:rPr>
        <w:t>(В редакции Федерального закона </w:t>
      </w:r>
      <w:hyperlink r:id="rId82" w:tgtFrame="contents" w:history="1">
        <w:r w:rsidRPr="00D25B55">
          <w:rPr>
            <w:rFonts w:ascii="Times New Roman" w:eastAsia="Times New Roman" w:hAnsi="Times New Roman" w:cs="Times New Roman"/>
            <w:color w:val="1C1CD6"/>
            <w:sz w:val="18"/>
            <w:u w:val="single"/>
            <w:lang w:eastAsia="ru-RU"/>
          </w:rPr>
          <w:t>от 18.07.2011 № 242-ФЗ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Собственник гидротехнического сооружения и (или) эксплуатирующая организация составляют и представляют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сооружения I, II или III класса, а также при консервации и ликвидации гидротехнического сооружения I, II, III или IV класса. </w:t>
      </w:r>
      <w:r w:rsidRPr="00D25B55">
        <w:rPr>
          <w:rFonts w:ascii="Times New Roman" w:eastAsia="Times New Roman" w:hAnsi="Times New Roman" w:cs="Times New Roman"/>
          <w:i/>
          <w:iCs/>
          <w:color w:val="1111EE"/>
          <w:sz w:val="18"/>
          <w:lang w:eastAsia="ru-RU"/>
        </w:rPr>
        <w:t>(В редакции Федерального закона </w:t>
      </w:r>
      <w:hyperlink r:id="rId83"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При проектировании гидротехнического сооружения I, II, III или IV класса декларация безопасности гидротехнического сооружения составляется в составе проектной документации. </w:t>
      </w:r>
      <w:r w:rsidRPr="00D25B55">
        <w:rPr>
          <w:rFonts w:ascii="Times New Roman" w:eastAsia="Times New Roman" w:hAnsi="Times New Roman" w:cs="Times New Roman"/>
          <w:i/>
          <w:iCs/>
          <w:color w:val="1111EE"/>
          <w:sz w:val="18"/>
          <w:lang w:eastAsia="ru-RU"/>
        </w:rPr>
        <w:t>(Часть введена - Федеральный закон </w:t>
      </w:r>
      <w:hyperlink r:id="rId84"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Внесение в Регистр сведений о гидротехническом сооружении, находящемся в эксплуатации, является основанием для выдачи разрешения на эксплуатацию такого гидротехнического сооружения. </w:t>
      </w:r>
      <w:r w:rsidRPr="00D25B55">
        <w:rPr>
          <w:rFonts w:ascii="Times New Roman" w:eastAsia="Times New Roman" w:hAnsi="Times New Roman" w:cs="Times New Roman"/>
          <w:i/>
          <w:iCs/>
          <w:color w:val="1111EE"/>
          <w:sz w:val="18"/>
          <w:lang w:eastAsia="ru-RU"/>
        </w:rPr>
        <w:t>(Часть введена - Федеральный закон </w:t>
      </w:r>
      <w:hyperlink r:id="rId85" w:tgtFrame="contents" w:history="1">
        <w:r w:rsidRPr="00D25B55">
          <w:rPr>
            <w:rFonts w:ascii="Times New Roman" w:eastAsia="Times New Roman" w:hAnsi="Times New Roman" w:cs="Times New Roman"/>
            <w:color w:val="1C1CD6"/>
            <w:sz w:val="18"/>
            <w:u w:val="single"/>
            <w:lang w:eastAsia="ru-RU"/>
          </w:rPr>
          <w:t>от 03.07.2016 № 255-ФЗ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11. Экспертиза проектной документации гидротехнических сооружений и экспертиза деклараций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(Наименование в редакции федеральных законов </w:t>
      </w:r>
      <w:hyperlink r:id="rId86" w:tgtFrame="contents" w:history="1">
        <w:r w:rsidRPr="00D25B55">
          <w:rPr>
            <w:rFonts w:ascii="Times New Roman" w:eastAsia="Times New Roman" w:hAnsi="Times New Roman" w:cs="Times New Roman"/>
            <w:color w:val="1C1CD6"/>
            <w:sz w:val="18"/>
            <w:u w:val="single"/>
            <w:lang w:eastAsia="ru-RU"/>
          </w:rPr>
          <w:t>от 18.12.2006 № 232-ФЗ</w:t>
        </w:r>
      </w:hyperlink>
      <w:r w:rsidRPr="00D25B55">
        <w:rPr>
          <w:rFonts w:ascii="Times New Roman" w:eastAsia="Times New Roman" w:hAnsi="Times New Roman" w:cs="Times New Roman"/>
          <w:i/>
          <w:iCs/>
          <w:color w:val="1111EE"/>
          <w:sz w:val="18"/>
          <w:lang w:eastAsia="ru-RU"/>
        </w:rPr>
        <w:t>; </w:t>
      </w:r>
      <w:hyperlink r:id="rId87" w:tgtFrame="contents" w:history="1">
        <w:r w:rsidRPr="00D25B55">
          <w:rPr>
            <w:rFonts w:ascii="Times New Roman" w:eastAsia="Times New Roman" w:hAnsi="Times New Roman" w:cs="Times New Roman"/>
            <w:color w:val="1C1CD6"/>
            <w:sz w:val="18"/>
            <w:u w:val="single"/>
            <w:lang w:eastAsia="ru-RU"/>
          </w:rPr>
          <w:t>от 28.11.2011 № 337-ФЗ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Экспертиза проектной документации гидротехнических сооружений, содержащей декларацию безопасности гидротехнических сооружений, проводится в соответствии с законодательством Российской Федерации о градостроительной деятельности. Государственная экспертиза декларации безопасности гидротехнического сооружения, находящегося в эксплуатации, проводится в соответствии с положениями настоящей статьи в порядке, установленном Правительством Российской Федерации. </w:t>
      </w:r>
      <w:r w:rsidRPr="00D25B55">
        <w:rPr>
          <w:rFonts w:ascii="Times New Roman" w:eastAsia="Times New Roman" w:hAnsi="Times New Roman" w:cs="Times New Roman"/>
          <w:i/>
          <w:iCs/>
          <w:color w:val="1111EE"/>
          <w:sz w:val="18"/>
          <w:lang w:eastAsia="ru-RU"/>
        </w:rPr>
        <w:t>(В редакции федеральных законов </w:t>
      </w:r>
      <w:hyperlink r:id="rId88" w:tgtFrame="contents" w:history="1">
        <w:r w:rsidRPr="00D25B55">
          <w:rPr>
            <w:rFonts w:ascii="Times New Roman" w:eastAsia="Times New Roman" w:hAnsi="Times New Roman" w:cs="Times New Roman"/>
            <w:color w:val="1C1CD6"/>
            <w:sz w:val="18"/>
            <w:u w:val="single"/>
            <w:lang w:eastAsia="ru-RU"/>
          </w:rPr>
          <w:t>от 18.12.2006 № 232-ФЗ</w:t>
        </w:r>
      </w:hyperlink>
      <w:r w:rsidRPr="00D25B55">
        <w:rPr>
          <w:rFonts w:ascii="Times New Roman" w:eastAsia="Times New Roman" w:hAnsi="Times New Roman" w:cs="Times New Roman"/>
          <w:i/>
          <w:iCs/>
          <w:color w:val="1111EE"/>
          <w:sz w:val="18"/>
          <w:lang w:eastAsia="ru-RU"/>
        </w:rPr>
        <w:t>; </w:t>
      </w:r>
      <w:hyperlink r:id="rId89" w:tgtFrame="contents" w:history="1">
        <w:r w:rsidRPr="00D25B55">
          <w:rPr>
            <w:rFonts w:ascii="Times New Roman" w:eastAsia="Times New Roman" w:hAnsi="Times New Roman" w:cs="Times New Roman"/>
            <w:color w:val="1C1CD6"/>
            <w:sz w:val="18"/>
            <w:u w:val="single"/>
            <w:lang w:eastAsia="ru-RU"/>
          </w:rPr>
          <w:t>от 28.11.2011 № 337-ФЗ</w:t>
        </w:r>
      </w:hyperlink>
      <w:r w:rsidRPr="00D25B55">
        <w:rPr>
          <w:rFonts w:ascii="Times New Roman" w:eastAsia="Times New Roman" w:hAnsi="Times New Roman" w:cs="Times New Roman"/>
          <w:i/>
          <w:iCs/>
          <w:color w:val="1111EE"/>
          <w:sz w:val="18"/>
          <w:lang w:eastAsia="ru-RU"/>
        </w:rPr>
        <w:t>; </w:t>
      </w:r>
      <w:hyperlink r:id="rId90"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Для проведения государственной экспертизы деклараций безопасности гидротехнических сооружений могут привлекаться научно-исследовательские и проектные организации.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Государственная экспертиза деклараций безопасности гидротехнических сооружений проводится по инициативе собственников гидротехнических сооружений и (или) эксплуатирующих организаций, в том числе в случае их несогласия с предписаниями федеральных органов исполнительной власти, уполномоченных на осуществление федерального государственного надзора в области безопасности гидротехнических сооружений. </w:t>
      </w:r>
      <w:r w:rsidRPr="00D25B55">
        <w:rPr>
          <w:rFonts w:ascii="Times New Roman" w:eastAsia="Times New Roman" w:hAnsi="Times New Roman" w:cs="Times New Roman"/>
          <w:i/>
          <w:iCs/>
          <w:color w:val="1111EE"/>
          <w:sz w:val="18"/>
          <w:lang w:eastAsia="ru-RU"/>
        </w:rPr>
        <w:t>(В редакции Федерального закона </w:t>
      </w:r>
      <w:hyperlink r:id="rId91"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Уполномоченными федеральными органами исполнительной власти на основании заключения государственной экспертизы могут быть приняты решения об утверждении декларации безопасности гидротехнического сооружения, о выдаче соответствующего разрешения или об отказе в выдаче такого разрешения. </w:t>
      </w:r>
      <w:r w:rsidRPr="00D25B55">
        <w:rPr>
          <w:rFonts w:ascii="Times New Roman" w:eastAsia="Times New Roman" w:hAnsi="Times New Roman" w:cs="Times New Roman"/>
          <w:i/>
          <w:iCs/>
          <w:color w:val="1111EE"/>
          <w:sz w:val="18"/>
          <w:lang w:eastAsia="ru-RU"/>
        </w:rPr>
        <w:t>(В редакции Федерального закона </w:t>
      </w:r>
      <w:hyperlink r:id="rId92" w:tgtFrame="contents" w:history="1">
        <w:r w:rsidRPr="00D25B55">
          <w:rPr>
            <w:rFonts w:ascii="Times New Roman" w:eastAsia="Times New Roman" w:hAnsi="Times New Roman" w:cs="Times New Roman"/>
            <w:color w:val="1C1CD6"/>
            <w:sz w:val="18"/>
            <w:u w:val="single"/>
            <w:lang w:eastAsia="ru-RU"/>
          </w:rPr>
          <w:t>от 18.07.2011 № 242-ФЗ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В случае несогласия собственника гидротехнического сооружения и (или) эксплуатирующей организации с решением уполномоченных федеральных органов исполнительной власти решение может быть обжаловано в судебном порядке. </w:t>
      </w:r>
      <w:r w:rsidRPr="00D25B55">
        <w:rPr>
          <w:rFonts w:ascii="Times New Roman" w:eastAsia="Times New Roman" w:hAnsi="Times New Roman" w:cs="Times New Roman"/>
          <w:i/>
          <w:iCs/>
          <w:color w:val="1111EE"/>
          <w:sz w:val="18"/>
          <w:lang w:eastAsia="ru-RU"/>
        </w:rPr>
        <w:t>(В редакции федеральных законов </w:t>
      </w:r>
      <w:hyperlink r:id="rId93" w:tgtFrame="contents" w:history="1">
        <w:r w:rsidRPr="00D25B55">
          <w:rPr>
            <w:rFonts w:ascii="Times New Roman" w:eastAsia="Times New Roman" w:hAnsi="Times New Roman" w:cs="Times New Roman"/>
            <w:color w:val="1C1CD6"/>
            <w:sz w:val="18"/>
            <w:u w:val="single"/>
            <w:lang w:eastAsia="ru-RU"/>
          </w:rPr>
          <w:t>от 18.07.2011 № 242-ФЗ</w:t>
        </w:r>
      </w:hyperlink>
      <w:r w:rsidRPr="00D25B55">
        <w:rPr>
          <w:rFonts w:ascii="Times New Roman" w:eastAsia="Times New Roman" w:hAnsi="Times New Roman" w:cs="Times New Roman"/>
          <w:i/>
          <w:iCs/>
          <w:color w:val="1111EE"/>
          <w:sz w:val="18"/>
          <w:lang w:eastAsia="ru-RU"/>
        </w:rPr>
        <w:t>; </w:t>
      </w:r>
      <w:hyperlink r:id="rId94"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Государственная экспертиза деклараций безопасности гидротехнических сооружений осуществляется за плату.</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За выдачу разрешения на эксплуатацию гидротехнических сооружений уплачивается государственная пошлина в размерах и порядке, которые установлены законодательством Российской Федерации о налогах и сборах. </w:t>
      </w:r>
      <w:r w:rsidRPr="00D25B55">
        <w:rPr>
          <w:rFonts w:ascii="Times New Roman" w:eastAsia="Times New Roman" w:hAnsi="Times New Roman" w:cs="Times New Roman"/>
          <w:i/>
          <w:iCs/>
          <w:color w:val="1111EE"/>
          <w:sz w:val="18"/>
          <w:lang w:eastAsia="ru-RU"/>
        </w:rPr>
        <w:t>(Часть введена - Федеральный закон </w:t>
      </w:r>
      <w:hyperlink r:id="rId95" w:tgtFrame="contents" w:history="1">
        <w:r w:rsidRPr="00D25B55">
          <w:rPr>
            <w:rFonts w:ascii="Times New Roman" w:eastAsia="Times New Roman" w:hAnsi="Times New Roman" w:cs="Times New Roman"/>
            <w:color w:val="1C1CD6"/>
            <w:sz w:val="18"/>
            <w:u w:val="single"/>
            <w:lang w:eastAsia="ru-RU"/>
          </w:rPr>
          <w:t>от 27.12.2009 № 374-ФЗ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11</w:t>
      </w:r>
      <w:r w:rsidRPr="00D25B55">
        <w:rPr>
          <w:rFonts w:ascii="Times New Roman" w:eastAsia="Times New Roman" w:hAnsi="Times New Roman" w:cs="Times New Roman"/>
          <w:color w:val="333333"/>
          <w:sz w:val="11"/>
          <w:lang w:eastAsia="ru-RU"/>
        </w:rPr>
        <w:t>1</w:t>
      </w:r>
      <w:r w:rsidRPr="00D25B55">
        <w:rPr>
          <w:rFonts w:ascii="Times New Roman" w:eastAsia="Times New Roman" w:hAnsi="Times New Roman" w:cs="Times New Roman"/>
          <w:b/>
          <w:bCs/>
          <w:color w:val="333333"/>
          <w:sz w:val="18"/>
          <w:szCs w:val="18"/>
          <w:lang w:eastAsia="ru-RU"/>
        </w:rPr>
        <w:t>. Техническое расследование причин аварии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lastRenderedPageBreak/>
        <w:t>По каждому факту аварии гидротехнического сооружения проводится техническое расследование ее причин.</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Техническое расследование причин аварии гидротехнического сооружения проводится специальной комиссией, возглавляемой представителем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В состав указанной в части второй настоящей статьи комиссии также включаются: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представители субъекта Российской Федерации и (или) органа местного самоуправления, на территориях которых расположено гидротехническое сооружение;</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представители собственника гидротехнического сооружения и (или) эксплуатирующей его организации;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представители страховщика, с которым собственник гидротехнического сооружения и (или) эксплуатирующая его организация заключили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другие представители в соответствии с законодательством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Президент Российской Федерации или Правительство Российской Федерации может принимать решение о создании государственной комиссии по техническому расследованию причин аварии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Комиссия по техническому расследованию причин аварии гидротехнического сооружения может привлекать к расследованию экспертные организации и специалистов в области безопасности гидротехнических сооружений, инженерных изысканий, проектирования, научно-исследовательских и опытно-конструкторских работ, изготовления оборудования и в других областях.</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Собственник гидротехнического сооружения и (или) эксплуатирующая его организация обязаны представлять в комиссию по техническому расследованию причин аварии гидротехнического сооружения всю информацию, необходимую указанной комиссии для осуществления своих полномочий.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333333"/>
          <w:sz w:val="18"/>
          <w:szCs w:val="18"/>
          <w:lang w:eastAsia="ru-RU"/>
        </w:rPr>
        <w:t>Результаты проведения технического расследования причин аварии гидротехнического сооружения заносятся в акт, в котором указываются причины и обстоятельства аварии гидротехнического сооружения, характер и размер причиненного вреда, выявленные нарушения обязательных требований, работники, допустившие эти нарушения, а также меры, которые приняты для локализации и ликвидации последствий аварии гидротехнического сооружения, и предложения по предупреждению подобных аварий.</w:t>
      </w:r>
      <w:proofErr w:type="gramEnd"/>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Материалы технического расследования причин аварии направляются в федеральный орган исполнительной власти, уполномоченный на проведение федерального государственного надзора в области безопасности гидротехнических сооружений, или в его территориальный орган, в иные заинтересованные государственные органы, членам комиссии по техническому расследованию причин аварии.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Порядок </w:t>
      </w:r>
      <w:proofErr w:type="gramStart"/>
      <w:r w:rsidRPr="00D25B55">
        <w:rPr>
          <w:rFonts w:ascii="Times New Roman" w:eastAsia="Times New Roman" w:hAnsi="Times New Roman" w:cs="Times New Roman"/>
          <w:color w:val="333333"/>
          <w:sz w:val="18"/>
          <w:szCs w:val="18"/>
          <w:lang w:eastAsia="ru-RU"/>
        </w:rPr>
        <w:t>проведения технического расследования причин аварии гидротехнического сооружения</w:t>
      </w:r>
      <w:proofErr w:type="gramEnd"/>
      <w:r w:rsidRPr="00D25B55">
        <w:rPr>
          <w:rFonts w:ascii="Times New Roman" w:eastAsia="Times New Roman" w:hAnsi="Times New Roman" w:cs="Times New Roman"/>
          <w:color w:val="333333"/>
          <w:sz w:val="18"/>
          <w:szCs w:val="18"/>
          <w:lang w:eastAsia="ru-RU"/>
        </w:rPr>
        <w:t xml:space="preserve"> и оформления акта технического расследования причин аварии гидротехнического сооружения устанавливается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Финансирование расходов на техническое расследование причин аварии гидротехнического сооружения осуществляется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w:t>
      </w:r>
      <w:proofErr w:type="gramStart"/>
      <w:r w:rsidRPr="00D25B55">
        <w:rPr>
          <w:rFonts w:ascii="Times New Roman" w:eastAsia="Times New Roman" w:hAnsi="Times New Roman" w:cs="Times New Roman"/>
          <w:color w:val="333333"/>
          <w:sz w:val="18"/>
          <w:szCs w:val="18"/>
          <w:lang w:eastAsia="ru-RU"/>
        </w:rPr>
        <w:t>собственности</w:t>
      </w:r>
      <w:proofErr w:type="gramEnd"/>
      <w:r w:rsidRPr="00D25B55">
        <w:rPr>
          <w:rFonts w:ascii="Times New Roman" w:eastAsia="Times New Roman" w:hAnsi="Times New Roman" w:cs="Times New Roman"/>
          <w:color w:val="333333"/>
          <w:sz w:val="18"/>
          <w:szCs w:val="18"/>
          <w:lang w:eastAsia="ru-RU"/>
        </w:rPr>
        <w:t xml:space="preserve"> на которое собственник отказался, -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(Статья введена - Федеральный закон </w:t>
      </w:r>
      <w:hyperlink r:id="rId96"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12.</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w:t>
      </w:r>
      <w:proofErr w:type="gramStart"/>
      <w:r w:rsidRPr="00D25B55">
        <w:rPr>
          <w:rFonts w:ascii="Times New Roman" w:eastAsia="Times New Roman" w:hAnsi="Times New Roman" w:cs="Times New Roman"/>
          <w:i/>
          <w:iCs/>
          <w:color w:val="1111EE"/>
          <w:sz w:val="18"/>
          <w:lang w:eastAsia="ru-RU"/>
        </w:rPr>
        <w:t>Исключена</w:t>
      </w:r>
      <w:proofErr w:type="gramEnd"/>
      <w:r w:rsidRPr="00D25B55">
        <w:rPr>
          <w:rFonts w:ascii="Times New Roman" w:eastAsia="Times New Roman" w:hAnsi="Times New Roman" w:cs="Times New Roman"/>
          <w:i/>
          <w:iCs/>
          <w:color w:val="1111EE"/>
          <w:sz w:val="18"/>
          <w:lang w:eastAsia="ru-RU"/>
        </w:rPr>
        <w:t> - Федеральный закон </w:t>
      </w:r>
      <w:hyperlink r:id="rId97" w:tgtFrame="contents" w:history="1">
        <w:r w:rsidRPr="00D25B55">
          <w:rPr>
            <w:rFonts w:ascii="Times New Roman" w:eastAsia="Times New Roman" w:hAnsi="Times New Roman" w:cs="Times New Roman"/>
            <w:color w:val="1C1CD6"/>
            <w:sz w:val="18"/>
            <w:u w:val="single"/>
            <w:lang w:eastAsia="ru-RU"/>
          </w:rPr>
          <w:t>от 10.01.2003 № 15-ФЗ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12</w:t>
      </w:r>
      <w:r w:rsidRPr="00D25B55">
        <w:rPr>
          <w:rFonts w:ascii="Times New Roman" w:eastAsia="Times New Roman" w:hAnsi="Times New Roman" w:cs="Times New Roman"/>
          <w:color w:val="333333"/>
          <w:sz w:val="11"/>
          <w:lang w:eastAsia="ru-RU"/>
        </w:rPr>
        <w:t>1</w:t>
      </w:r>
      <w:r w:rsidRPr="00D25B55">
        <w:rPr>
          <w:rFonts w:ascii="Times New Roman" w:eastAsia="Times New Roman" w:hAnsi="Times New Roman" w:cs="Times New Roman"/>
          <w:b/>
          <w:bCs/>
          <w:color w:val="333333"/>
          <w:sz w:val="18"/>
          <w:szCs w:val="18"/>
          <w:lang w:eastAsia="ru-RU"/>
        </w:rPr>
        <w:t>. Консервация и ликвидация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Консервация и ликвидация гидротехнического сооружения осуществляются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w:t>
      </w:r>
      <w:proofErr w:type="gramStart"/>
      <w:r w:rsidRPr="00D25B55">
        <w:rPr>
          <w:rFonts w:ascii="Times New Roman" w:eastAsia="Times New Roman" w:hAnsi="Times New Roman" w:cs="Times New Roman"/>
          <w:color w:val="333333"/>
          <w:sz w:val="18"/>
          <w:szCs w:val="18"/>
          <w:lang w:eastAsia="ru-RU"/>
        </w:rPr>
        <w:t>собственности</w:t>
      </w:r>
      <w:proofErr w:type="gramEnd"/>
      <w:r w:rsidRPr="00D25B55">
        <w:rPr>
          <w:rFonts w:ascii="Times New Roman" w:eastAsia="Times New Roman" w:hAnsi="Times New Roman" w:cs="Times New Roman"/>
          <w:color w:val="333333"/>
          <w:sz w:val="18"/>
          <w:szCs w:val="18"/>
          <w:lang w:eastAsia="ru-RU"/>
        </w:rPr>
        <w:t xml:space="preserve"> на которое собственник отказался, - органом исполнительной власти субъекта Российской Федерации, на территории которого расположено это гидротехническое сооружение, в порядке, установленном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Консервация и ликвидация гидротехнического сооружения считаются завершенными после обследования гидротехнического сооружения и территории этого гидротехнического сооружения комиссией, формируемой в порядке, установленном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В случае консервации гидротехнического сооружения, которое не имеет собственника или собственник которого неизвестен либо от права </w:t>
      </w:r>
      <w:proofErr w:type="gramStart"/>
      <w:r w:rsidRPr="00D25B55">
        <w:rPr>
          <w:rFonts w:ascii="Times New Roman" w:eastAsia="Times New Roman" w:hAnsi="Times New Roman" w:cs="Times New Roman"/>
          <w:color w:val="333333"/>
          <w:sz w:val="18"/>
          <w:szCs w:val="18"/>
          <w:lang w:eastAsia="ru-RU"/>
        </w:rPr>
        <w:t>собственности</w:t>
      </w:r>
      <w:proofErr w:type="gramEnd"/>
      <w:r w:rsidRPr="00D25B55">
        <w:rPr>
          <w:rFonts w:ascii="Times New Roman" w:eastAsia="Times New Roman" w:hAnsi="Times New Roman" w:cs="Times New Roman"/>
          <w:color w:val="333333"/>
          <w:sz w:val="18"/>
          <w:szCs w:val="18"/>
          <w:lang w:eastAsia="ru-RU"/>
        </w:rPr>
        <w:t xml:space="preserve"> на которое собственник отказался, указанная в части второй настоящей статьи комиссия формируется органом исполнительной власти субъекта Российской Федерации. В состав комиссии в обязательном порядке включаются представители федеральных органов исполнительной власти, уполномоченных на проведение федерального государственного надзора в области безопасности гидротехнических сооружений в соответствии с их компетенцией, органов местного самоуправления, на территориях которых расположены эти гидротехнические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(Статья введена - Федеральный закон </w:t>
      </w:r>
      <w:hyperlink r:id="rId98"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lastRenderedPageBreak/>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ГЛАВА III. ФЕДЕРАЛЬНЫЙ ГОСУДАРСТВЕННЫЙ НАДЗОР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(Наименование в редакции Федерального закона </w:t>
      </w:r>
      <w:hyperlink r:id="rId99" w:tgtFrame="contents" w:history="1">
        <w:r w:rsidRPr="00D25B55">
          <w:rPr>
            <w:rFonts w:ascii="Times New Roman" w:eastAsia="Times New Roman" w:hAnsi="Times New Roman" w:cs="Times New Roman"/>
            <w:color w:val="1C1CD6"/>
            <w:sz w:val="18"/>
            <w:u w:val="single"/>
            <w:lang w:eastAsia="ru-RU"/>
          </w:rPr>
          <w:t>от 18.07.2011 № 242-ФЗ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1111EE"/>
          <w:sz w:val="18"/>
          <w:lang w:eastAsia="ru-RU"/>
        </w:rPr>
        <w:t>Статья 13. Федеральный государственный надзор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Федеральный государственный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Предметом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 являются: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w:t>
      </w:r>
      <w:proofErr w:type="gramStart"/>
      <w:r w:rsidRPr="00D25B55">
        <w:rPr>
          <w:rFonts w:ascii="Times New Roman" w:eastAsia="Times New Roman" w:hAnsi="Times New Roman" w:cs="Times New Roman"/>
          <w:color w:val="1111EE"/>
          <w:sz w:val="18"/>
          <w:lang w:eastAsia="ru-RU"/>
        </w:rPr>
        <w:t>соблюдения</w:t>
      </w:r>
      <w:proofErr w:type="gramEnd"/>
      <w:r w:rsidRPr="00D25B55">
        <w:rPr>
          <w:rFonts w:ascii="Times New Roman" w:eastAsia="Times New Roman" w:hAnsi="Times New Roman" w:cs="Times New Roman"/>
          <w:color w:val="1111EE"/>
          <w:sz w:val="18"/>
          <w:lang w:eastAsia="ru-RU"/>
        </w:rPr>
        <w:t xml:space="preserve">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Оценка соблюдения юридическим лицом, индивидуальным предпринимателем обязательных требований к эксплуатации портовых гидротехнических сооружений проводится в соответствии с законодательством Российской Федерации о техническом регулировании и принимаемыми в соответствии с ним иными нормативными правовыми актами Российской Федерации в рамках федерального государственного контроля (надзора) в области торгового мореплавания, внутреннего водного транспорта.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информирование;</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обобщение правоприменительной практики;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объявление предостережений;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1111EE"/>
          <w:sz w:val="18"/>
          <w:lang w:eastAsia="ru-RU"/>
        </w:rPr>
        <w:t>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w:t>
      </w:r>
      <w:proofErr w:type="gramEnd"/>
      <w:r w:rsidRPr="00D25B55">
        <w:rPr>
          <w:rFonts w:ascii="Times New Roman" w:eastAsia="Times New Roman" w:hAnsi="Times New Roman" w:cs="Times New Roman"/>
          <w:color w:val="1111EE"/>
          <w:sz w:val="18"/>
          <w:lang w:eastAsia="ru-RU"/>
        </w:rPr>
        <w:t xml:space="preserve"> лет;</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консультирование.</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Организация и осуществление федерального государственного надзора в области безопасности гидротехнических сооружений регулируются Федеральным законом от 31 июля 2020 года № 248-ФЗ "О государственном контроле (надзоре) и муниципальном контроле в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Положение о федеральном государственном надзоре в области безопасности гидротехнических сооружений утверждается Правительством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выездные проверки;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документарные проверки.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в отношении гидротехнических сооружений I или II класса плановые выездные проверки проводятся не чаще одного раза в год;</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в отношении гидротехнических сооружений III класса плановые выездные проверки проводятся не чаще одного раза в три года;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в отношении гидротехнических сооружений IV класса плановые проверки не проводятся.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lastRenderedPageBreak/>
        <w:t>При организации проведения плановых контрольных (надзорных) мероприятий учитываются результаты оценки добросовестности контролируемых лиц.</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1111EE"/>
          <w:sz w:val="18"/>
          <w:lang w:eastAsia="ru-RU"/>
        </w:rPr>
        <w:t>Порядок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(Статья в редакции Федерального закона </w:t>
      </w:r>
      <w:hyperlink r:id="rId100" w:tgtFrame="contents" w:history="1">
        <w:r w:rsidRPr="00D25B55">
          <w:rPr>
            <w:rFonts w:ascii="Times New Roman" w:eastAsia="Times New Roman" w:hAnsi="Times New Roman" w:cs="Times New Roman"/>
            <w:color w:val="1C1CD6"/>
            <w:sz w:val="18"/>
            <w:u w:val="single"/>
            <w:lang w:eastAsia="ru-RU"/>
          </w:rPr>
          <w:t>от 11.06.2021 № 170-ФЗ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14. Проверка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Для проверки гидротехнических сооружений органы государственного надзора могут формировать инспекционные комиссии. </w:t>
      </w:r>
      <w:r w:rsidRPr="00D25B55">
        <w:rPr>
          <w:rFonts w:ascii="Times New Roman" w:eastAsia="Times New Roman" w:hAnsi="Times New Roman" w:cs="Times New Roman"/>
          <w:i/>
          <w:iCs/>
          <w:color w:val="1111EE"/>
          <w:sz w:val="18"/>
          <w:lang w:eastAsia="ru-RU"/>
        </w:rPr>
        <w:t>(В редакции Федерального закона </w:t>
      </w:r>
      <w:hyperlink r:id="rId101"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При проверке гидротехнических сооружений осуществляется государственный контроль (надзор) за деятельностью собственников гидротехнических сооружений и (или) эксплуатирующих их организаций, а также подрядных организаций при капитальном ремонте, эксплуатации, консервации и ликвидации гидротехнических сооружений в целях оценки соблюдения обязательных требований. </w:t>
      </w:r>
      <w:r w:rsidRPr="00D25B55">
        <w:rPr>
          <w:rFonts w:ascii="Times New Roman" w:eastAsia="Times New Roman" w:hAnsi="Times New Roman" w:cs="Times New Roman"/>
          <w:i/>
          <w:iCs/>
          <w:color w:val="1111EE"/>
          <w:sz w:val="18"/>
          <w:lang w:eastAsia="ru-RU"/>
        </w:rPr>
        <w:t>(В редакции Федерального закона </w:t>
      </w:r>
      <w:hyperlink r:id="rId102"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Проверка выполняемых работ при строительстве, реконструкции гидротехнических сооружений осуществляется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 </w:t>
      </w:r>
      <w:r w:rsidRPr="00D25B55">
        <w:rPr>
          <w:rFonts w:ascii="Times New Roman" w:eastAsia="Times New Roman" w:hAnsi="Times New Roman" w:cs="Times New Roman"/>
          <w:i/>
          <w:iCs/>
          <w:color w:val="1111EE"/>
          <w:sz w:val="18"/>
          <w:lang w:eastAsia="ru-RU"/>
        </w:rPr>
        <w:t>(Часть введена - Федеральный закон </w:t>
      </w:r>
      <w:hyperlink r:id="rId103" w:tgtFrame="contents" w:history="1">
        <w:r w:rsidRPr="00D25B55">
          <w:rPr>
            <w:rFonts w:ascii="Times New Roman" w:eastAsia="Times New Roman" w:hAnsi="Times New Roman" w:cs="Times New Roman"/>
            <w:color w:val="1C1CD6"/>
            <w:sz w:val="18"/>
            <w:u w:val="single"/>
            <w:lang w:eastAsia="ru-RU"/>
          </w:rPr>
          <w:t>от 18.12.2006 № 232-ФЗ</w:t>
        </w:r>
      </w:hyperlink>
      <w:r w:rsidRPr="00D25B55">
        <w:rPr>
          <w:rFonts w:ascii="Times New Roman" w:eastAsia="Times New Roman" w:hAnsi="Times New Roman" w:cs="Times New Roman"/>
          <w:i/>
          <w:iCs/>
          <w:color w:val="1111EE"/>
          <w:sz w:val="18"/>
          <w:lang w:eastAsia="ru-RU"/>
        </w:rPr>
        <w:t>; в редакции Федерального закона </w:t>
      </w:r>
      <w:hyperlink r:id="rId104" w:tgtFrame="contents" w:history="1">
        <w:r w:rsidRPr="00D25B55">
          <w:rPr>
            <w:rFonts w:ascii="Times New Roman" w:eastAsia="Times New Roman" w:hAnsi="Times New Roman" w:cs="Times New Roman"/>
            <w:color w:val="1C1CD6"/>
            <w:sz w:val="18"/>
            <w:u w:val="single"/>
            <w:lang w:eastAsia="ru-RU"/>
          </w:rPr>
          <w:t>от 18.07.2011 № 243-ФЗ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При обнаружении гидротехнического сооружения, которое не имеет собственника или собственник которого неизвестен либо от права </w:t>
      </w:r>
      <w:proofErr w:type="gramStart"/>
      <w:r w:rsidRPr="00D25B55">
        <w:rPr>
          <w:rFonts w:ascii="Times New Roman" w:eastAsia="Times New Roman" w:hAnsi="Times New Roman" w:cs="Times New Roman"/>
          <w:color w:val="333333"/>
          <w:sz w:val="18"/>
          <w:szCs w:val="18"/>
          <w:lang w:eastAsia="ru-RU"/>
        </w:rPr>
        <w:t>собственности</w:t>
      </w:r>
      <w:proofErr w:type="gramEnd"/>
      <w:r w:rsidRPr="00D25B55">
        <w:rPr>
          <w:rFonts w:ascii="Times New Roman" w:eastAsia="Times New Roman" w:hAnsi="Times New Roman" w:cs="Times New Roman"/>
          <w:color w:val="333333"/>
          <w:sz w:val="18"/>
          <w:szCs w:val="18"/>
          <w:lang w:eastAsia="ru-RU"/>
        </w:rPr>
        <w:t xml:space="preserve"> на которое собственник отказался, проверка такого гидротехнического сооружения осуществляется органами государственного надзора в соответствии с порядком, установленным Правительством Российской Федерации. </w:t>
      </w:r>
      <w:r w:rsidRPr="00D25B55">
        <w:rPr>
          <w:rFonts w:ascii="Times New Roman" w:eastAsia="Times New Roman" w:hAnsi="Times New Roman" w:cs="Times New Roman"/>
          <w:i/>
          <w:iCs/>
          <w:color w:val="1111EE"/>
          <w:sz w:val="18"/>
          <w:lang w:eastAsia="ru-RU"/>
        </w:rPr>
        <w:t>(Часть введена - Федеральный закон </w:t>
      </w:r>
      <w:hyperlink r:id="rId105"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ГЛАВА IV. ФИНАНСОВОЕ ОБЕСПЕЧЕНИЕ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15. Обязательное страхование гражданской ответственности за причинение вреда в результате аварии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Обязательное страхование гражданской ответственности за причинение вреда в результате аварии гидротехнического сооружения осуществляется </w:t>
      </w:r>
      <w:proofErr w:type="gramStart"/>
      <w:r w:rsidRPr="00D25B55">
        <w:rPr>
          <w:rFonts w:ascii="Times New Roman" w:eastAsia="Times New Roman" w:hAnsi="Times New Roman" w:cs="Times New Roman"/>
          <w:color w:val="333333"/>
          <w:sz w:val="18"/>
          <w:szCs w:val="18"/>
          <w:lang w:eastAsia="ru-RU"/>
        </w:rPr>
        <w:t>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w:t>
      </w:r>
      <w:proofErr w:type="gramEnd"/>
      <w:r w:rsidRPr="00D25B55">
        <w:rPr>
          <w:rFonts w:ascii="Times New Roman" w:eastAsia="Times New Roman" w:hAnsi="Times New Roman" w:cs="Times New Roman"/>
          <w:color w:val="333333"/>
          <w:sz w:val="18"/>
          <w:szCs w:val="18"/>
          <w:lang w:eastAsia="ru-RU"/>
        </w:rPr>
        <w:t xml:space="preserve"> аварии на опасном объекте. </w:t>
      </w:r>
      <w:r w:rsidRPr="00D25B55">
        <w:rPr>
          <w:rFonts w:ascii="Times New Roman" w:eastAsia="Times New Roman" w:hAnsi="Times New Roman" w:cs="Times New Roman"/>
          <w:i/>
          <w:iCs/>
          <w:color w:val="1111EE"/>
          <w:sz w:val="18"/>
          <w:lang w:eastAsia="ru-RU"/>
        </w:rPr>
        <w:t>(В редакции Федерального закона </w:t>
      </w:r>
      <w:hyperlink r:id="rId106" w:tgtFrame="contents" w:history="1">
        <w:r w:rsidRPr="00D25B55">
          <w:rPr>
            <w:rFonts w:ascii="Times New Roman" w:eastAsia="Times New Roman" w:hAnsi="Times New Roman" w:cs="Times New Roman"/>
            <w:color w:val="1C1CD6"/>
            <w:sz w:val="18"/>
            <w:u w:val="single"/>
            <w:lang w:eastAsia="ru-RU"/>
          </w:rPr>
          <w:t>от 27.07.2010 № 226-ФЗ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16. Возмещение вреда, причиненного в результате нарушения законодательства о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Вред, причиненный жизни, здоровью физических лиц, имуществу физических и юридических лиц в результате нарушения законодательства о безопасности гидротехнических сооружений, подлежит возмещению физическим или юридическим лицом, причинившим такой вред, в соответствии с Гражданским кодексом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16</w:t>
      </w:r>
      <w:r w:rsidRPr="00D25B55">
        <w:rPr>
          <w:rFonts w:ascii="Times New Roman" w:eastAsia="Times New Roman" w:hAnsi="Times New Roman" w:cs="Times New Roman"/>
          <w:color w:val="333333"/>
          <w:sz w:val="11"/>
          <w:lang w:eastAsia="ru-RU"/>
        </w:rPr>
        <w:t>1</w:t>
      </w:r>
      <w:r w:rsidRPr="00D25B55">
        <w:rPr>
          <w:rFonts w:ascii="Times New Roman" w:eastAsia="Times New Roman" w:hAnsi="Times New Roman" w:cs="Times New Roman"/>
          <w:b/>
          <w:bCs/>
          <w:color w:val="333333"/>
          <w:sz w:val="18"/>
          <w:szCs w:val="18"/>
          <w:lang w:eastAsia="ru-RU"/>
        </w:rPr>
        <w:t>. Ответственность за причинение вреда жизни или здоровью граждан в результате аварии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В случае причинения вреда жизни или здоровью граждан в результате аварии гидротехнического сооружения эксплуатирующая организация или иной владелец гидротехнического сооружения, ответственные за причиненный вред, обязаны обеспечить выплату компенсации в счет возмещения причиненного вреда: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гражданам, имеющим право в соответствии с гражданским законодательством на возмещение вреда, понесенного в случае смерти потерпевшего (кормильца), - в сумме два миллиона рублей;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гражданам, имеющим право в соответствии с гражданским законодательством на возмещение вреда, причиненного здоровью, - в сумме, определяемой исходя из характера и степени повреждения здоровья по нормативам, устанавливаемым Правительством Российской Федерации. Размер компенсации в этом случае не может превышать два миллиона рублей.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Выплата компенсации в счет возмещения вреда, причиненного жизни или здоровью граждан в результате аварии гидротехнического сооружения,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(Статья введена - Федеральный закон </w:t>
      </w:r>
      <w:hyperlink r:id="rId107" w:tgtFrame="contents" w:history="1">
        <w:r w:rsidRPr="00D25B55">
          <w:rPr>
            <w:rFonts w:ascii="Times New Roman" w:eastAsia="Times New Roman" w:hAnsi="Times New Roman" w:cs="Times New Roman"/>
            <w:color w:val="1C1CD6"/>
            <w:sz w:val="18"/>
            <w:u w:val="single"/>
            <w:lang w:eastAsia="ru-RU"/>
          </w:rPr>
          <w:t>от 27.07.2010 № 226-ФЗ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lastRenderedPageBreak/>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17. Финансовое обеспечение гражданской ответственности за вред, причиненный в результате аварии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Собственник гидротехнического сооружения, а также эксплуатирующая организация в случае, если гидротехническое сооружение находится в государственной или муниципальной собственности, обязаны иметь финансовое обеспечение гражданской ответственности. Финансовое обеспечение гражданской ответственности в случае возмещения вреда, причиненного в результате аварии гидротехнического сооружения (за исключением обстоятель</w:t>
      </w:r>
      <w:proofErr w:type="gramStart"/>
      <w:r w:rsidRPr="00D25B55">
        <w:rPr>
          <w:rFonts w:ascii="Times New Roman" w:eastAsia="Times New Roman" w:hAnsi="Times New Roman" w:cs="Times New Roman"/>
          <w:color w:val="333333"/>
          <w:sz w:val="18"/>
          <w:szCs w:val="18"/>
          <w:lang w:eastAsia="ru-RU"/>
        </w:rPr>
        <w:t>ств всл</w:t>
      </w:r>
      <w:proofErr w:type="gramEnd"/>
      <w:r w:rsidRPr="00D25B55">
        <w:rPr>
          <w:rFonts w:ascii="Times New Roman" w:eastAsia="Times New Roman" w:hAnsi="Times New Roman" w:cs="Times New Roman"/>
          <w:color w:val="333333"/>
          <w:sz w:val="18"/>
          <w:szCs w:val="18"/>
          <w:lang w:eastAsia="ru-RU"/>
        </w:rPr>
        <w:t>едствие непреодолимой силы), осуществляется за счет средств собственника гидротехнического сооружения или эксплуатирующей организации, а также за счет страховой суммы, определенной договором страхования риска гражданской ответственности.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Порядок определения величины финансового обеспечения гражданской ответственности устанавливает Правительство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18. Участие государства в возмещении вреда, причиненного в результате аварии гидротехнического сооружения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В случае, если затраты, необходимые для возмещения вреда, причиненного в результате аварии гидротехнического сооружения, превышают сумму финансового обеспечения гражданской ответственности, определенного в соответствии со статьей 17 настоящего Федерального закона, порядок возмещения вреда устанавливает Правительство Российской Федерации.</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ГЛАВА V. НАРУШЕНИЕ ЗАКОНОДАТЕЛЬСТВА О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19. Нарушение законодательства о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Нарушениями законодательства о безопасности гидротехнических сооружений являются: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строительство и эксплуатация гидротехнического сооружения, хозяйственное или иное использование водотоков и прилегающих к ним территорий ниже и выше плотины без соответствующего разрешения; </w:t>
      </w:r>
      <w:r w:rsidRPr="00D25B55">
        <w:rPr>
          <w:rFonts w:ascii="Times New Roman" w:eastAsia="Times New Roman" w:hAnsi="Times New Roman" w:cs="Times New Roman"/>
          <w:i/>
          <w:iCs/>
          <w:color w:val="1111EE"/>
          <w:sz w:val="18"/>
          <w:lang w:eastAsia="ru-RU"/>
        </w:rPr>
        <w:t>(В редакции Федерального закона </w:t>
      </w:r>
      <w:hyperlink r:id="rId108" w:tgtFrame="contents" w:history="1">
        <w:r w:rsidRPr="00D25B55">
          <w:rPr>
            <w:rFonts w:ascii="Times New Roman" w:eastAsia="Times New Roman" w:hAnsi="Times New Roman" w:cs="Times New Roman"/>
            <w:color w:val="1C1CD6"/>
            <w:sz w:val="18"/>
            <w:u w:val="single"/>
            <w:lang w:eastAsia="ru-RU"/>
          </w:rPr>
          <w:t>от 14.07.2008 № 118-ФЗ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xml:space="preserve">невыполнение </w:t>
      </w:r>
      <w:proofErr w:type="gramStart"/>
      <w:r w:rsidRPr="00D25B55">
        <w:rPr>
          <w:rFonts w:ascii="Times New Roman" w:eastAsia="Times New Roman" w:hAnsi="Times New Roman" w:cs="Times New Roman"/>
          <w:color w:val="333333"/>
          <w:sz w:val="18"/>
          <w:szCs w:val="18"/>
          <w:lang w:eastAsia="ru-RU"/>
        </w:rPr>
        <w:t>требований представления декларации безопасности гидротехнического сооружения</w:t>
      </w:r>
      <w:proofErr w:type="gramEnd"/>
      <w:r w:rsidRPr="00D25B55">
        <w:rPr>
          <w:rFonts w:ascii="Times New Roman" w:eastAsia="Times New Roman" w:hAnsi="Times New Roman" w:cs="Times New Roman"/>
          <w:color w:val="333333"/>
          <w:sz w:val="18"/>
          <w:szCs w:val="18"/>
          <w:lang w:eastAsia="ru-RU"/>
        </w:rPr>
        <w:t xml:space="preserve"> или проведения государственной экспертизы проектной документации гидротехнических сооружений или государственной экспертизы декларации безопасности гидротехнических сооружений; </w:t>
      </w:r>
      <w:r w:rsidRPr="00D25B55">
        <w:rPr>
          <w:rFonts w:ascii="Times New Roman" w:eastAsia="Times New Roman" w:hAnsi="Times New Roman" w:cs="Times New Roman"/>
          <w:i/>
          <w:iCs/>
          <w:color w:val="1111EE"/>
          <w:sz w:val="18"/>
          <w:lang w:eastAsia="ru-RU"/>
        </w:rPr>
        <w:t>(В редакции Федерального закона </w:t>
      </w:r>
      <w:hyperlink r:id="rId109" w:tgtFrame="contents" w:history="1">
        <w:r w:rsidRPr="00D25B55">
          <w:rPr>
            <w:rFonts w:ascii="Times New Roman" w:eastAsia="Times New Roman" w:hAnsi="Times New Roman" w:cs="Times New Roman"/>
            <w:color w:val="1C1CD6"/>
            <w:sz w:val="18"/>
            <w:u w:val="single"/>
            <w:lang w:eastAsia="ru-RU"/>
          </w:rPr>
          <w:t>от 18.12.2006 № 232-ФЗ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невыполнение предписаний органов государственного надзора; </w:t>
      </w:r>
      <w:r w:rsidRPr="00D25B55">
        <w:rPr>
          <w:rFonts w:ascii="Times New Roman" w:eastAsia="Times New Roman" w:hAnsi="Times New Roman" w:cs="Times New Roman"/>
          <w:i/>
          <w:iCs/>
          <w:color w:val="1111EE"/>
          <w:sz w:val="18"/>
          <w:lang w:eastAsia="ru-RU"/>
        </w:rPr>
        <w:t>(В редакции Федерального закона </w:t>
      </w:r>
      <w:hyperlink r:id="rId110"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нарушение обязательных требований при проектировании, строительстве, эксплуатации, капитальном ремонте, реконструкции, консервации и ликвидации гидротехнических сооружений; </w:t>
      </w:r>
      <w:r w:rsidRPr="00D25B55">
        <w:rPr>
          <w:rFonts w:ascii="Times New Roman" w:eastAsia="Times New Roman" w:hAnsi="Times New Roman" w:cs="Times New Roman"/>
          <w:i/>
          <w:iCs/>
          <w:color w:val="1111EE"/>
          <w:sz w:val="18"/>
          <w:lang w:eastAsia="ru-RU"/>
        </w:rPr>
        <w:t>(В редакции Федерального закона </w:t>
      </w:r>
      <w:hyperlink r:id="rId111"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непринятие мер по обеспечению безопасности гидротехнических сооружений при возросшем уровне вредных природных или техногенных воздействий, ухудшении показателей прочности и водонепроницаемости материалов, из которых возведены гидротехнические сооружения, и пород основания, неудовлетворительных условиях эксплуатации, технического оснащения гидротехнических сооружений и организации контроля (мониторинга) за их безопасностью;</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D25B55">
        <w:rPr>
          <w:rFonts w:ascii="Times New Roman" w:eastAsia="Times New Roman" w:hAnsi="Times New Roman" w:cs="Times New Roman"/>
          <w:color w:val="333333"/>
          <w:sz w:val="18"/>
          <w:szCs w:val="18"/>
          <w:lang w:eastAsia="ru-RU"/>
        </w:rPr>
        <w:t>отказ от передачи органам государственного надзора информации об угрозе аварий гидротехнических сооружений или сокрытие такой информации от данных органов, искажение такой информации, а в случае непосредственной угрозы прорыва напорного фронта - от органов государственной власти, органов местного самоуправления и от работников находящихся в аварийном состоянии гидротехнических сооружений, населения и организаций в зоне возможного затопления;</w:t>
      </w:r>
      <w:proofErr w:type="gramEnd"/>
      <w:r w:rsidRPr="00D25B55">
        <w:rPr>
          <w:rFonts w:ascii="Times New Roman" w:eastAsia="Times New Roman" w:hAnsi="Times New Roman" w:cs="Times New Roman"/>
          <w:color w:val="333333"/>
          <w:sz w:val="18"/>
          <w:szCs w:val="18"/>
          <w:lang w:eastAsia="ru-RU"/>
        </w:rPr>
        <w:t> </w:t>
      </w:r>
      <w:r w:rsidRPr="00D25B55">
        <w:rPr>
          <w:rFonts w:ascii="Times New Roman" w:eastAsia="Times New Roman" w:hAnsi="Times New Roman" w:cs="Times New Roman"/>
          <w:i/>
          <w:iCs/>
          <w:color w:val="1111EE"/>
          <w:sz w:val="18"/>
          <w:lang w:eastAsia="ru-RU"/>
        </w:rPr>
        <w:t>(В редакции федеральных законов </w:t>
      </w:r>
      <w:hyperlink r:id="rId112" w:tgtFrame="contents" w:history="1">
        <w:r w:rsidRPr="00D25B55">
          <w:rPr>
            <w:rFonts w:ascii="Times New Roman" w:eastAsia="Times New Roman" w:hAnsi="Times New Roman" w:cs="Times New Roman"/>
            <w:color w:val="1C1CD6"/>
            <w:sz w:val="18"/>
            <w:u w:val="single"/>
            <w:lang w:eastAsia="ru-RU"/>
          </w:rPr>
          <w:t>от 22.08.2004 № 122-ФЗ</w:t>
        </w:r>
      </w:hyperlink>
      <w:r w:rsidRPr="00D25B55">
        <w:rPr>
          <w:rFonts w:ascii="Times New Roman" w:eastAsia="Times New Roman" w:hAnsi="Times New Roman" w:cs="Times New Roman"/>
          <w:i/>
          <w:iCs/>
          <w:color w:val="1111EE"/>
          <w:sz w:val="18"/>
          <w:lang w:eastAsia="ru-RU"/>
        </w:rPr>
        <w:t>; </w:t>
      </w:r>
      <w:hyperlink r:id="rId113" w:tgtFrame="contents" w:history="1">
        <w:r w:rsidRPr="00D25B55">
          <w:rPr>
            <w:rFonts w:ascii="Times New Roman" w:eastAsia="Times New Roman" w:hAnsi="Times New Roman" w:cs="Times New Roman"/>
            <w:color w:val="1C1CD6"/>
            <w:sz w:val="18"/>
            <w:u w:val="single"/>
            <w:lang w:eastAsia="ru-RU"/>
          </w:rPr>
          <w:t>от 28.12.2013 № 445-ФЗ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i/>
          <w:iCs/>
          <w:color w:val="1111EE"/>
          <w:sz w:val="18"/>
          <w:lang w:eastAsia="ru-RU"/>
        </w:rPr>
        <w:t>(Абзац утратил силу - Федеральный закон </w:t>
      </w:r>
      <w:hyperlink r:id="rId114" w:tgtFrame="contents" w:history="1">
        <w:r w:rsidRPr="00D25B55">
          <w:rPr>
            <w:rFonts w:ascii="Times New Roman" w:eastAsia="Times New Roman" w:hAnsi="Times New Roman" w:cs="Times New Roman"/>
            <w:color w:val="1C1CD6"/>
            <w:sz w:val="18"/>
            <w:u w:val="single"/>
            <w:lang w:eastAsia="ru-RU"/>
          </w:rPr>
          <w:t>от 22.08.2004 № 122-ФЗ</w:t>
        </w:r>
      </w:hyperlink>
      <w:r w:rsidRPr="00D25B55">
        <w:rPr>
          <w:rFonts w:ascii="Times New Roman" w:eastAsia="Times New Roman" w:hAnsi="Times New Roman" w:cs="Times New Roman"/>
          <w:i/>
          <w:iCs/>
          <w:color w:val="1111EE"/>
          <w:sz w:val="18"/>
          <w:lang w:eastAsia="ru-RU"/>
        </w:rPr>
        <w:t>)</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20. Ответственность за нарушение законодательства о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Должностные и иные лица за нарушение законодательства о безопасности гидротехнических сооружений, совершение действий (бездействие), приведших к снижению безопасности гидротехнических сооружений или к возникновению чрезвычайных ситуаций, несут ответственность в соответствии с законодательством.</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ГЛАВА VI. ЗАКЛЮЧИТЕЛЬНЫЕ ПОЛОЖЕНИЯ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D25B55">
        <w:rPr>
          <w:rFonts w:ascii="Times New Roman" w:eastAsia="Times New Roman" w:hAnsi="Times New Roman" w:cs="Times New Roman"/>
          <w:b/>
          <w:bCs/>
          <w:color w:val="333333"/>
          <w:sz w:val="18"/>
          <w:szCs w:val="18"/>
          <w:lang w:eastAsia="ru-RU"/>
        </w:rPr>
        <w:t>Статья 21. Порядок вступления в силу настоящего Федерального закона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lastRenderedPageBreak/>
        <w:t>1. Настоящий Федеральный закон вступает в силу со дня его официального опубликования.</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Нормативные правовые акты, принятые до вступления в силу настоящего Федерального закона, действуют в части, ему не противоречащей.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2. Гидротехнические сооружения, которые находятся в эксплуатации при вступлении в силу настоящего Федерального закона, вносятся в Регистр в безусловном порядке без представления деклараций безопасности гидротехнических сооружений.</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3.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Президент Российской Федерации                              Б.Ельцин</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Москва, Кремль</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21 июля 1997 года</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117-ФЗ</w:t>
      </w:r>
    </w:p>
    <w:p w:rsidR="00D25B55" w:rsidRPr="00D25B55" w:rsidRDefault="00D25B55" w:rsidP="00D25B55">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D25B55">
        <w:rPr>
          <w:rFonts w:ascii="Times New Roman" w:eastAsia="Times New Roman" w:hAnsi="Times New Roman" w:cs="Times New Roman"/>
          <w:color w:val="333333"/>
          <w:sz w:val="18"/>
          <w:szCs w:val="18"/>
          <w:lang w:eastAsia="ru-RU"/>
        </w:rPr>
        <w:t> </w:t>
      </w:r>
    </w:p>
    <w:p w:rsidR="00D8267D" w:rsidRDefault="00D8267D"/>
    <w:sectPr w:rsidR="00D8267D" w:rsidSect="00D826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25B55"/>
    <w:rsid w:val="00D25B55"/>
    <w:rsid w:val="00D82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D25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25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D25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D25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D25B55"/>
  </w:style>
  <w:style w:type="character" w:customStyle="1" w:styleId="cmd">
    <w:name w:val="cmd"/>
    <w:basedOn w:val="a0"/>
    <w:rsid w:val="00D25B55"/>
  </w:style>
  <w:style w:type="character" w:styleId="a4">
    <w:name w:val="Hyperlink"/>
    <w:basedOn w:val="a0"/>
    <w:uiPriority w:val="99"/>
    <w:semiHidden/>
    <w:unhideWhenUsed/>
    <w:rsid w:val="00D25B55"/>
    <w:rPr>
      <w:color w:val="0000FF"/>
      <w:u w:val="single"/>
    </w:rPr>
  </w:style>
  <w:style w:type="character" w:styleId="a5">
    <w:name w:val="FollowedHyperlink"/>
    <w:basedOn w:val="a0"/>
    <w:uiPriority w:val="99"/>
    <w:semiHidden/>
    <w:unhideWhenUsed/>
    <w:rsid w:val="00D25B55"/>
    <w:rPr>
      <w:color w:val="800080"/>
      <w:u w:val="single"/>
    </w:rPr>
  </w:style>
  <w:style w:type="paragraph" w:customStyle="1" w:styleId="h">
    <w:name w:val="h"/>
    <w:basedOn w:val="a"/>
    <w:rsid w:val="00D25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D25B55"/>
  </w:style>
  <w:style w:type="character" w:customStyle="1" w:styleId="ed">
    <w:name w:val="ed"/>
    <w:basedOn w:val="a0"/>
    <w:rsid w:val="00D25B55"/>
  </w:style>
  <w:style w:type="character" w:customStyle="1" w:styleId="edx">
    <w:name w:val="edx"/>
    <w:basedOn w:val="a0"/>
    <w:rsid w:val="00D25B55"/>
  </w:style>
  <w:style w:type="character" w:customStyle="1" w:styleId="w9">
    <w:name w:val="w9"/>
    <w:basedOn w:val="a0"/>
    <w:rsid w:val="00D25B55"/>
  </w:style>
  <w:style w:type="paragraph" w:customStyle="1" w:styleId="p">
    <w:name w:val="p"/>
    <w:basedOn w:val="a"/>
    <w:rsid w:val="00D25B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0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048349&amp;backlink=1&amp;&amp;nd=602233602" TargetMode="External"/><Relationship Id="rId21" Type="http://schemas.openxmlformats.org/officeDocument/2006/relationships/hyperlink" Target="http://pravo.gov.ru/proxy/ips/?docbody=&amp;prevDoc=102048349&amp;backlink=1&amp;&amp;nd=102402983" TargetMode="External"/><Relationship Id="rId42" Type="http://schemas.openxmlformats.org/officeDocument/2006/relationships/hyperlink" Target="http://pravo.gov.ru/proxy/ips/?docbody=&amp;prevDoc=102048349&amp;backlink=1&amp;&amp;nd=102149703" TargetMode="External"/><Relationship Id="rId47" Type="http://schemas.openxmlformats.org/officeDocument/2006/relationships/hyperlink" Target="http://pravo.gov.ru/proxy/ips/?docbody=&amp;prevDoc=102048349&amp;backlink=1&amp;&amp;nd=102170677" TargetMode="External"/><Relationship Id="rId63" Type="http://schemas.openxmlformats.org/officeDocument/2006/relationships/hyperlink" Target="http://pravo.gov.ru/proxy/ips/?docbody=&amp;prevDoc=102048349&amp;backlink=1&amp;&amp;nd=102170677" TargetMode="External"/><Relationship Id="rId68" Type="http://schemas.openxmlformats.org/officeDocument/2006/relationships/hyperlink" Target="http://pravo.gov.ru/proxy/ips/?docbody=&amp;prevDoc=102048349&amp;backlink=1&amp;&amp;nd=102170677" TargetMode="External"/><Relationship Id="rId84" Type="http://schemas.openxmlformats.org/officeDocument/2006/relationships/hyperlink" Target="http://pravo.gov.ru/proxy/ips/?docbody=&amp;prevDoc=102048349&amp;backlink=1&amp;&amp;nd=102402983" TargetMode="External"/><Relationship Id="rId89" Type="http://schemas.openxmlformats.org/officeDocument/2006/relationships/hyperlink" Target="http://pravo.gov.ru/proxy/ips/?docbody=&amp;prevDoc=102048349&amp;backlink=1&amp;&amp;nd=102152533" TargetMode="External"/><Relationship Id="rId112" Type="http://schemas.openxmlformats.org/officeDocument/2006/relationships/hyperlink" Target="http://pravo.gov.ru/proxy/ips/?docbody=&amp;prevDoc=102048349&amp;backlink=1&amp;&amp;nd=102088491" TargetMode="External"/><Relationship Id="rId16" Type="http://schemas.openxmlformats.org/officeDocument/2006/relationships/hyperlink" Target="http://pravo.gov.ru/proxy/ips/?docbody=&amp;prevDoc=102048349&amp;backlink=1&amp;&amp;nd=102152701" TargetMode="External"/><Relationship Id="rId107" Type="http://schemas.openxmlformats.org/officeDocument/2006/relationships/hyperlink" Target="http://pravo.gov.ru/proxy/ips/?docbody=&amp;prevDoc=102048349&amp;backlink=1&amp;&amp;nd=102140477" TargetMode="External"/><Relationship Id="rId11" Type="http://schemas.openxmlformats.org/officeDocument/2006/relationships/hyperlink" Target="http://pravo.gov.ru/proxy/ips/?docbody=&amp;prevDoc=102048349&amp;backlink=1&amp;&amp;nd=102140477" TargetMode="External"/><Relationship Id="rId24" Type="http://schemas.openxmlformats.org/officeDocument/2006/relationships/hyperlink" Target="http://pravo.gov.ru/proxy/ips/?docbody=&amp;prevDoc=102048349&amp;backlink=1&amp;&amp;nd=102932640" TargetMode="External"/><Relationship Id="rId32" Type="http://schemas.openxmlformats.org/officeDocument/2006/relationships/hyperlink" Target="http://pravo.gov.ru/proxy/ips/?docbody=&amp;prevDoc=102048349&amp;backlink=1&amp;&amp;nd=102162484" TargetMode="External"/><Relationship Id="rId37" Type="http://schemas.openxmlformats.org/officeDocument/2006/relationships/hyperlink" Target="http://pravo.gov.ru/proxy/ips/?docbody=&amp;prevDoc=102048349&amp;backlink=1&amp;&amp;nd=102170677" TargetMode="External"/><Relationship Id="rId40" Type="http://schemas.openxmlformats.org/officeDocument/2006/relationships/hyperlink" Target="http://pravo.gov.ru/proxy/ips/?docbody=&amp;prevDoc=102048349&amp;backlink=1&amp;&amp;nd=102170677" TargetMode="External"/><Relationship Id="rId45" Type="http://schemas.openxmlformats.org/officeDocument/2006/relationships/hyperlink" Target="http://pravo.gov.ru/proxy/ips/?docbody=&amp;prevDoc=102048349&amp;backlink=1&amp;&amp;nd=102402983" TargetMode="External"/><Relationship Id="rId53" Type="http://schemas.openxmlformats.org/officeDocument/2006/relationships/hyperlink" Target="http://pravo.gov.ru/proxy/ips/?docbody=&amp;prevDoc=102048349&amp;backlink=1&amp;&amp;nd=102123303" TargetMode="External"/><Relationship Id="rId58" Type="http://schemas.openxmlformats.org/officeDocument/2006/relationships/hyperlink" Target="http://pravo.gov.ru/proxy/ips/?docbody=&amp;prevDoc=102048349&amp;backlink=1&amp;&amp;nd=102110713" TargetMode="External"/><Relationship Id="rId66" Type="http://schemas.openxmlformats.org/officeDocument/2006/relationships/hyperlink" Target="http://pravo.gov.ru/proxy/ips/?docbody=&amp;prevDoc=102048349&amp;backlink=1&amp;&amp;nd=102123303" TargetMode="External"/><Relationship Id="rId74" Type="http://schemas.openxmlformats.org/officeDocument/2006/relationships/hyperlink" Target="http://pravo.gov.ru/proxy/ips/?docbody=&amp;prevDoc=102048349&amp;backlink=1&amp;&amp;nd=102149703" TargetMode="External"/><Relationship Id="rId79" Type="http://schemas.openxmlformats.org/officeDocument/2006/relationships/hyperlink" Target="http://pravo.gov.ru/proxy/ips/?docbody=&amp;prevDoc=102048349&amp;backlink=1&amp;&amp;nd=102170677" TargetMode="External"/><Relationship Id="rId87" Type="http://schemas.openxmlformats.org/officeDocument/2006/relationships/hyperlink" Target="http://pravo.gov.ru/proxy/ips/?docbody=&amp;prevDoc=102048349&amp;backlink=1&amp;&amp;nd=102152533" TargetMode="External"/><Relationship Id="rId102" Type="http://schemas.openxmlformats.org/officeDocument/2006/relationships/hyperlink" Target="http://pravo.gov.ru/proxy/ips/?docbody=&amp;prevDoc=102048349&amp;backlink=1&amp;&amp;nd=102170677" TargetMode="External"/><Relationship Id="rId110" Type="http://schemas.openxmlformats.org/officeDocument/2006/relationships/hyperlink" Target="http://pravo.gov.ru/proxy/ips/?docbody=&amp;prevDoc=102048349&amp;backlink=1&amp;&amp;nd=102170677" TargetMode="External"/><Relationship Id="rId115" Type="http://schemas.openxmlformats.org/officeDocument/2006/relationships/fontTable" Target="fontTable.xml"/><Relationship Id="rId5" Type="http://schemas.openxmlformats.org/officeDocument/2006/relationships/hyperlink" Target="http://pravo.gov.ru/proxy/ips/?docbody=&amp;prevDoc=102048349&amp;backlink=1&amp;&amp;nd=102088491" TargetMode="External"/><Relationship Id="rId61" Type="http://schemas.openxmlformats.org/officeDocument/2006/relationships/hyperlink" Target="http://pravo.gov.ru/proxy/ips/?docbody=&amp;prevDoc=102048349&amp;backlink=1&amp;&amp;nd=102170677" TargetMode="External"/><Relationship Id="rId82" Type="http://schemas.openxmlformats.org/officeDocument/2006/relationships/hyperlink" Target="http://pravo.gov.ru/proxy/ips/?docbody=&amp;prevDoc=102048349&amp;backlink=1&amp;&amp;nd=102149703" TargetMode="External"/><Relationship Id="rId90" Type="http://schemas.openxmlformats.org/officeDocument/2006/relationships/hyperlink" Target="http://pravo.gov.ru/proxy/ips/?docbody=&amp;prevDoc=102048349&amp;backlink=1&amp;&amp;nd=102170677" TargetMode="External"/><Relationship Id="rId95" Type="http://schemas.openxmlformats.org/officeDocument/2006/relationships/hyperlink" Target="http://pravo.gov.ru/proxy/ips/?docbody=&amp;prevDoc=102048349&amp;backlink=1&amp;&amp;nd=102135142" TargetMode="External"/><Relationship Id="rId19" Type="http://schemas.openxmlformats.org/officeDocument/2006/relationships/hyperlink" Target="http://pravo.gov.ru/proxy/ips/?docbody=&amp;prevDoc=102048349&amp;backlink=1&amp;&amp;nd=102170677" TargetMode="External"/><Relationship Id="rId14" Type="http://schemas.openxmlformats.org/officeDocument/2006/relationships/hyperlink" Target="http://pravo.gov.ru/proxy/ips/?docbody=&amp;prevDoc=102048349&amp;backlink=1&amp;&amp;nd=102152533" TargetMode="External"/><Relationship Id="rId22" Type="http://schemas.openxmlformats.org/officeDocument/2006/relationships/hyperlink" Target="http://pravo.gov.ru/proxy/ips/?docbody=&amp;prevDoc=102048349&amp;backlink=1&amp;&amp;nd=102469988" TargetMode="External"/><Relationship Id="rId27" Type="http://schemas.openxmlformats.org/officeDocument/2006/relationships/hyperlink" Target="http://pravo.gov.ru/proxy/ips/?docbody=&amp;prevDoc=102048349&amp;backlink=1&amp;&amp;nd=102110713" TargetMode="External"/><Relationship Id="rId30" Type="http://schemas.openxmlformats.org/officeDocument/2006/relationships/hyperlink" Target="http://pravo.gov.ru/proxy/ips/?docbody=&amp;prevDoc=102048349&amp;backlink=1&amp;&amp;nd=102469988" TargetMode="External"/><Relationship Id="rId35" Type="http://schemas.openxmlformats.org/officeDocument/2006/relationships/hyperlink" Target="http://pravo.gov.ru/proxy/ips/?docbody=&amp;prevDoc=102048349&amp;backlink=1&amp;&amp;nd=102170677" TargetMode="External"/><Relationship Id="rId43" Type="http://schemas.openxmlformats.org/officeDocument/2006/relationships/hyperlink" Target="http://pravo.gov.ru/proxy/ips/?docbody=&amp;prevDoc=102048349&amp;backlink=1&amp;&amp;nd=102170677" TargetMode="External"/><Relationship Id="rId48" Type="http://schemas.openxmlformats.org/officeDocument/2006/relationships/hyperlink" Target="http://pravo.gov.ru/proxy/ips/?docbody=&amp;prevDoc=102048349&amp;backlink=1&amp;&amp;nd=102478870" TargetMode="External"/><Relationship Id="rId56" Type="http://schemas.openxmlformats.org/officeDocument/2006/relationships/hyperlink" Target="http://pravo.gov.ru/proxy/ips/?docbody=&amp;prevDoc=102048349&amp;backlink=1&amp;&amp;nd=102170677" TargetMode="External"/><Relationship Id="rId64" Type="http://schemas.openxmlformats.org/officeDocument/2006/relationships/hyperlink" Target="http://pravo.gov.ru/proxy/ips/?docbody=&amp;prevDoc=102048349&amp;backlink=1&amp;&amp;nd=102170677" TargetMode="External"/><Relationship Id="rId69" Type="http://schemas.openxmlformats.org/officeDocument/2006/relationships/hyperlink" Target="http://pravo.gov.ru/proxy/ips/?docbody=&amp;prevDoc=102048349&amp;backlink=1&amp;&amp;nd=102149703" TargetMode="External"/><Relationship Id="rId77" Type="http://schemas.openxmlformats.org/officeDocument/2006/relationships/hyperlink" Target="http://pravo.gov.ru/proxy/ips/?docbody=&amp;prevDoc=102048349&amp;backlink=1&amp;&amp;nd=102402983" TargetMode="External"/><Relationship Id="rId100" Type="http://schemas.openxmlformats.org/officeDocument/2006/relationships/hyperlink" Target="http://pravo.gov.ru/proxy/ips/?docbody=&amp;prevDoc=102048349&amp;backlink=1&amp;&amp;nd=602242444" TargetMode="External"/><Relationship Id="rId105" Type="http://schemas.openxmlformats.org/officeDocument/2006/relationships/hyperlink" Target="http://pravo.gov.ru/proxy/ips/?docbody=&amp;prevDoc=102048349&amp;backlink=1&amp;&amp;nd=102170677" TargetMode="External"/><Relationship Id="rId113" Type="http://schemas.openxmlformats.org/officeDocument/2006/relationships/hyperlink" Target="http://pravo.gov.ru/proxy/ips/?docbody=&amp;prevDoc=102048349&amp;backlink=1&amp;&amp;nd=102170677" TargetMode="External"/><Relationship Id="rId8" Type="http://schemas.openxmlformats.org/officeDocument/2006/relationships/hyperlink" Target="http://pravo.gov.ru/proxy/ips/?docbody=&amp;prevDoc=102048349&amp;backlink=1&amp;&amp;nd=102123303" TargetMode="External"/><Relationship Id="rId51" Type="http://schemas.openxmlformats.org/officeDocument/2006/relationships/hyperlink" Target="http://pravo.gov.ru/proxy/ips/?docbody=&amp;prevDoc=102048349&amp;backlink=1&amp;&amp;nd=102170677" TargetMode="External"/><Relationship Id="rId72" Type="http://schemas.openxmlformats.org/officeDocument/2006/relationships/hyperlink" Target="http://pravo.gov.ru/proxy/ips/?docbody=&amp;prevDoc=102048349&amp;backlink=1&amp;&amp;nd=102170677" TargetMode="External"/><Relationship Id="rId80" Type="http://schemas.openxmlformats.org/officeDocument/2006/relationships/hyperlink" Target="http://pravo.gov.ru/proxy/ips/?docbody=&amp;prevDoc=102048349&amp;backlink=1&amp;&amp;nd=102478870" TargetMode="External"/><Relationship Id="rId85" Type="http://schemas.openxmlformats.org/officeDocument/2006/relationships/hyperlink" Target="http://pravo.gov.ru/proxy/ips/?docbody=&amp;prevDoc=102048349&amp;backlink=1&amp;&amp;nd=102402983" TargetMode="External"/><Relationship Id="rId93" Type="http://schemas.openxmlformats.org/officeDocument/2006/relationships/hyperlink" Target="http://pravo.gov.ru/proxy/ips/?docbody=&amp;prevDoc=102048349&amp;backlink=1&amp;&amp;nd=102149703" TargetMode="External"/><Relationship Id="rId98" Type="http://schemas.openxmlformats.org/officeDocument/2006/relationships/hyperlink" Target="http://pravo.gov.ru/proxy/ips/?docbody=&amp;prevDoc=102048349&amp;backlink=1&amp;&amp;nd=102170677" TargetMode="External"/><Relationship Id="rId3" Type="http://schemas.openxmlformats.org/officeDocument/2006/relationships/webSettings" Target="webSettings.xml"/><Relationship Id="rId12" Type="http://schemas.openxmlformats.org/officeDocument/2006/relationships/hyperlink" Target="http://pravo.gov.ru/proxy/ips/?docbody=&amp;prevDoc=102048349&amp;backlink=1&amp;&amp;nd=102149703" TargetMode="External"/><Relationship Id="rId17" Type="http://schemas.openxmlformats.org/officeDocument/2006/relationships/hyperlink" Target="http://pravo.gov.ru/proxy/ips/?docbody=&amp;prevDoc=102048349&amp;backlink=1&amp;&amp;nd=102162484" TargetMode="External"/><Relationship Id="rId25" Type="http://schemas.openxmlformats.org/officeDocument/2006/relationships/hyperlink" Target="http://pravo.gov.ru/proxy/ips/?docbody=&amp;prevDoc=102048349&amp;backlink=1&amp;&amp;nd=602242444" TargetMode="External"/><Relationship Id="rId33" Type="http://schemas.openxmlformats.org/officeDocument/2006/relationships/hyperlink" Target="http://pravo.gov.ru/proxy/ips/?docbody=&amp;prevDoc=102048349&amp;backlink=1&amp;&amp;nd=102127053" TargetMode="External"/><Relationship Id="rId38" Type="http://schemas.openxmlformats.org/officeDocument/2006/relationships/hyperlink" Target="http://pravo.gov.ru/proxy/ips/?docbody=&amp;prevDoc=102048349&amp;backlink=1&amp;&amp;nd=102123303" TargetMode="External"/><Relationship Id="rId46" Type="http://schemas.openxmlformats.org/officeDocument/2006/relationships/hyperlink" Target="http://pravo.gov.ru/proxy/ips/?docbody=&amp;prevDoc=102048349&amp;backlink=1&amp;&amp;nd=102170677" TargetMode="External"/><Relationship Id="rId59" Type="http://schemas.openxmlformats.org/officeDocument/2006/relationships/hyperlink" Target="http://pravo.gov.ru/proxy/ips/?docbody=&amp;prevDoc=102048349&amp;backlink=1&amp;&amp;nd=602242444" TargetMode="External"/><Relationship Id="rId67" Type="http://schemas.openxmlformats.org/officeDocument/2006/relationships/hyperlink" Target="http://pravo.gov.ru/proxy/ips/?docbody=&amp;prevDoc=102048349&amp;backlink=1&amp;&amp;nd=102170677" TargetMode="External"/><Relationship Id="rId103" Type="http://schemas.openxmlformats.org/officeDocument/2006/relationships/hyperlink" Target="http://pravo.gov.ru/proxy/ips/?docbody=&amp;prevDoc=102048349&amp;backlink=1&amp;&amp;nd=102110713" TargetMode="External"/><Relationship Id="rId108" Type="http://schemas.openxmlformats.org/officeDocument/2006/relationships/hyperlink" Target="http://pravo.gov.ru/proxy/ips/?docbody=&amp;prevDoc=102048349&amp;backlink=1&amp;&amp;nd=102123303" TargetMode="External"/><Relationship Id="rId116" Type="http://schemas.openxmlformats.org/officeDocument/2006/relationships/theme" Target="theme/theme1.xml"/><Relationship Id="rId20" Type="http://schemas.openxmlformats.org/officeDocument/2006/relationships/hyperlink" Target="http://pravo.gov.ru/proxy/ips/?docbody=&amp;prevDoc=102048349&amp;backlink=1&amp;&amp;nd=102376332" TargetMode="External"/><Relationship Id="rId41" Type="http://schemas.openxmlformats.org/officeDocument/2006/relationships/hyperlink" Target="http://pravo.gov.ru/proxy/ips/?docbody=&amp;prevDoc=102048349&amp;backlink=1&amp;&amp;nd=602242444" TargetMode="External"/><Relationship Id="rId54" Type="http://schemas.openxmlformats.org/officeDocument/2006/relationships/hyperlink" Target="http://pravo.gov.ru/proxy/ips/?docbody=&amp;prevDoc=102048349&amp;backlink=1&amp;&amp;nd=102170677" TargetMode="External"/><Relationship Id="rId62" Type="http://schemas.openxmlformats.org/officeDocument/2006/relationships/hyperlink" Target="http://pravo.gov.ru/proxy/ips/?docbody=&amp;prevDoc=102048349&amp;backlink=1&amp;&amp;nd=102088491" TargetMode="External"/><Relationship Id="rId70" Type="http://schemas.openxmlformats.org/officeDocument/2006/relationships/hyperlink" Target="http://pravo.gov.ru/proxy/ips/?docbody=&amp;prevDoc=102048349&amp;backlink=1&amp;&amp;nd=102402983" TargetMode="External"/><Relationship Id="rId75" Type="http://schemas.openxmlformats.org/officeDocument/2006/relationships/hyperlink" Target="http://pravo.gov.ru/proxy/ips/?docbody=&amp;prevDoc=102048349&amp;backlink=1&amp;&amp;nd=102140477" TargetMode="External"/><Relationship Id="rId83" Type="http://schemas.openxmlformats.org/officeDocument/2006/relationships/hyperlink" Target="http://pravo.gov.ru/proxy/ips/?docbody=&amp;prevDoc=102048349&amp;backlink=1&amp;&amp;nd=102402983" TargetMode="External"/><Relationship Id="rId88" Type="http://schemas.openxmlformats.org/officeDocument/2006/relationships/hyperlink" Target="http://pravo.gov.ru/proxy/ips/?docbody=&amp;prevDoc=102048349&amp;backlink=1&amp;&amp;nd=102110713" TargetMode="External"/><Relationship Id="rId91" Type="http://schemas.openxmlformats.org/officeDocument/2006/relationships/hyperlink" Target="http://pravo.gov.ru/proxy/ips/?docbody=&amp;prevDoc=102048349&amp;backlink=1&amp;&amp;nd=102170677" TargetMode="External"/><Relationship Id="rId96" Type="http://schemas.openxmlformats.org/officeDocument/2006/relationships/hyperlink" Target="http://pravo.gov.ru/proxy/ips/?docbody=&amp;prevDoc=102048349&amp;backlink=1&amp;&amp;nd=102170677" TargetMode="External"/><Relationship Id="rId111" Type="http://schemas.openxmlformats.org/officeDocument/2006/relationships/hyperlink" Target="http://pravo.gov.ru/proxy/ips/?docbody=&amp;prevDoc=102048349&amp;backlink=1&amp;&amp;nd=102170677" TargetMode="External"/><Relationship Id="rId1" Type="http://schemas.openxmlformats.org/officeDocument/2006/relationships/styles" Target="styles.xml"/><Relationship Id="rId6" Type="http://schemas.openxmlformats.org/officeDocument/2006/relationships/hyperlink" Target="http://pravo.gov.ru/proxy/ips/?docbody=&amp;prevDoc=102048349&amp;backlink=1&amp;&amp;nd=102092299" TargetMode="External"/><Relationship Id="rId15" Type="http://schemas.openxmlformats.org/officeDocument/2006/relationships/hyperlink" Target="http://pravo.gov.ru/proxy/ips/?docbody=&amp;prevDoc=102048349&amp;backlink=1&amp;&amp;nd=102152558" TargetMode="External"/><Relationship Id="rId23" Type="http://schemas.openxmlformats.org/officeDocument/2006/relationships/hyperlink" Target="http://pravo.gov.ru/proxy/ips/?docbody=&amp;prevDoc=102048349&amp;backlink=1&amp;&amp;nd=102478870" TargetMode="External"/><Relationship Id="rId28" Type="http://schemas.openxmlformats.org/officeDocument/2006/relationships/hyperlink" Target="http://pravo.gov.ru/proxy/ips/?docbody=&amp;prevDoc=102048349&amp;backlink=1&amp;&amp;nd=102170677" TargetMode="External"/><Relationship Id="rId36" Type="http://schemas.openxmlformats.org/officeDocument/2006/relationships/hyperlink" Target="http://pravo.gov.ru/proxy/ips/?docbody=&amp;prevDoc=102048349&amp;backlink=1&amp;&amp;nd=102402983" TargetMode="External"/><Relationship Id="rId49" Type="http://schemas.openxmlformats.org/officeDocument/2006/relationships/hyperlink" Target="http://pravo.gov.ru/proxy/ips/?docbody=&amp;prevDoc=102048349&amp;backlink=1&amp;&amp;nd=102088491" TargetMode="External"/><Relationship Id="rId57" Type="http://schemas.openxmlformats.org/officeDocument/2006/relationships/hyperlink" Target="http://pravo.gov.ru/proxy/ips/?docbody=&amp;prevDoc=102048349&amp;backlink=1&amp;&amp;nd=102149703" TargetMode="External"/><Relationship Id="rId106" Type="http://schemas.openxmlformats.org/officeDocument/2006/relationships/hyperlink" Target="http://pravo.gov.ru/proxy/ips/?docbody=&amp;prevDoc=102048349&amp;backlink=1&amp;&amp;nd=102140477" TargetMode="External"/><Relationship Id="rId114" Type="http://schemas.openxmlformats.org/officeDocument/2006/relationships/hyperlink" Target="http://pravo.gov.ru/proxy/ips/?docbody=&amp;prevDoc=102048349&amp;backlink=1&amp;&amp;nd=102088491" TargetMode="External"/><Relationship Id="rId10" Type="http://schemas.openxmlformats.org/officeDocument/2006/relationships/hyperlink" Target="http://pravo.gov.ru/proxy/ips/?docbody=&amp;prevDoc=102048349&amp;backlink=1&amp;&amp;nd=102135142" TargetMode="External"/><Relationship Id="rId31" Type="http://schemas.openxmlformats.org/officeDocument/2006/relationships/hyperlink" Target="http://pravo.gov.ru/proxy/ips/?docbody=&amp;prevDoc=102048349&amp;backlink=1&amp;&amp;nd=102932640" TargetMode="External"/><Relationship Id="rId44" Type="http://schemas.openxmlformats.org/officeDocument/2006/relationships/hyperlink" Target="http://pravo.gov.ru/proxy/ips/?docbody=&amp;prevDoc=102048349&amp;backlink=1&amp;&amp;nd=102163625" TargetMode="External"/><Relationship Id="rId52" Type="http://schemas.openxmlformats.org/officeDocument/2006/relationships/hyperlink" Target="http://pravo.gov.ru/proxy/ips/?docbody=&amp;prevDoc=102048349&amp;backlink=1&amp;&amp;nd=102123303" TargetMode="External"/><Relationship Id="rId60" Type="http://schemas.openxmlformats.org/officeDocument/2006/relationships/hyperlink" Target="http://pravo.gov.ru/proxy/ips/?docbody=&amp;prevDoc=102048349&amp;backlink=1&amp;&amp;nd=102402983" TargetMode="External"/><Relationship Id="rId65" Type="http://schemas.openxmlformats.org/officeDocument/2006/relationships/hyperlink" Target="http://pravo.gov.ru/proxy/ips/?docbody=&amp;prevDoc=102048349&amp;backlink=1&amp;&amp;nd=102170677" TargetMode="External"/><Relationship Id="rId73" Type="http://schemas.openxmlformats.org/officeDocument/2006/relationships/hyperlink" Target="http://pravo.gov.ru/proxy/ips/?docbody=&amp;prevDoc=102048349&amp;backlink=1&amp;&amp;nd=102088491" TargetMode="External"/><Relationship Id="rId78" Type="http://schemas.openxmlformats.org/officeDocument/2006/relationships/hyperlink" Target="http://pravo.gov.ru/proxy/ips/?docbody=&amp;prevDoc=102048349&amp;backlink=1&amp;&amp;nd=102478870" TargetMode="External"/><Relationship Id="rId81" Type="http://schemas.openxmlformats.org/officeDocument/2006/relationships/hyperlink" Target="http://pravo.gov.ru/proxy/ips/?docbody=&amp;prevDoc=102048349&amp;backlink=1&amp;&amp;nd=102402983" TargetMode="External"/><Relationship Id="rId86" Type="http://schemas.openxmlformats.org/officeDocument/2006/relationships/hyperlink" Target="http://pravo.gov.ru/proxy/ips/?docbody=&amp;prevDoc=102048349&amp;backlink=1&amp;&amp;nd=102110713" TargetMode="External"/><Relationship Id="rId94" Type="http://schemas.openxmlformats.org/officeDocument/2006/relationships/hyperlink" Target="http://pravo.gov.ru/proxy/ips/?docbody=&amp;prevDoc=102048349&amp;backlink=1&amp;&amp;nd=102170677" TargetMode="External"/><Relationship Id="rId99" Type="http://schemas.openxmlformats.org/officeDocument/2006/relationships/hyperlink" Target="http://pravo.gov.ru/proxy/ips/?docbody=&amp;prevDoc=102048349&amp;backlink=1&amp;&amp;nd=102149703" TargetMode="External"/><Relationship Id="rId101" Type="http://schemas.openxmlformats.org/officeDocument/2006/relationships/hyperlink" Target="http://pravo.gov.ru/proxy/ips/?docbody=&amp;prevDoc=102048349&amp;backlink=1&amp;&amp;nd=102170677" TargetMode="External"/><Relationship Id="rId4" Type="http://schemas.openxmlformats.org/officeDocument/2006/relationships/hyperlink" Target="http://pravo.gov.ru/proxy/ips/?docbody=&amp;prevDoc=102048349&amp;backlink=1&amp;&amp;nd=102079708" TargetMode="External"/><Relationship Id="rId9" Type="http://schemas.openxmlformats.org/officeDocument/2006/relationships/hyperlink" Target="http://pravo.gov.ru/proxy/ips/?docbody=&amp;prevDoc=102048349&amp;backlink=1&amp;&amp;nd=102127053" TargetMode="External"/><Relationship Id="rId13" Type="http://schemas.openxmlformats.org/officeDocument/2006/relationships/hyperlink" Target="http://pravo.gov.ru/proxy/ips/?docbody=&amp;prevDoc=102048349&amp;backlink=1&amp;&amp;nd=102149541" TargetMode="External"/><Relationship Id="rId18" Type="http://schemas.openxmlformats.org/officeDocument/2006/relationships/hyperlink" Target="http://pravo.gov.ru/proxy/ips/?docbody=&amp;prevDoc=102048349&amp;backlink=1&amp;&amp;nd=102163625" TargetMode="External"/><Relationship Id="rId39" Type="http://schemas.openxmlformats.org/officeDocument/2006/relationships/hyperlink" Target="http://pravo.gov.ru/proxy/ips/?docbody=&amp;prevDoc=102048349&amp;backlink=1&amp;&amp;nd=102170677" TargetMode="External"/><Relationship Id="rId109" Type="http://schemas.openxmlformats.org/officeDocument/2006/relationships/hyperlink" Target="http://pravo.gov.ru/proxy/ips/?docbody=&amp;prevDoc=102048349&amp;backlink=1&amp;&amp;nd=102110713" TargetMode="External"/><Relationship Id="rId34" Type="http://schemas.openxmlformats.org/officeDocument/2006/relationships/hyperlink" Target="http://pravo.gov.ru/proxy/ips/?docbody=&amp;prevDoc=102048349&amp;backlink=1&amp;&amp;nd=602233602" TargetMode="External"/><Relationship Id="rId50" Type="http://schemas.openxmlformats.org/officeDocument/2006/relationships/hyperlink" Target="http://pravo.gov.ru/proxy/ips/?docbody=&amp;prevDoc=102048349&amp;backlink=1&amp;&amp;nd=102376332" TargetMode="External"/><Relationship Id="rId55" Type="http://schemas.openxmlformats.org/officeDocument/2006/relationships/hyperlink" Target="http://pravo.gov.ru/proxy/ips/?docbody=&amp;prevDoc=102048349&amp;backlink=1&amp;&amp;nd=102088491" TargetMode="External"/><Relationship Id="rId76" Type="http://schemas.openxmlformats.org/officeDocument/2006/relationships/hyperlink" Target="http://pravo.gov.ru/proxy/ips/?docbody=&amp;prevDoc=102048349&amp;backlink=1&amp;&amp;nd=102170677" TargetMode="External"/><Relationship Id="rId97" Type="http://schemas.openxmlformats.org/officeDocument/2006/relationships/hyperlink" Target="http://pravo.gov.ru/proxy/ips/?docbody=&amp;prevDoc=102048349&amp;backlink=1&amp;&amp;nd=102079708" TargetMode="External"/><Relationship Id="rId104" Type="http://schemas.openxmlformats.org/officeDocument/2006/relationships/hyperlink" Target="http://pravo.gov.ru/proxy/ips/?docbody=&amp;prevDoc=102048349&amp;backlink=1&amp;&amp;nd=102149541" TargetMode="External"/><Relationship Id="rId7" Type="http://schemas.openxmlformats.org/officeDocument/2006/relationships/hyperlink" Target="http://pravo.gov.ru/proxy/ips/?docbody=&amp;prevDoc=102048349&amp;backlink=1&amp;&amp;nd=102110713" TargetMode="External"/><Relationship Id="rId71" Type="http://schemas.openxmlformats.org/officeDocument/2006/relationships/hyperlink" Target="http://pravo.gov.ru/proxy/ips/?docbody=&amp;prevDoc=102048349&amp;backlink=1&amp;&amp;nd=102402983" TargetMode="External"/><Relationship Id="rId92" Type="http://schemas.openxmlformats.org/officeDocument/2006/relationships/hyperlink" Target="http://pravo.gov.ru/proxy/ips/?docbody=&amp;prevDoc=102048349&amp;backlink=1&amp;&amp;nd=102149703" TargetMode="External"/><Relationship Id="rId2" Type="http://schemas.openxmlformats.org/officeDocument/2006/relationships/settings" Target="settings.xml"/><Relationship Id="rId29" Type="http://schemas.openxmlformats.org/officeDocument/2006/relationships/hyperlink" Target="http://pravo.gov.ru/proxy/ips/?docbody=&amp;prevDoc=102048349&amp;backlink=1&amp;&amp;nd=102152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9002</Words>
  <Characters>51317</Characters>
  <Application>Microsoft Office Word</Application>
  <DocSecurity>0</DocSecurity>
  <Lines>427</Lines>
  <Paragraphs>120</Paragraphs>
  <ScaleCrop>false</ScaleCrop>
  <Company>Microsoft</Company>
  <LinksUpToDate>false</LinksUpToDate>
  <CharactersWithSpaces>60199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2022-06-15T05:20:00Z</dcterms:created>
  <dcterms:modified xsi:type="dcterms:W3CDTF">2022-06-15T05:21:00Z</dcterms:modified>
</cp:coreProperties>
</file>