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D5" w:rsidRDefault="00D864D5" w:rsidP="00987912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hAnsi="Times New Roman"/>
          <w:noProof/>
          <w:lang w:eastAsia="ru-RU"/>
        </w:rPr>
      </w:pPr>
    </w:p>
    <w:p w:rsidR="00D864D5" w:rsidRPr="003F6C10" w:rsidRDefault="00D864D5" w:rsidP="00D864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РОССИЙСКАЯ ФЕДЕРАЦИЯ                                                                 АДМИНИСТРАЦИЯ  </w:t>
      </w:r>
      <w:r w:rsidR="00A9633E">
        <w:rPr>
          <w:rFonts w:ascii="Times New Roman" w:eastAsia="Times New Roman" w:hAnsi="Times New Roman"/>
          <w:b/>
          <w:sz w:val="28"/>
          <w:szCs w:val="28"/>
        </w:rPr>
        <w:t xml:space="preserve">БАКУРСКОГО </w:t>
      </w:r>
      <w:r w:rsidRPr="003F6C10">
        <w:rPr>
          <w:rFonts w:ascii="Times New Roman" w:eastAsia="Times New Roman" w:hAnsi="Times New Roman"/>
          <w:b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F6C10">
        <w:rPr>
          <w:rFonts w:ascii="Times New Roman" w:eastAsia="Times New Roman" w:hAnsi="Times New Roman"/>
          <w:b/>
          <w:sz w:val="28"/>
          <w:szCs w:val="28"/>
        </w:rPr>
        <w:t>ОБРАЗОВАНИЯ</w:t>
      </w:r>
      <w:r w:rsidR="00A9633E">
        <w:rPr>
          <w:rFonts w:ascii="Times New Roman" w:eastAsia="Times New Roman" w:hAnsi="Times New Roman"/>
          <w:b/>
          <w:sz w:val="28"/>
          <w:szCs w:val="28"/>
        </w:rPr>
        <w:t xml:space="preserve"> ЕК</w:t>
      </w:r>
      <w:r w:rsidRPr="003F6C10">
        <w:rPr>
          <w:rFonts w:ascii="Times New Roman" w:eastAsia="Times New Roman" w:hAnsi="Times New Roman"/>
          <w:b/>
          <w:sz w:val="28"/>
          <w:szCs w:val="28"/>
        </w:rPr>
        <w:t>АТЕРИНОВСКОГО МУНИЦИПАЛЬНОГО РАЙОНА</w:t>
      </w:r>
      <w:r w:rsidR="00A9633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F6C10">
        <w:rPr>
          <w:rFonts w:ascii="Times New Roman" w:eastAsia="Times New Roman" w:hAnsi="Times New Roman"/>
          <w:b/>
          <w:sz w:val="28"/>
          <w:szCs w:val="28"/>
        </w:rPr>
        <w:t>САРАТОВСКОЙ ОБЛАСТИ</w:t>
      </w:r>
    </w:p>
    <w:p w:rsidR="00D864D5" w:rsidRPr="003F6C10" w:rsidRDefault="00D864D5" w:rsidP="00D864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864D5" w:rsidRDefault="00D864D5" w:rsidP="00A9633E">
      <w:pPr>
        <w:pStyle w:val="a7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3F6C10">
        <w:rPr>
          <w:b/>
          <w:sz w:val="28"/>
          <w:szCs w:val="28"/>
        </w:rPr>
        <w:t>ПОСТАНОВЛЕНИЕ</w:t>
      </w:r>
    </w:p>
    <w:p w:rsidR="00A9633E" w:rsidRPr="003F6C10" w:rsidRDefault="00A9633E" w:rsidP="00A9633E">
      <w:pPr>
        <w:pStyle w:val="a7"/>
        <w:tabs>
          <w:tab w:val="left" w:pos="708"/>
        </w:tabs>
        <w:spacing w:before="80" w:line="288" w:lineRule="auto"/>
        <w:rPr>
          <w:b/>
          <w:sz w:val="28"/>
          <w:szCs w:val="28"/>
        </w:rPr>
      </w:pPr>
    </w:p>
    <w:p w:rsidR="00D864D5" w:rsidRPr="00D864D5" w:rsidRDefault="00B544B4" w:rsidP="00A9633E">
      <w:pPr>
        <w:tabs>
          <w:tab w:val="left" w:pos="687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A9633E">
        <w:rPr>
          <w:rFonts w:ascii="Times New Roman" w:hAnsi="Times New Roman"/>
          <w:b/>
          <w:bCs/>
          <w:sz w:val="28"/>
          <w:szCs w:val="28"/>
        </w:rPr>
        <w:t>09</w:t>
      </w:r>
      <w:r>
        <w:rPr>
          <w:rFonts w:ascii="Times New Roman" w:hAnsi="Times New Roman"/>
          <w:b/>
          <w:bCs/>
          <w:sz w:val="28"/>
          <w:szCs w:val="28"/>
        </w:rPr>
        <w:t xml:space="preserve"> ноября  2023</w:t>
      </w:r>
      <w:r w:rsidR="00D864D5" w:rsidRPr="003F6C10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D864D5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D864D5" w:rsidRPr="003F6C10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A9633E">
        <w:rPr>
          <w:rFonts w:ascii="Times New Roman" w:hAnsi="Times New Roman"/>
          <w:b/>
          <w:bCs/>
          <w:sz w:val="28"/>
          <w:szCs w:val="28"/>
        </w:rPr>
        <w:t>42</w:t>
      </w:r>
      <w:r w:rsidR="00A9633E">
        <w:rPr>
          <w:rFonts w:ascii="Times New Roman" w:hAnsi="Times New Roman"/>
          <w:b/>
          <w:bCs/>
          <w:sz w:val="28"/>
          <w:szCs w:val="28"/>
        </w:rPr>
        <w:tab/>
        <w:t xml:space="preserve">с. Бакуры </w:t>
      </w:r>
    </w:p>
    <w:p w:rsidR="00D864D5" w:rsidRDefault="00D864D5" w:rsidP="00987912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hAnsi="Times New Roman"/>
          <w:noProof/>
          <w:lang w:eastAsia="ru-RU"/>
        </w:rPr>
      </w:pPr>
    </w:p>
    <w:p w:rsidR="00B544B4" w:rsidRPr="00B544B4" w:rsidRDefault="00B544B4" w:rsidP="00B544B4">
      <w:pPr>
        <w:pStyle w:val="a3"/>
        <w:ind w:left="-142"/>
        <w:jc w:val="left"/>
        <w:rPr>
          <w:b/>
          <w:sz w:val="28"/>
          <w:szCs w:val="28"/>
        </w:rPr>
      </w:pPr>
      <w:r w:rsidRPr="00B544B4">
        <w:rPr>
          <w:b/>
          <w:sz w:val="28"/>
          <w:szCs w:val="28"/>
        </w:rPr>
        <w:t>О внесении изменений в</w:t>
      </w:r>
      <w:r w:rsidRPr="00F44749">
        <w:rPr>
          <w:b/>
          <w:bCs/>
          <w:spacing w:val="2"/>
          <w:sz w:val="28"/>
          <w:szCs w:val="28"/>
          <w:lang w:eastAsia="ru-RU"/>
        </w:rPr>
        <w:t xml:space="preserve"> </w:t>
      </w:r>
      <w:r w:rsidR="00987912" w:rsidRPr="00F44749">
        <w:rPr>
          <w:b/>
          <w:bCs/>
          <w:spacing w:val="2"/>
          <w:sz w:val="28"/>
          <w:szCs w:val="28"/>
          <w:lang w:eastAsia="ru-RU"/>
        </w:rPr>
        <w:t>Положени</w:t>
      </w:r>
      <w:r w:rsidR="00A9633E">
        <w:rPr>
          <w:b/>
          <w:bCs/>
          <w:spacing w:val="2"/>
          <w:sz w:val="28"/>
          <w:szCs w:val="28"/>
          <w:lang w:eastAsia="ru-RU"/>
        </w:rPr>
        <w:t>е</w:t>
      </w:r>
      <w:r w:rsidR="00987912" w:rsidRPr="00F44749">
        <w:rPr>
          <w:b/>
          <w:bCs/>
          <w:spacing w:val="2"/>
          <w:sz w:val="28"/>
          <w:szCs w:val="28"/>
          <w:lang w:eastAsia="ru-RU"/>
        </w:rPr>
        <w:t xml:space="preserve"> о порядке определения цены земельных участков, находящихся в муниципальной собственности,</w:t>
      </w:r>
      <w:r w:rsidR="00987912">
        <w:rPr>
          <w:b/>
          <w:bCs/>
          <w:spacing w:val="2"/>
          <w:sz w:val="28"/>
          <w:szCs w:val="28"/>
          <w:lang w:eastAsia="ru-RU"/>
        </w:rPr>
        <w:t xml:space="preserve"> </w:t>
      </w:r>
      <w:r w:rsidR="00987912" w:rsidRPr="00F44749">
        <w:rPr>
          <w:b/>
          <w:bCs/>
          <w:spacing w:val="2"/>
          <w:sz w:val="28"/>
          <w:szCs w:val="28"/>
          <w:lang w:eastAsia="ru-RU"/>
        </w:rPr>
        <w:t>при заключении договора купли-продажи земельного участка без проведения торгов</w:t>
      </w:r>
      <w:r w:rsidRPr="00B544B4">
        <w:rPr>
          <w:b/>
          <w:bCs/>
          <w:spacing w:val="2"/>
          <w:sz w:val="28"/>
          <w:szCs w:val="28"/>
          <w:lang w:eastAsia="ru-RU"/>
        </w:rPr>
        <w:t xml:space="preserve">,  </w:t>
      </w:r>
      <w:r w:rsidRPr="00B544B4">
        <w:rPr>
          <w:b/>
          <w:sz w:val="28"/>
          <w:szCs w:val="28"/>
        </w:rPr>
        <w:t xml:space="preserve">утвержденное постановлением администрации </w:t>
      </w:r>
      <w:proofErr w:type="spellStart"/>
      <w:r w:rsidR="00A9633E">
        <w:rPr>
          <w:b/>
          <w:sz w:val="28"/>
          <w:szCs w:val="28"/>
        </w:rPr>
        <w:t>Бакурского</w:t>
      </w:r>
      <w:proofErr w:type="spellEnd"/>
      <w:r w:rsidR="00A9633E">
        <w:rPr>
          <w:b/>
          <w:sz w:val="28"/>
          <w:szCs w:val="28"/>
        </w:rPr>
        <w:t xml:space="preserve"> </w:t>
      </w:r>
      <w:r w:rsidRPr="00B544B4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 </w:t>
      </w:r>
      <w:r w:rsidRPr="00B544B4">
        <w:rPr>
          <w:b/>
          <w:sz w:val="28"/>
          <w:szCs w:val="28"/>
        </w:rPr>
        <w:t xml:space="preserve"> от </w:t>
      </w:r>
      <w:r w:rsidR="00A9633E">
        <w:rPr>
          <w:b/>
          <w:sz w:val="28"/>
          <w:szCs w:val="28"/>
        </w:rPr>
        <w:t>24</w:t>
      </w:r>
      <w:r w:rsidRPr="00B544B4">
        <w:rPr>
          <w:b/>
          <w:sz w:val="28"/>
          <w:szCs w:val="28"/>
        </w:rPr>
        <w:t>.0</w:t>
      </w:r>
      <w:r w:rsidR="00A9633E">
        <w:rPr>
          <w:b/>
          <w:sz w:val="28"/>
          <w:szCs w:val="28"/>
        </w:rPr>
        <w:t>4</w:t>
      </w:r>
      <w:r w:rsidRPr="00B544B4">
        <w:rPr>
          <w:b/>
          <w:sz w:val="28"/>
          <w:szCs w:val="28"/>
        </w:rPr>
        <w:t>.2020 г.</w:t>
      </w:r>
      <w:r>
        <w:rPr>
          <w:b/>
          <w:sz w:val="28"/>
          <w:szCs w:val="28"/>
        </w:rPr>
        <w:t xml:space="preserve"> </w:t>
      </w:r>
      <w:r w:rsidRPr="00B544B4">
        <w:rPr>
          <w:b/>
          <w:sz w:val="28"/>
          <w:szCs w:val="28"/>
        </w:rPr>
        <w:t xml:space="preserve"> № </w:t>
      </w:r>
      <w:r w:rsidR="00A9633E">
        <w:rPr>
          <w:b/>
          <w:sz w:val="28"/>
          <w:szCs w:val="28"/>
        </w:rPr>
        <w:t>25</w:t>
      </w:r>
    </w:p>
    <w:p w:rsidR="00987912" w:rsidRPr="00F44749" w:rsidRDefault="00987912" w:rsidP="00A963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987912" w:rsidRDefault="00987912" w:rsidP="00D864D5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544B4" w:rsidRPr="00B544B4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4" w:history="1">
        <w:r w:rsidR="00B544B4" w:rsidRPr="00B544B4">
          <w:rPr>
            <w:rFonts w:ascii="Times New Roman" w:hAnsi="Times New Roman"/>
            <w:sz w:val="28"/>
            <w:szCs w:val="28"/>
          </w:rPr>
          <w:t>подпунктом 3 пункта 3 статьи 39.7</w:t>
        </w:r>
      </w:hyperlink>
      <w:r w:rsidR="00B544B4" w:rsidRPr="00B544B4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</w:t>
      </w:r>
      <w:hyperlink r:id="rId5" w:history="1">
        <w:r w:rsidR="00B544B4" w:rsidRPr="00B544B4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="00B544B4" w:rsidRPr="00B544B4">
        <w:rPr>
          <w:rFonts w:ascii="Times New Roman" w:hAnsi="Times New Roman"/>
          <w:sz w:val="28"/>
          <w:szCs w:val="28"/>
        </w:rPr>
        <w:t xml:space="preserve"> от 05.12.2022 N 513-ФЗ "О внесении изменений в статьи 18 и 22.1 Федерального закона "О государственной кадастровой оценке"</w:t>
      </w:r>
      <w:r w:rsidRPr="00B544B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</w:t>
      </w:r>
      <w:r w:rsidRPr="00070C42">
        <w:rPr>
          <w:rFonts w:ascii="Times New Roman" w:hAnsi="Times New Roman"/>
          <w:sz w:val="28"/>
          <w:szCs w:val="28"/>
        </w:rPr>
        <w:t xml:space="preserve">уководствуясь Уставом </w:t>
      </w:r>
      <w:proofErr w:type="spellStart"/>
      <w:r w:rsidR="00A9633E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A9633E">
        <w:rPr>
          <w:rFonts w:ascii="Times New Roman" w:hAnsi="Times New Roman"/>
          <w:sz w:val="28"/>
          <w:szCs w:val="28"/>
        </w:rPr>
        <w:t xml:space="preserve"> </w:t>
      </w:r>
      <w:r w:rsidR="00D864D5">
        <w:rPr>
          <w:rFonts w:ascii="Times New Roman" w:hAnsi="Times New Roman"/>
          <w:sz w:val="28"/>
          <w:szCs w:val="28"/>
        </w:rPr>
        <w:t xml:space="preserve">муниципального образования, администрация </w:t>
      </w:r>
      <w:proofErr w:type="spellStart"/>
      <w:r w:rsidR="00A9633E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A9633E">
        <w:rPr>
          <w:rFonts w:ascii="Times New Roman" w:hAnsi="Times New Roman"/>
          <w:sz w:val="28"/>
          <w:szCs w:val="28"/>
        </w:rPr>
        <w:t xml:space="preserve"> </w:t>
      </w:r>
      <w:r w:rsidR="00D864D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D864D5" w:rsidRDefault="00987912" w:rsidP="00987912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87912" w:rsidRPr="00D864D5" w:rsidRDefault="00987912" w:rsidP="00987912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864D5">
        <w:rPr>
          <w:rFonts w:ascii="Times New Roman" w:hAnsi="Times New Roman"/>
          <w:b/>
          <w:sz w:val="28"/>
          <w:szCs w:val="28"/>
        </w:rPr>
        <w:t>ПОСТАНОВЛЯ</w:t>
      </w:r>
      <w:r w:rsidR="00D864D5" w:rsidRPr="00D864D5">
        <w:rPr>
          <w:rFonts w:ascii="Times New Roman" w:hAnsi="Times New Roman"/>
          <w:b/>
          <w:sz w:val="28"/>
          <w:szCs w:val="28"/>
        </w:rPr>
        <w:t>ЕТ</w:t>
      </w:r>
      <w:r w:rsidRPr="00D864D5">
        <w:rPr>
          <w:rFonts w:ascii="Times New Roman" w:hAnsi="Times New Roman"/>
          <w:b/>
          <w:sz w:val="28"/>
          <w:szCs w:val="28"/>
        </w:rPr>
        <w:t>:</w:t>
      </w:r>
    </w:p>
    <w:p w:rsidR="00B544B4" w:rsidRDefault="00987912" w:rsidP="00B544B4">
      <w:pPr>
        <w:pStyle w:val="a3"/>
        <w:ind w:left="-142"/>
        <w:jc w:val="left"/>
        <w:rPr>
          <w:sz w:val="28"/>
          <w:szCs w:val="28"/>
        </w:rPr>
      </w:pPr>
      <w:r w:rsidRPr="00070C42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070C42">
        <w:rPr>
          <w:b/>
          <w:sz w:val="28"/>
          <w:szCs w:val="28"/>
        </w:rPr>
        <w:t xml:space="preserve">1. </w:t>
      </w:r>
      <w:r w:rsidR="00B544B4">
        <w:rPr>
          <w:sz w:val="28"/>
          <w:szCs w:val="28"/>
        </w:rPr>
        <w:t xml:space="preserve">Внести в </w:t>
      </w:r>
      <w:r w:rsidRPr="00070C42">
        <w:rPr>
          <w:bCs/>
          <w:spacing w:val="2"/>
          <w:sz w:val="28"/>
          <w:szCs w:val="28"/>
          <w:lang w:eastAsia="ru-RU"/>
        </w:rPr>
        <w:t>Положение о порядке определения цены земельных участков, находящихся в муниципальной собственности, при заключении договора купли-продажи земельного участка без проведения торгов</w:t>
      </w:r>
      <w:r w:rsidR="00B544B4" w:rsidRPr="00B544B4">
        <w:rPr>
          <w:bCs/>
          <w:spacing w:val="2"/>
          <w:sz w:val="28"/>
          <w:szCs w:val="28"/>
          <w:lang w:eastAsia="ru-RU"/>
        </w:rPr>
        <w:t xml:space="preserve">,  </w:t>
      </w:r>
      <w:r w:rsidR="00B544B4" w:rsidRPr="00B544B4">
        <w:rPr>
          <w:sz w:val="28"/>
          <w:szCs w:val="28"/>
        </w:rPr>
        <w:t xml:space="preserve">утвержденное постановлением администрации </w:t>
      </w:r>
      <w:proofErr w:type="spellStart"/>
      <w:r w:rsidR="00A9633E">
        <w:rPr>
          <w:sz w:val="28"/>
          <w:szCs w:val="28"/>
        </w:rPr>
        <w:t>Бакурского</w:t>
      </w:r>
      <w:proofErr w:type="spellEnd"/>
      <w:r w:rsidR="00A9633E">
        <w:rPr>
          <w:sz w:val="28"/>
          <w:szCs w:val="28"/>
        </w:rPr>
        <w:t xml:space="preserve"> </w:t>
      </w:r>
      <w:r w:rsidR="00B544B4" w:rsidRPr="00B544B4">
        <w:rPr>
          <w:sz w:val="28"/>
          <w:szCs w:val="28"/>
        </w:rPr>
        <w:t xml:space="preserve"> муниципального образования   от </w:t>
      </w:r>
      <w:r w:rsidR="00A9633E">
        <w:rPr>
          <w:sz w:val="28"/>
          <w:szCs w:val="28"/>
        </w:rPr>
        <w:t>24</w:t>
      </w:r>
      <w:r w:rsidR="00B544B4" w:rsidRPr="00B544B4">
        <w:rPr>
          <w:sz w:val="28"/>
          <w:szCs w:val="28"/>
        </w:rPr>
        <w:t>.0</w:t>
      </w:r>
      <w:r w:rsidR="00A9633E">
        <w:rPr>
          <w:sz w:val="28"/>
          <w:szCs w:val="28"/>
        </w:rPr>
        <w:t>4</w:t>
      </w:r>
      <w:r w:rsidR="00B544B4" w:rsidRPr="00B544B4">
        <w:rPr>
          <w:sz w:val="28"/>
          <w:szCs w:val="28"/>
        </w:rPr>
        <w:t>.2020 г.  № 2</w:t>
      </w:r>
      <w:r w:rsidR="00A9633E">
        <w:rPr>
          <w:sz w:val="28"/>
          <w:szCs w:val="28"/>
        </w:rPr>
        <w:t>5</w:t>
      </w:r>
      <w:r w:rsidR="00B544B4">
        <w:rPr>
          <w:sz w:val="28"/>
          <w:szCs w:val="28"/>
        </w:rPr>
        <w:t xml:space="preserve"> (далее – Положение) следующие изменения:</w:t>
      </w:r>
    </w:p>
    <w:p w:rsidR="00BD4089" w:rsidRPr="00BD4089" w:rsidRDefault="00BD4089" w:rsidP="00BD4089">
      <w:pPr>
        <w:pStyle w:val="a9"/>
        <w:ind w:firstLine="567"/>
        <w:rPr>
          <w:b/>
          <w:sz w:val="28"/>
          <w:szCs w:val="28"/>
        </w:rPr>
      </w:pPr>
      <w:r w:rsidRPr="00BD4089">
        <w:rPr>
          <w:b/>
          <w:sz w:val="28"/>
          <w:szCs w:val="28"/>
        </w:rPr>
        <w:t xml:space="preserve">1.1. Абзац 1 подпункта 2 пункта 2 Положения исключить. </w:t>
      </w:r>
    </w:p>
    <w:p w:rsidR="00BD4089" w:rsidRPr="00BD4089" w:rsidRDefault="00BD4089" w:rsidP="00BD4089">
      <w:pPr>
        <w:pStyle w:val="a9"/>
        <w:ind w:firstLine="567"/>
        <w:rPr>
          <w:b/>
          <w:sz w:val="28"/>
          <w:szCs w:val="28"/>
        </w:rPr>
      </w:pPr>
      <w:r w:rsidRPr="00BD4089">
        <w:rPr>
          <w:b/>
          <w:sz w:val="28"/>
          <w:szCs w:val="28"/>
        </w:rPr>
        <w:t>1.2. Положение дополнить пунктами 2.1., 2.2. следующего содержания:</w:t>
      </w:r>
    </w:p>
    <w:p w:rsidR="00BD4089" w:rsidRPr="00BD4089" w:rsidRDefault="00BD4089" w:rsidP="00BD4089">
      <w:pPr>
        <w:pStyle w:val="a9"/>
        <w:ind w:firstLine="567"/>
        <w:rPr>
          <w:sz w:val="28"/>
          <w:szCs w:val="28"/>
        </w:rPr>
      </w:pPr>
      <w:r w:rsidRPr="00BD4089">
        <w:rPr>
          <w:sz w:val="28"/>
          <w:szCs w:val="28"/>
        </w:rPr>
        <w:t xml:space="preserve">«2.1. </w:t>
      </w:r>
      <w:proofErr w:type="gramStart"/>
      <w:r w:rsidRPr="00BD4089">
        <w:rPr>
          <w:sz w:val="28"/>
          <w:szCs w:val="28"/>
        </w:rPr>
        <w:t xml:space="preserve">В соответствии с </w:t>
      </w:r>
      <w:hyperlink r:id="rId6" w:history="1">
        <w:r w:rsidRPr="00BD4089">
          <w:rPr>
            <w:sz w:val="28"/>
            <w:szCs w:val="28"/>
          </w:rPr>
          <w:t>Федеральным законом</w:t>
        </w:r>
      </w:hyperlink>
      <w:r w:rsidRPr="00BD4089">
        <w:rPr>
          <w:sz w:val="28"/>
          <w:szCs w:val="28"/>
        </w:rPr>
        <w:t xml:space="preserve"> от 3 июля 2016 года N 237-ФЗ "О государственной кадастровой оценке" в случае, если при заключении договора аренды размер платы определяется исходя из величины кадастровой стоимости объекта недвижимости, находящегося в муниципальной собственности, применяется кадастровая стоимость этого объекта недвижимости, действующая по состоянию на дату подачи в уполномоченный орган местного самоуправления заявления (ходатайства) о предоставления такой муниципальной</w:t>
      </w:r>
      <w:proofErr w:type="gramEnd"/>
      <w:r w:rsidRPr="00BD4089">
        <w:rPr>
          <w:sz w:val="28"/>
          <w:szCs w:val="28"/>
        </w:rPr>
        <w:t xml:space="preserve"> услуги, за исключением случаев, предусмотренных пунктом 2 п.п.1 настоящего Положения.</w:t>
      </w:r>
    </w:p>
    <w:p w:rsidR="00BD4089" w:rsidRPr="00BD4089" w:rsidRDefault="00BD4089" w:rsidP="00BD4089">
      <w:pPr>
        <w:pStyle w:val="a9"/>
        <w:ind w:firstLine="567"/>
        <w:rPr>
          <w:sz w:val="28"/>
          <w:szCs w:val="28"/>
        </w:rPr>
      </w:pPr>
      <w:r w:rsidRPr="00BD4089">
        <w:rPr>
          <w:sz w:val="28"/>
          <w:szCs w:val="28"/>
        </w:rPr>
        <w:t>2.2. В случае</w:t>
      </w:r>
      <w:proofErr w:type="gramStart"/>
      <w:r w:rsidRPr="00BD4089">
        <w:rPr>
          <w:sz w:val="28"/>
          <w:szCs w:val="28"/>
        </w:rPr>
        <w:t>,</w:t>
      </w:r>
      <w:proofErr w:type="gramEnd"/>
      <w:r w:rsidRPr="00BD4089">
        <w:rPr>
          <w:sz w:val="28"/>
          <w:szCs w:val="28"/>
        </w:rPr>
        <w:t xml:space="preserve"> если после даты подачи заявления (ходатайства) о предоставления указанной в пункте 2 п.п.1 настоящего Положения муниципальной услуги, результатом которой является заключение договора аренды, в Единый государственный реестр недвижимости внесены сведения о кадастровой стоимости этого объекта недвижимости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</w:t>
      </w:r>
      <w:r w:rsidRPr="00BD4089">
        <w:rPr>
          <w:sz w:val="28"/>
          <w:szCs w:val="28"/>
        </w:rPr>
        <w:lastRenderedPageBreak/>
        <w:t>государственный реестр недвижимости на дату подачи в уполномоченный орган местного самоуправления указанного заявления (ходатайства), при оказании такой муниципальной услуги в целях определения размера платы по указанным договорам применяется кадастровая стоимость, внесенная в Единый государственный реестр недвижимости на дату заключения договора аренды в отношении находящегося в муниципальной собственности земельного участка».</w:t>
      </w:r>
    </w:p>
    <w:p w:rsidR="00BD4089" w:rsidRPr="00BD4089" w:rsidRDefault="00BD4089" w:rsidP="00BD4089">
      <w:pPr>
        <w:pStyle w:val="a9"/>
        <w:ind w:firstLine="567"/>
        <w:rPr>
          <w:b/>
          <w:sz w:val="28"/>
          <w:szCs w:val="28"/>
        </w:rPr>
      </w:pPr>
      <w:r w:rsidRPr="00BD4089">
        <w:rPr>
          <w:b/>
          <w:sz w:val="28"/>
          <w:szCs w:val="28"/>
        </w:rPr>
        <w:t xml:space="preserve">1.3. Пункт 3 Положения изложить в новой редакции: </w:t>
      </w:r>
    </w:p>
    <w:p w:rsidR="00BD4089" w:rsidRPr="00BD4089" w:rsidRDefault="00BD4089" w:rsidP="00BD4089">
      <w:pPr>
        <w:pStyle w:val="a9"/>
        <w:ind w:firstLine="567"/>
        <w:rPr>
          <w:sz w:val="28"/>
          <w:szCs w:val="28"/>
        </w:rPr>
      </w:pPr>
      <w:r w:rsidRPr="00BD4089">
        <w:rPr>
          <w:sz w:val="28"/>
          <w:szCs w:val="28"/>
        </w:rPr>
        <w:t>«3. Цена земельного участка определяется в размере:</w:t>
      </w:r>
    </w:p>
    <w:p w:rsidR="00BD4089" w:rsidRPr="00BD4089" w:rsidRDefault="002B599C" w:rsidP="00BD4089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>1)</w:t>
      </w:r>
      <w:r w:rsidR="00BD4089" w:rsidRPr="00BD4089">
        <w:rPr>
          <w:sz w:val="28"/>
          <w:szCs w:val="28"/>
        </w:rPr>
        <w:t xml:space="preserve"> 3</w:t>
      </w:r>
      <w:r>
        <w:rPr>
          <w:sz w:val="28"/>
          <w:szCs w:val="28"/>
        </w:rPr>
        <w:t>-х%</w:t>
      </w:r>
      <w:r w:rsidR="00BD4089" w:rsidRPr="00BD4089">
        <w:rPr>
          <w:sz w:val="28"/>
          <w:szCs w:val="28"/>
        </w:rPr>
        <w:t xml:space="preserve"> его кадастровой стоимости при продаже земельного участка гражданам, имеющим в собственности расположенные на таких земельных участках индивидуальные жилые дома;</w:t>
      </w:r>
    </w:p>
    <w:p w:rsidR="00BD4089" w:rsidRPr="00BD4089" w:rsidRDefault="002B599C" w:rsidP="00BD4089">
      <w:pPr>
        <w:pStyle w:val="a9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BD4089" w:rsidRPr="00BD4089">
        <w:rPr>
          <w:sz w:val="28"/>
          <w:szCs w:val="28"/>
        </w:rPr>
        <w:t xml:space="preserve"> 15</w:t>
      </w:r>
      <w:r>
        <w:rPr>
          <w:sz w:val="28"/>
          <w:szCs w:val="28"/>
        </w:rPr>
        <w:t>-ти %</w:t>
      </w:r>
      <w:r w:rsidR="00BD4089" w:rsidRPr="00BD4089">
        <w:rPr>
          <w:sz w:val="28"/>
          <w:szCs w:val="28"/>
        </w:rPr>
        <w:t xml:space="preserve"> его кадастровой стоимости при продаже земельного участка коммерческим и некоммерческим организациям, индивидуальным предпринимателям, являющимся собственниками расположенных на таких земельных участках зданий, сооружений, если расположенные на земельном участке здания, сооружения используются для целей осуществления деятельности в сфере промышленности, научно-технической, инновационной и инвестиционной деятельности;</w:t>
      </w:r>
      <w:proofErr w:type="gramEnd"/>
    </w:p>
    <w:p w:rsidR="00BD4089" w:rsidRPr="00BD4089" w:rsidRDefault="00BD4089" w:rsidP="00BD4089">
      <w:pPr>
        <w:pStyle w:val="a9"/>
        <w:ind w:firstLine="567"/>
        <w:rPr>
          <w:sz w:val="28"/>
          <w:szCs w:val="28"/>
        </w:rPr>
      </w:pPr>
      <w:r w:rsidRPr="00BD4089">
        <w:rPr>
          <w:sz w:val="28"/>
          <w:szCs w:val="28"/>
        </w:rPr>
        <w:t>3</w:t>
      </w:r>
      <w:r w:rsidR="002B599C">
        <w:rPr>
          <w:sz w:val="28"/>
          <w:szCs w:val="28"/>
        </w:rPr>
        <w:t xml:space="preserve">) </w:t>
      </w:r>
      <w:r w:rsidRPr="00BD4089">
        <w:rPr>
          <w:sz w:val="28"/>
          <w:szCs w:val="28"/>
        </w:rPr>
        <w:t>15</w:t>
      </w:r>
      <w:r w:rsidR="002B599C">
        <w:rPr>
          <w:sz w:val="28"/>
          <w:szCs w:val="28"/>
        </w:rPr>
        <w:t>-ти %</w:t>
      </w:r>
      <w:r w:rsidRPr="00BD4089">
        <w:rPr>
          <w:sz w:val="28"/>
          <w:szCs w:val="28"/>
        </w:rPr>
        <w:t xml:space="preserve"> его кадастровой стоимости при продаже земельного участка гражданам, коммерческим и некоммерческим организациям, индивидуальным предпринимателям, являющимся собственниками расположенных на таких земельных участках зданий, сооружений, если на земельном участке расположены здания, сооружен</w:t>
      </w:r>
      <w:r w:rsidR="002B599C">
        <w:rPr>
          <w:sz w:val="28"/>
          <w:szCs w:val="28"/>
        </w:rPr>
        <w:t xml:space="preserve">ия, не указанные в подпунктах 1, </w:t>
      </w:r>
      <w:r w:rsidRPr="00BD4089">
        <w:rPr>
          <w:sz w:val="28"/>
          <w:szCs w:val="28"/>
        </w:rPr>
        <w:t xml:space="preserve">2 </w:t>
      </w:r>
      <w:r w:rsidR="002B599C">
        <w:rPr>
          <w:sz w:val="28"/>
          <w:szCs w:val="28"/>
        </w:rPr>
        <w:t xml:space="preserve"> пункта 3 </w:t>
      </w:r>
      <w:r w:rsidRPr="00BD4089">
        <w:rPr>
          <w:sz w:val="28"/>
          <w:szCs w:val="28"/>
        </w:rPr>
        <w:t>настоящего Положения.</w:t>
      </w:r>
    </w:p>
    <w:p w:rsidR="00BD4089" w:rsidRPr="00BD4089" w:rsidRDefault="002B599C" w:rsidP="00BD4089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>4)</w:t>
      </w:r>
      <w:r w:rsidR="00BD4089" w:rsidRPr="00BD4089">
        <w:rPr>
          <w:sz w:val="28"/>
          <w:szCs w:val="28"/>
        </w:rPr>
        <w:t xml:space="preserve"> 15</w:t>
      </w:r>
      <w:r>
        <w:rPr>
          <w:sz w:val="28"/>
          <w:szCs w:val="28"/>
        </w:rPr>
        <w:t>-ти %</w:t>
      </w:r>
      <w:r w:rsidR="00BD4089" w:rsidRPr="00BD4089">
        <w:rPr>
          <w:sz w:val="28"/>
          <w:szCs w:val="28"/>
        </w:rPr>
        <w:t xml:space="preserve"> его кадастровой стоимости на земельный участок, приобретаемый в собственность арендатором в случае, определенном пунктом 3(2) статьи 3 Федерального закона от 25 октября 2001 года N 137-ФЗ «О введении в действие Земельного кодекса Российской Федерации».</w:t>
      </w:r>
    </w:p>
    <w:p w:rsidR="00BD4089" w:rsidRPr="00BD4089" w:rsidRDefault="002B599C" w:rsidP="002B599C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5) 15-ти % </w:t>
      </w:r>
      <w:r w:rsidR="00BD4089" w:rsidRPr="00BD4089">
        <w:rPr>
          <w:sz w:val="28"/>
          <w:szCs w:val="28"/>
        </w:rPr>
        <w:t>его кадастровой стоимости на земельный участок, приобретаемый в собственность сельскохозяйственной организацией или крестьянским (фермерским) хозяйством в случае, определенном пунктом 3(1) статьи 3 Федерального закона от 25 октября 2001 года N 137-ФЗ "О введении в действие Земельного кодекса Российской Федерации".</w:t>
      </w:r>
    </w:p>
    <w:p w:rsidR="00BD4089" w:rsidRPr="00BD4089" w:rsidRDefault="002B599C" w:rsidP="00BD4089">
      <w:pPr>
        <w:pStyle w:val="a9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6) 3-х % </w:t>
      </w:r>
      <w:r w:rsidR="00BD4089" w:rsidRPr="00BD4089">
        <w:rPr>
          <w:sz w:val="28"/>
          <w:szCs w:val="28"/>
        </w:rPr>
        <w:t>его кадастровой стоимости на земельный участок из земель сельскохозяйственного назначения, приобретаемый в собственность сельскохозяйственной организацией или крестьянским (фермерским) хозяйством в порядке, определенном пунктом 7 статьи 10 Федерального закона от 24 июля 2002 года N 101-ФЗ "Об обороте земель сельскохозяйственного назначения»</w:t>
      </w:r>
      <w:r>
        <w:rPr>
          <w:sz w:val="28"/>
          <w:szCs w:val="28"/>
        </w:rPr>
        <w:t>»</w:t>
      </w:r>
      <w:r w:rsidR="00BD4089" w:rsidRPr="00BD4089">
        <w:rPr>
          <w:sz w:val="28"/>
          <w:szCs w:val="28"/>
        </w:rPr>
        <w:t>.</w:t>
      </w:r>
    </w:p>
    <w:p w:rsidR="00BD4089" w:rsidRPr="00BD4089" w:rsidRDefault="00BD4089" w:rsidP="00B544B4">
      <w:pPr>
        <w:pStyle w:val="a3"/>
        <w:ind w:left="-142"/>
        <w:jc w:val="left"/>
        <w:rPr>
          <w:sz w:val="28"/>
          <w:szCs w:val="28"/>
        </w:rPr>
      </w:pPr>
    </w:p>
    <w:p w:rsidR="002B599C" w:rsidRPr="00A9633E" w:rsidRDefault="00987912" w:rsidP="00A9633E">
      <w:pPr>
        <w:pStyle w:val="western"/>
        <w:spacing w:before="0" w:beforeAutospacing="0"/>
        <w:ind w:left="-142"/>
        <w:jc w:val="left"/>
        <w:rPr>
          <w:b w:val="0"/>
          <w:color w:val="auto"/>
        </w:rPr>
      </w:pPr>
      <w:r>
        <w:rPr>
          <w:b w:val="0"/>
          <w:color w:val="auto"/>
        </w:rPr>
        <w:t xml:space="preserve">         </w:t>
      </w:r>
      <w:r w:rsidR="00D864D5" w:rsidRPr="00D864D5">
        <w:rPr>
          <w:color w:val="auto"/>
        </w:rPr>
        <w:t>2.</w:t>
      </w:r>
      <w:r w:rsidR="00D864D5">
        <w:rPr>
          <w:b w:val="0"/>
          <w:color w:val="auto"/>
        </w:rPr>
        <w:t xml:space="preserve"> </w:t>
      </w:r>
      <w:r w:rsidRPr="00070C42">
        <w:rPr>
          <w:b w:val="0"/>
          <w:color w:val="auto"/>
        </w:rPr>
        <w:t xml:space="preserve">Настоящее </w:t>
      </w:r>
      <w:r w:rsidR="00D864D5">
        <w:rPr>
          <w:b w:val="0"/>
          <w:color w:val="auto"/>
        </w:rPr>
        <w:t xml:space="preserve">постановление вступает в силу со дня его обнародования. </w:t>
      </w:r>
    </w:p>
    <w:p w:rsidR="002B599C" w:rsidRDefault="002B599C" w:rsidP="00A9633E">
      <w:pPr>
        <w:spacing w:line="240" w:lineRule="auto"/>
        <w:ind w:left="-142" w:right="-2"/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9879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864D5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987912" w:rsidRPr="006A2C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7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87912" w:rsidRPr="006A2CB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987912" w:rsidRPr="006A2CB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A9633E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</w:t>
      </w:r>
      <w:r w:rsidR="00D864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864D5" w:rsidRPr="00070C42" w:rsidRDefault="00D864D5" w:rsidP="00987912">
      <w:pPr>
        <w:pStyle w:val="a3"/>
        <w:ind w:left="-142"/>
        <w:rPr>
          <w:b/>
          <w:sz w:val="28"/>
          <w:szCs w:val="28"/>
        </w:rPr>
      </w:pPr>
    </w:p>
    <w:p w:rsidR="00987912" w:rsidRDefault="00987912" w:rsidP="00987912">
      <w:pPr>
        <w:pStyle w:val="a3"/>
        <w:ind w:left="-142"/>
        <w:rPr>
          <w:b/>
          <w:sz w:val="28"/>
          <w:szCs w:val="28"/>
        </w:rPr>
      </w:pPr>
      <w:r w:rsidRPr="00070C42">
        <w:rPr>
          <w:b/>
          <w:sz w:val="28"/>
          <w:szCs w:val="28"/>
        </w:rPr>
        <w:t xml:space="preserve">Глава </w:t>
      </w:r>
      <w:r w:rsidR="00A9633E">
        <w:rPr>
          <w:b/>
          <w:sz w:val="28"/>
          <w:szCs w:val="28"/>
        </w:rPr>
        <w:t xml:space="preserve">администрации </w:t>
      </w:r>
      <w:proofErr w:type="spellStart"/>
      <w:r w:rsidR="00A9633E">
        <w:rPr>
          <w:b/>
          <w:sz w:val="28"/>
          <w:szCs w:val="28"/>
        </w:rPr>
        <w:t>Бакурского</w:t>
      </w:r>
      <w:proofErr w:type="spellEnd"/>
    </w:p>
    <w:p w:rsidR="0011212E" w:rsidRDefault="00D864D5" w:rsidP="00987912">
      <w:pPr>
        <w:pStyle w:val="a3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87912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образования</w:t>
      </w:r>
      <w:r w:rsidR="00987912" w:rsidRPr="00070C42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</w:t>
      </w:r>
      <w:proofErr w:type="spellStart"/>
      <w:r w:rsidR="00A9633E">
        <w:rPr>
          <w:b/>
          <w:sz w:val="28"/>
          <w:szCs w:val="28"/>
        </w:rPr>
        <w:t>А.И.Котков</w:t>
      </w:r>
      <w:proofErr w:type="spellEnd"/>
      <w:r w:rsidR="00A9633E">
        <w:rPr>
          <w:b/>
          <w:sz w:val="28"/>
          <w:szCs w:val="28"/>
        </w:rPr>
        <w:t xml:space="preserve"> </w:t>
      </w:r>
    </w:p>
    <w:sectPr w:rsidR="0011212E" w:rsidSect="00A9633E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912"/>
    <w:rsid w:val="0011212E"/>
    <w:rsid w:val="002B599C"/>
    <w:rsid w:val="0032390E"/>
    <w:rsid w:val="003730C6"/>
    <w:rsid w:val="006F3273"/>
    <w:rsid w:val="0085767A"/>
    <w:rsid w:val="00987912"/>
    <w:rsid w:val="00A9633E"/>
    <w:rsid w:val="00B544B4"/>
    <w:rsid w:val="00BD4089"/>
    <w:rsid w:val="00C90974"/>
    <w:rsid w:val="00D864D5"/>
    <w:rsid w:val="00E74E5F"/>
    <w:rsid w:val="00EF75B9"/>
    <w:rsid w:val="00F5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791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8791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rsid w:val="00987912"/>
    <w:pPr>
      <w:spacing w:before="100" w:beforeAutospacing="1" w:after="0" w:line="240" w:lineRule="auto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912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64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64D5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basedOn w:val="a"/>
    <w:rsid w:val="00BD4089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nicipal.garant.ru/document/redirect/71433956/0" TargetMode="External"/><Relationship Id="rId5" Type="http://schemas.openxmlformats.org/officeDocument/2006/relationships/hyperlink" Target="https://municipal.garant.ru/document/redirect/405874185/0" TargetMode="External"/><Relationship Id="rId4" Type="http://schemas.openxmlformats.org/officeDocument/2006/relationships/hyperlink" Target="https://municipal.garant.ru/document/redirect/12124624/39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5426</CharactersWithSpaces>
  <SharedDoc>false</SharedDoc>
  <HLinks>
    <vt:vector size="24" baseType="variant">
      <vt:variant>
        <vt:i4>1835008</vt:i4>
      </vt:variant>
      <vt:variant>
        <vt:i4>9</vt:i4>
      </vt:variant>
      <vt:variant>
        <vt:i4>0</vt:i4>
      </vt:variant>
      <vt:variant>
        <vt:i4>5</vt:i4>
      </vt:variant>
      <vt:variant>
        <vt:lpwstr>https://municipal.garant.ru/document/redirect/71433956/0</vt:lpwstr>
      </vt:variant>
      <vt:variant>
        <vt:lpwstr/>
      </vt:variant>
      <vt:variant>
        <vt:i4>1835008</vt:i4>
      </vt:variant>
      <vt:variant>
        <vt:i4>6</vt:i4>
      </vt:variant>
      <vt:variant>
        <vt:i4>0</vt:i4>
      </vt:variant>
      <vt:variant>
        <vt:i4>5</vt:i4>
      </vt:variant>
      <vt:variant>
        <vt:lpwstr>https://municipal.garant.ru/document/redirect/71433956/0</vt:lpwstr>
      </vt:variant>
      <vt:variant>
        <vt:lpwstr/>
      </vt:variant>
      <vt:variant>
        <vt:i4>655384</vt:i4>
      </vt:variant>
      <vt:variant>
        <vt:i4>3</vt:i4>
      </vt:variant>
      <vt:variant>
        <vt:i4>0</vt:i4>
      </vt:variant>
      <vt:variant>
        <vt:i4>5</vt:i4>
      </vt:variant>
      <vt:variant>
        <vt:lpwstr>https://municipal.garant.ru/document/redirect/405874185/0</vt:lpwstr>
      </vt:variant>
      <vt:variant>
        <vt:lpwstr/>
      </vt:variant>
      <vt:variant>
        <vt:i4>2555962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https://municipal.garant.ru/document/redirect/12124624/3973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2023-11-07T05:31:00Z</cp:lastPrinted>
  <dcterms:created xsi:type="dcterms:W3CDTF">2023-11-10T05:59:00Z</dcterms:created>
  <dcterms:modified xsi:type="dcterms:W3CDTF">2023-11-10T05:59:00Z</dcterms:modified>
</cp:coreProperties>
</file>