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A7" w:rsidRDefault="009E128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8414A7" w:rsidRDefault="008414A7" w:rsidP="008414A7">
      <w:pPr>
        <w:spacing w:after="0" w:line="240" w:lineRule="auto"/>
        <w:rPr>
          <w:b/>
          <w:sz w:val="24"/>
          <w:szCs w:val="24"/>
        </w:rPr>
      </w:pP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</w:p>
    <w:p w:rsidR="008414A7" w:rsidRDefault="002D10C3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 22 сентября </w:t>
      </w:r>
      <w:r w:rsidR="008414A7">
        <w:rPr>
          <w:sz w:val="24"/>
          <w:szCs w:val="24"/>
        </w:rPr>
        <w:t>2011г. №</w:t>
      </w:r>
      <w:r>
        <w:rPr>
          <w:sz w:val="24"/>
          <w:szCs w:val="24"/>
        </w:rPr>
        <w:t xml:space="preserve"> 27</w:t>
      </w:r>
      <w:r w:rsidR="008414A7">
        <w:rPr>
          <w:sz w:val="24"/>
          <w:szCs w:val="24"/>
        </w:rPr>
        <w:t xml:space="preserve">                                                    с</w:t>
      </w:r>
      <w:proofErr w:type="gramStart"/>
      <w:r w:rsidR="008414A7">
        <w:rPr>
          <w:sz w:val="24"/>
          <w:szCs w:val="24"/>
        </w:rPr>
        <w:t>.С</w:t>
      </w:r>
      <w:proofErr w:type="gramEnd"/>
      <w:r w:rsidR="008414A7">
        <w:rPr>
          <w:sz w:val="24"/>
          <w:szCs w:val="24"/>
        </w:rPr>
        <w:t xml:space="preserve">ластуха                       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Порядка создания </w:t>
      </w:r>
    </w:p>
    <w:p w:rsidR="008414A7" w:rsidRDefault="008414A7" w:rsidP="008414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координационных или совещательных </w:t>
      </w:r>
    </w:p>
    <w:p w:rsidR="008414A7" w:rsidRDefault="008414A7" w:rsidP="008414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органов в области развития малого и </w:t>
      </w:r>
    </w:p>
    <w:p w:rsidR="008414A7" w:rsidRDefault="008414A7" w:rsidP="008414A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среднего предпринимательства   </w:t>
      </w:r>
    </w:p>
    <w:p w:rsidR="008414A7" w:rsidRDefault="008414A7" w:rsidP="008414A7">
      <w:pPr>
        <w:spacing w:after="0" w:line="240" w:lineRule="auto"/>
        <w:jc w:val="center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center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center"/>
        <w:rPr>
          <w:sz w:val="24"/>
          <w:szCs w:val="24"/>
        </w:rPr>
      </w:pP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 11, 13 Федерального закона от 24.07.2007 № 209-ФЗ        «О развитии малого и среднего предпринимательства в Российской Федерации», </w:t>
      </w:r>
      <w:r>
        <w:rPr>
          <w:color w:val="303030"/>
          <w:sz w:val="24"/>
          <w:szCs w:val="24"/>
        </w:rPr>
        <w:t>в целях развития малого и среднего предпринимательства, обеспечения эффективного взаимодействия администрации Сластухинского муниципального образования с субъектами предпринимательской деятельности и ликвидации административных ограничений при осуществлении предпринимательской деятельности</w:t>
      </w:r>
      <w:r>
        <w:rPr>
          <w:sz w:val="24"/>
          <w:szCs w:val="24"/>
        </w:rPr>
        <w:t xml:space="preserve">,  </w:t>
      </w: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414A7" w:rsidRDefault="008414A7" w:rsidP="00662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1.Утвердить Порядок создания координационных или совещательных органов в области развития малого и среднего предпринимательства  в администрации Сластухинского муниципального образования согласно приложению.</w:t>
      </w:r>
    </w:p>
    <w:p w:rsidR="008414A7" w:rsidRDefault="00662D20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414A7">
        <w:rPr>
          <w:sz w:val="24"/>
          <w:szCs w:val="24"/>
        </w:rPr>
        <w:t xml:space="preserve">. </w:t>
      </w:r>
      <w:proofErr w:type="gramStart"/>
      <w:r w:rsidR="008414A7">
        <w:rPr>
          <w:sz w:val="24"/>
          <w:szCs w:val="24"/>
        </w:rPr>
        <w:t>Контроль за</w:t>
      </w:r>
      <w:proofErr w:type="gramEnd"/>
      <w:r w:rsidR="008414A7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662D20" w:rsidRDefault="00662D20" w:rsidP="00662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постановление  вступает в силу со дня его обнародования.</w:t>
      </w: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МО:                                                      В.Н.Бывалкин</w:t>
      </w:r>
    </w:p>
    <w:p w:rsidR="008414A7" w:rsidRDefault="008414A7" w:rsidP="00841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</w:p>
    <w:p w:rsidR="008414A7" w:rsidRDefault="008414A7" w:rsidP="009F2C55">
      <w:pPr>
        <w:spacing w:after="0" w:line="240" w:lineRule="auto"/>
        <w:rPr>
          <w:sz w:val="24"/>
          <w:szCs w:val="24"/>
        </w:rPr>
      </w:pPr>
    </w:p>
    <w:p w:rsidR="009F2C55" w:rsidRDefault="009F2C55" w:rsidP="009F2C55">
      <w:pPr>
        <w:spacing w:after="0" w:line="240" w:lineRule="auto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</w:p>
    <w:p w:rsidR="002D10C3" w:rsidRDefault="002D10C3" w:rsidP="008414A7">
      <w:pPr>
        <w:spacing w:after="0" w:line="240" w:lineRule="auto"/>
        <w:jc w:val="right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8414A7" w:rsidRDefault="002D10C3" w:rsidP="008414A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Сластухинского МО  от 22 сентября </w:t>
      </w:r>
      <w:r w:rsidR="008414A7">
        <w:rPr>
          <w:sz w:val="24"/>
          <w:szCs w:val="24"/>
        </w:rPr>
        <w:t>2011 года №</w:t>
      </w:r>
      <w:r>
        <w:rPr>
          <w:sz w:val="24"/>
          <w:szCs w:val="24"/>
        </w:rPr>
        <w:t>27</w:t>
      </w:r>
    </w:p>
    <w:p w:rsidR="008414A7" w:rsidRDefault="008414A7" w:rsidP="008414A7">
      <w:pPr>
        <w:pStyle w:val="a3"/>
        <w:spacing w:after="0" w:afterAutospacing="0"/>
        <w:jc w:val="center"/>
        <w:rPr>
          <w:color w:val="000000"/>
        </w:rPr>
      </w:pPr>
    </w:p>
    <w:p w:rsidR="008414A7" w:rsidRDefault="008414A7" w:rsidP="008414A7">
      <w:pPr>
        <w:pStyle w:val="a3"/>
        <w:spacing w:after="0" w:afterAutospacing="0"/>
        <w:jc w:val="center"/>
        <w:rPr>
          <w:rStyle w:val="a4"/>
        </w:rPr>
      </w:pPr>
      <w:r>
        <w:rPr>
          <w:color w:val="000000"/>
        </w:rPr>
        <w:t> </w:t>
      </w:r>
      <w:r>
        <w:rPr>
          <w:rStyle w:val="a4"/>
          <w:color w:val="000000"/>
        </w:rPr>
        <w:t>ПОРЯДОК  ОБРАЗОВАНИЯ   КООРДИНАЦИОННЫХ ИЛИ СОВЕЩАТЕЛЬНЫХ ОРГАНОВ В ОБЛАСТИ РАЗВИТИЯ МАЛОГО И СРЕДНЕГО ПРЕДПРИНИМАТЕЛЬСТВА В АДМИНИСТРАЦИИ  СЛАСТУХИНСКОГО МУНИЦИПАЛЬНОГО ОБРАЗОВАНИЯ</w:t>
      </w:r>
    </w:p>
    <w:p w:rsidR="008414A7" w:rsidRDefault="008414A7" w:rsidP="008414A7">
      <w:pPr>
        <w:pStyle w:val="a3"/>
        <w:spacing w:after="0" w:afterAutospacing="0"/>
      </w:pPr>
      <w:r>
        <w:rPr>
          <w:rStyle w:val="a4"/>
          <w:color w:val="000000"/>
        </w:rPr>
        <w:t xml:space="preserve"> </w:t>
      </w:r>
      <w:r>
        <w:t>.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.Общие положения</w:t>
      </w:r>
    </w:p>
    <w:p w:rsidR="008414A7" w:rsidRDefault="008414A7" w:rsidP="008414A7">
      <w:pPr>
        <w:pStyle w:val="a3"/>
        <w:spacing w:after="0" w:afterAutospacing="0"/>
      </w:pPr>
      <w:r>
        <w:t xml:space="preserve">      Настоящий Порядок создания координационных или совещательных органов в области развития малого и среднего предпринимательства  в администрации Сластухинского муниципального образования разработан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8414A7" w:rsidRDefault="008414A7" w:rsidP="008414A7">
      <w:pPr>
        <w:pStyle w:val="a3"/>
        <w:spacing w:after="0" w:afterAutospacing="0"/>
      </w:pPr>
      <w:r>
        <w:t> 1. Координационные или совещательные органы в области развития малого и среднего предпринимательства (далее - координационные органы) создаются в целях обеспечения согласованных действий по созданию усло</w:t>
      </w:r>
      <w:r>
        <w:softHyphen/>
        <w:t xml:space="preserve">вий для развития малого и среднего предпринимательства на территории Сластухинского муниципального образования.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2. Координационные органы могут быть созданы по инициативе ор</w:t>
      </w:r>
      <w:r>
        <w:rPr>
          <w:sz w:val="24"/>
          <w:szCs w:val="24"/>
        </w:rPr>
        <w:softHyphen/>
        <w:t xml:space="preserve">ганов местного самоуправления Сластухинского муниципального образования или некоммерческих организаций, выражающих интересы субъектов малого и среднего предпринимательства.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В случае обращения некоммерческих организаций,  выражающих интересы субъектов малого и среднего предпринимательства о создании ко</w:t>
      </w:r>
      <w:r>
        <w:rPr>
          <w:sz w:val="24"/>
          <w:szCs w:val="24"/>
        </w:rPr>
        <w:softHyphen/>
        <w:t xml:space="preserve">ординационного органа, органы местного самоуправления в течение месяца уведомляют такие некоммерческие организации о принятом решении.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3. Для образования координационных органов, администрация Сластухинского муниципального образования разрабатывает проект Положения, в кото</w:t>
      </w:r>
      <w:r>
        <w:rPr>
          <w:sz w:val="24"/>
          <w:szCs w:val="24"/>
        </w:rPr>
        <w:softHyphen/>
        <w:t xml:space="preserve">ром указываются: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- наименование органа и цель его создания;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- определяется должность председателя, заместителя председателя, ответственного секретаря;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- устанавливается персональный состав координационных органов;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- указываются полномочия председателя и ответственного секре</w:t>
      </w:r>
      <w:r>
        <w:rPr>
          <w:sz w:val="24"/>
          <w:szCs w:val="24"/>
        </w:rPr>
        <w:softHyphen/>
        <w:t xml:space="preserve">таря координационных органов;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- при необходимости включаются другие положения, обеспечи</w:t>
      </w:r>
      <w:r>
        <w:rPr>
          <w:sz w:val="24"/>
          <w:szCs w:val="24"/>
        </w:rPr>
        <w:softHyphen/>
        <w:t xml:space="preserve">вающие достижение цели создания координационных органов;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- положение утверждается постановлением администрации муниципального образования;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- постановление о создании координационных органов подлежит обнародованию на информационном стенде администрации Сластухинского муниципального образования.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Основные цели координационных органов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Координационные органы создаются в целях: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 1) повышения роли субъектов малого и среднего предприниматель</w:t>
      </w:r>
      <w:r>
        <w:rPr>
          <w:sz w:val="24"/>
          <w:szCs w:val="24"/>
        </w:rPr>
        <w:softHyphen/>
        <w:t xml:space="preserve">ства в социально-экономическом развитии Сластухинского муниципального образования;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2) привлечения субъектов малого и среднего предпринимательства к выработке и реализации муниципальной политики в области развития ма</w:t>
      </w:r>
      <w:r>
        <w:rPr>
          <w:sz w:val="24"/>
          <w:szCs w:val="24"/>
        </w:rPr>
        <w:softHyphen/>
        <w:t xml:space="preserve">лого и среднего предпринимательства;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 исследования и обобщения проблем субъектов малого и среднего предпринимательства, защита их законных прав и интересов в органах госу</w:t>
      </w:r>
      <w:r>
        <w:rPr>
          <w:sz w:val="24"/>
          <w:szCs w:val="24"/>
        </w:rPr>
        <w:softHyphen/>
        <w:t xml:space="preserve">дарственной власти области и органах местного самоуправления;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4) привлечения общественных организаций, объединений предпри</w:t>
      </w:r>
      <w:r>
        <w:rPr>
          <w:sz w:val="24"/>
          <w:szCs w:val="24"/>
        </w:rPr>
        <w:softHyphen/>
        <w:t>нимателей, представителей средств массовой информации к обсуждению во</w:t>
      </w:r>
      <w:r>
        <w:rPr>
          <w:sz w:val="24"/>
          <w:szCs w:val="24"/>
        </w:rPr>
        <w:softHyphen/>
        <w:t xml:space="preserve">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5) выдвижения и поддержки инициатив, направленных на реализа</w:t>
      </w:r>
      <w:r>
        <w:rPr>
          <w:sz w:val="24"/>
          <w:szCs w:val="24"/>
        </w:rPr>
        <w:softHyphen/>
        <w:t>цию муниципальной политики в области развития малого и среднего пред</w:t>
      </w:r>
      <w:r>
        <w:rPr>
          <w:sz w:val="24"/>
          <w:szCs w:val="24"/>
        </w:rPr>
        <w:softHyphen/>
        <w:t xml:space="preserve">принимательства;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6) проведения общественной экспертизы проектов муниципальных правовых актов Сластухинского муниципального образования, регулирующих разви</w:t>
      </w:r>
      <w:r>
        <w:rPr>
          <w:sz w:val="24"/>
          <w:szCs w:val="24"/>
        </w:rPr>
        <w:softHyphen/>
        <w:t xml:space="preserve">тие малого и среднего предпринимательства. </w:t>
      </w:r>
    </w:p>
    <w:p w:rsidR="008414A7" w:rsidRDefault="008414A7" w:rsidP="008414A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 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Функции координационных органов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</w:p>
    <w:p w:rsidR="0051568F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Координационные органы осуществляют следующие функции: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1) участвуют в разработке предложений по осуществлению госу</w:t>
      </w:r>
      <w:r>
        <w:rPr>
          <w:sz w:val="24"/>
          <w:szCs w:val="24"/>
        </w:rPr>
        <w:softHyphen/>
        <w:t>дарственной и муниципальной политики в сфере развития и поддержки ма</w:t>
      </w:r>
      <w:r>
        <w:rPr>
          <w:sz w:val="24"/>
          <w:szCs w:val="24"/>
        </w:rPr>
        <w:softHyphen/>
        <w:t xml:space="preserve">лого и среднего предпринимательства и содействуют их реализации;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2) разрабатывают предложения по совершенствованию законода</w:t>
      </w:r>
      <w:r>
        <w:rPr>
          <w:sz w:val="24"/>
          <w:szCs w:val="24"/>
        </w:rPr>
        <w:softHyphen/>
        <w:t>тельства, регулирующего предпринимательскую деятельность, финансово-кредитную, налоговую, лицензионную и инвестиционную политику государ</w:t>
      </w:r>
      <w:r>
        <w:rPr>
          <w:sz w:val="24"/>
          <w:szCs w:val="24"/>
        </w:rPr>
        <w:softHyphen/>
        <w:t>ства в отношении предпринимательства, а также политику в области имуще</w:t>
      </w:r>
      <w:r>
        <w:rPr>
          <w:sz w:val="24"/>
          <w:szCs w:val="24"/>
        </w:rPr>
        <w:softHyphen/>
        <w:t xml:space="preserve">ственных отношений;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3) обеспечивают согласованное взаимодействие органов местного самоуправления с общественными объединениями предпринимателей, не</w:t>
      </w:r>
      <w:r>
        <w:rPr>
          <w:sz w:val="24"/>
          <w:szCs w:val="24"/>
        </w:rPr>
        <w:softHyphen/>
        <w:t>коммерческими организациями, целями которых является поддержка пред</w:t>
      </w:r>
      <w:r>
        <w:rPr>
          <w:sz w:val="24"/>
          <w:szCs w:val="24"/>
        </w:rPr>
        <w:softHyphen/>
        <w:t xml:space="preserve">принимательства, иными структурами;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разрабатывают предложения по совершенствованию систем и механизмов финансовой поддержки предпринимательства;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5) анализируют состояние и проблемы развития предприниматель</w:t>
      </w:r>
      <w:r>
        <w:rPr>
          <w:sz w:val="24"/>
          <w:szCs w:val="24"/>
        </w:rPr>
        <w:softHyphen/>
        <w:t xml:space="preserve">ства;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6) разрабатывают предложения по совершенствованию инфраструк</w:t>
      </w:r>
      <w:r>
        <w:rPr>
          <w:sz w:val="24"/>
          <w:szCs w:val="24"/>
        </w:rPr>
        <w:softHyphen/>
        <w:t xml:space="preserve">туры поддержки предпринимательства;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7) разрабатывают предложения по развитию инвестиционной и ин</w:t>
      </w:r>
      <w:r>
        <w:rPr>
          <w:sz w:val="24"/>
          <w:szCs w:val="24"/>
        </w:rPr>
        <w:softHyphen/>
        <w:t xml:space="preserve">новационной деятельности и ее поддержке;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8) разрабатывают рекомендации органам местного самоуправления, взаимодействующим с субъектами малого и среднего предпринимательства, по устранению административных барьеров, препятствующих его развитию;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9) осуществляют иную деятельность, способствующую развитию малого и среднего предпринимательства, в соответствии с законодательст</w:t>
      </w:r>
      <w:r>
        <w:rPr>
          <w:sz w:val="24"/>
          <w:szCs w:val="24"/>
        </w:rPr>
        <w:softHyphen/>
        <w:t xml:space="preserve">вом.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Состав координационных органов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Координационные органы формируются из представителей органов местного самоуправления, представителей некоммерческих организаций, вы</w:t>
      </w:r>
      <w:r>
        <w:rPr>
          <w:sz w:val="24"/>
          <w:szCs w:val="24"/>
        </w:rPr>
        <w:softHyphen/>
        <w:t xml:space="preserve">ражающих интересы субъектов малого и среднего предпринимательства, представителей малого и среднего бизнеса, их союзов, других лиц.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8414A7" w:rsidRDefault="008414A7" w:rsidP="008414A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Обеспечение деятельности координационных органов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5.1. Решения координационных органов принимаются простым большинством голосов присутствующих на заседании членов координацион</w:t>
      </w:r>
      <w:r>
        <w:rPr>
          <w:sz w:val="24"/>
          <w:szCs w:val="24"/>
        </w:rPr>
        <w:softHyphen/>
        <w:t xml:space="preserve">ных органов и оформляются протоколом. 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5.2. Организационно-техническое обеспечение деятельности коор</w:t>
      </w:r>
      <w:r>
        <w:rPr>
          <w:sz w:val="24"/>
          <w:szCs w:val="24"/>
        </w:rPr>
        <w:softHyphen/>
        <w:t>динационных органов осуществляет администрация Сластухинского  муници</w:t>
      </w:r>
      <w:r>
        <w:rPr>
          <w:sz w:val="24"/>
          <w:szCs w:val="24"/>
        </w:rPr>
        <w:softHyphen/>
        <w:t>п</w:t>
      </w:r>
      <w:r w:rsidR="00FE5E78">
        <w:rPr>
          <w:sz w:val="24"/>
          <w:szCs w:val="24"/>
        </w:rPr>
        <w:t>ального образования</w:t>
      </w:r>
      <w:r>
        <w:rPr>
          <w:sz w:val="24"/>
          <w:szCs w:val="24"/>
        </w:rPr>
        <w:t>.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5.3. Регламент работы координационного  органа утверждается на его заседании.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8414A7" w:rsidRDefault="008414A7" w:rsidP="008414A7">
      <w:pPr>
        <w:spacing w:after="0" w:line="240" w:lineRule="auto"/>
        <w:rPr>
          <w:sz w:val="24"/>
          <w:szCs w:val="24"/>
        </w:rPr>
      </w:pPr>
    </w:p>
    <w:p w:rsidR="008414A7" w:rsidRDefault="008414A7" w:rsidP="008414A7">
      <w:pPr>
        <w:spacing w:after="0" w:line="240" w:lineRule="auto"/>
        <w:rPr>
          <w:sz w:val="24"/>
          <w:szCs w:val="24"/>
        </w:rPr>
      </w:pPr>
    </w:p>
    <w:p w:rsidR="009236F3" w:rsidRDefault="009236F3"/>
    <w:p w:rsidR="008414A7" w:rsidRDefault="008414A7"/>
    <w:p w:rsidR="008414A7" w:rsidRPr="008414A7" w:rsidRDefault="008414A7" w:rsidP="008414A7">
      <w:pPr>
        <w:spacing w:after="0" w:line="240" w:lineRule="auto"/>
        <w:rPr>
          <w:b/>
          <w:sz w:val="24"/>
          <w:szCs w:val="24"/>
        </w:rPr>
      </w:pPr>
      <w:r w:rsidRPr="008414A7">
        <w:rPr>
          <w:b/>
          <w:sz w:val="24"/>
          <w:szCs w:val="24"/>
        </w:rPr>
        <w:t xml:space="preserve">Глава администрации </w:t>
      </w:r>
    </w:p>
    <w:p w:rsidR="008414A7" w:rsidRPr="008414A7" w:rsidRDefault="008414A7" w:rsidP="008414A7">
      <w:pPr>
        <w:spacing w:after="0" w:line="240" w:lineRule="auto"/>
        <w:rPr>
          <w:b/>
          <w:sz w:val="24"/>
          <w:szCs w:val="24"/>
        </w:rPr>
      </w:pPr>
      <w:r w:rsidRPr="008414A7">
        <w:rPr>
          <w:b/>
          <w:sz w:val="24"/>
          <w:szCs w:val="24"/>
        </w:rPr>
        <w:t>Сластухинского МО:                                                          В. Н. Бывалкин</w:t>
      </w:r>
    </w:p>
    <w:sectPr w:rsidR="008414A7" w:rsidRPr="008414A7" w:rsidSect="0092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4A7"/>
    <w:rsid w:val="00290CC5"/>
    <w:rsid w:val="002D10C3"/>
    <w:rsid w:val="0051568F"/>
    <w:rsid w:val="005F7EE5"/>
    <w:rsid w:val="00662D20"/>
    <w:rsid w:val="007B4AC1"/>
    <w:rsid w:val="008414A7"/>
    <w:rsid w:val="009236F3"/>
    <w:rsid w:val="009E1287"/>
    <w:rsid w:val="009F2C55"/>
    <w:rsid w:val="00AC191F"/>
    <w:rsid w:val="00AC3908"/>
    <w:rsid w:val="00F700F2"/>
    <w:rsid w:val="00FE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41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13</cp:revision>
  <dcterms:created xsi:type="dcterms:W3CDTF">2011-09-20T05:27:00Z</dcterms:created>
  <dcterms:modified xsi:type="dcterms:W3CDTF">2011-09-22T10:12:00Z</dcterms:modified>
</cp:coreProperties>
</file>