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BB" w:rsidRPr="00C429BB" w:rsidRDefault="00C429BB" w:rsidP="00C42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29BB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429BB">
        <w:rPr>
          <w:rFonts w:ascii="Times New Roman" w:hAnsi="Times New Roman" w:cs="Times New Roman"/>
          <w:b/>
          <w:bCs/>
          <w:sz w:val="26"/>
          <w:szCs w:val="26"/>
        </w:rPr>
        <w:t>Екатериновское районное Собрание</w:t>
      </w:r>
    </w:p>
    <w:p w:rsidR="00C429BB" w:rsidRPr="00C429BB" w:rsidRDefault="00C429BB" w:rsidP="00C42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29BB">
        <w:rPr>
          <w:rFonts w:ascii="Times New Roman" w:hAnsi="Times New Roman" w:cs="Times New Roman"/>
          <w:b/>
          <w:bCs/>
          <w:sz w:val="26"/>
          <w:szCs w:val="26"/>
        </w:rPr>
        <w:t xml:space="preserve"> Екатериновского муниципального района</w:t>
      </w:r>
    </w:p>
    <w:p w:rsidR="00C429BB" w:rsidRPr="00C429BB" w:rsidRDefault="00C429BB" w:rsidP="00C42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29BB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C429BB" w:rsidRPr="00C429BB" w:rsidRDefault="00C429BB" w:rsidP="00C42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429BB" w:rsidRPr="00C429BB" w:rsidRDefault="00E8511F" w:rsidP="00C42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Внеочередное </w:t>
      </w:r>
      <w:r w:rsidR="00C429BB" w:rsidRPr="00C429BB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</w:t>
      </w:r>
      <w:r w:rsidR="001F68B0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</w:t>
      </w:r>
      <w:r w:rsidR="00C429BB" w:rsidRPr="00C429BB">
        <w:rPr>
          <w:rFonts w:ascii="Times New Roman" w:hAnsi="Times New Roman" w:cs="Times New Roman"/>
          <w:b/>
          <w:bCs/>
          <w:sz w:val="26"/>
          <w:szCs w:val="26"/>
        </w:rPr>
        <w:t xml:space="preserve">районного Собрания </w:t>
      </w:r>
    </w:p>
    <w:p w:rsidR="00C429BB" w:rsidRPr="00C429BB" w:rsidRDefault="00C429BB" w:rsidP="00C429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C429BB" w:rsidRPr="00C429BB" w:rsidRDefault="00C429BB" w:rsidP="00C429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pStyle w:val="1"/>
        <w:ind w:firstLine="0"/>
        <w:jc w:val="left"/>
        <w:rPr>
          <w:sz w:val="26"/>
          <w:szCs w:val="26"/>
        </w:rPr>
      </w:pPr>
      <w:r w:rsidRPr="00C429BB">
        <w:rPr>
          <w:sz w:val="26"/>
          <w:szCs w:val="26"/>
        </w:rPr>
        <w:t xml:space="preserve">от </w:t>
      </w:r>
      <w:r w:rsidR="00024144">
        <w:rPr>
          <w:sz w:val="26"/>
          <w:szCs w:val="26"/>
        </w:rPr>
        <w:t>06 октября 2023</w:t>
      </w:r>
      <w:r w:rsidRPr="00C429BB">
        <w:rPr>
          <w:sz w:val="26"/>
          <w:szCs w:val="26"/>
        </w:rPr>
        <w:t xml:space="preserve"> года  </w:t>
      </w:r>
      <w:r w:rsidRPr="00C429BB">
        <w:rPr>
          <w:sz w:val="26"/>
          <w:szCs w:val="26"/>
        </w:rPr>
        <w:tab/>
        <w:t xml:space="preserve"> №</w:t>
      </w:r>
      <w:r w:rsidR="00024144">
        <w:rPr>
          <w:sz w:val="26"/>
          <w:szCs w:val="26"/>
        </w:rPr>
        <w:t>587</w:t>
      </w:r>
      <w:r w:rsidRPr="00C429BB">
        <w:rPr>
          <w:sz w:val="26"/>
          <w:szCs w:val="26"/>
        </w:rPr>
        <w:tab/>
      </w:r>
      <w:r w:rsidRPr="00C429BB">
        <w:rPr>
          <w:sz w:val="26"/>
          <w:szCs w:val="26"/>
        </w:rPr>
        <w:tab/>
      </w:r>
      <w:r w:rsidRPr="00C429BB">
        <w:rPr>
          <w:sz w:val="26"/>
          <w:szCs w:val="26"/>
        </w:rPr>
        <w:tab/>
      </w:r>
      <w:r w:rsidRPr="00C429BB">
        <w:rPr>
          <w:sz w:val="26"/>
          <w:szCs w:val="26"/>
        </w:rPr>
        <w:tab/>
      </w:r>
      <w:r w:rsidRPr="00C429BB">
        <w:rPr>
          <w:sz w:val="26"/>
          <w:szCs w:val="26"/>
        </w:rPr>
        <w:tab/>
      </w:r>
    </w:p>
    <w:p w:rsidR="00C429BB" w:rsidRPr="00C429BB" w:rsidRDefault="00C429BB" w:rsidP="00C429BB">
      <w:pPr>
        <w:pStyle w:val="1"/>
        <w:ind w:firstLine="0"/>
        <w:rPr>
          <w:sz w:val="26"/>
          <w:szCs w:val="26"/>
        </w:rPr>
      </w:pPr>
      <w:r w:rsidRPr="00C429BB">
        <w:rPr>
          <w:sz w:val="26"/>
          <w:szCs w:val="26"/>
        </w:rPr>
        <w:t>р.п</w:t>
      </w:r>
      <w:proofErr w:type="gramStart"/>
      <w:r w:rsidRPr="00C429BB">
        <w:rPr>
          <w:sz w:val="26"/>
          <w:szCs w:val="26"/>
        </w:rPr>
        <w:t>.Е</w:t>
      </w:r>
      <w:proofErr w:type="gramEnd"/>
      <w:r w:rsidRPr="00C429BB">
        <w:rPr>
          <w:sz w:val="26"/>
          <w:szCs w:val="26"/>
        </w:rPr>
        <w:t>катериновка</w:t>
      </w:r>
    </w:p>
    <w:p w:rsidR="00C429BB" w:rsidRPr="00C429BB" w:rsidRDefault="00C429BB" w:rsidP="00C429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«О проекте решения Екатериновского районного Собрания «О внесении изменений и дополнений  в Устав Екатериновского муниципального района Саратовской области»</w:t>
      </w: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29BB" w:rsidRPr="00A04FC2" w:rsidRDefault="00C429BB" w:rsidP="00C429BB">
      <w:pPr>
        <w:pStyle w:val="1"/>
        <w:jc w:val="both"/>
        <w:rPr>
          <w:sz w:val="26"/>
          <w:szCs w:val="26"/>
        </w:rPr>
      </w:pPr>
      <w:r w:rsidRPr="00C429BB">
        <w:rPr>
          <w:b w:val="0"/>
          <w:sz w:val="26"/>
          <w:szCs w:val="26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10 июля 2023 г. N 286-ФЗ "О внесении изменений в отдельные законодательные акты Российской </w:t>
      </w:r>
      <w:proofErr w:type="gramStart"/>
      <w:r w:rsidRPr="00C429BB">
        <w:rPr>
          <w:b w:val="0"/>
          <w:sz w:val="26"/>
          <w:szCs w:val="26"/>
        </w:rPr>
        <w:t xml:space="preserve">Федерации", </w:t>
      </w:r>
      <w:hyperlink r:id="rId5" w:history="1">
        <w:r w:rsidRPr="00C429BB">
          <w:rPr>
            <w:rStyle w:val="a7"/>
            <w:b w:val="0"/>
            <w:bCs w:val="0"/>
            <w:color w:val="auto"/>
            <w:sz w:val="26"/>
            <w:szCs w:val="26"/>
          </w:rPr>
          <w:t xml:space="preserve">Федерального закона от 4 августа 2023 г. N 449-ФЗ "О внесении изменений в отдельные законодательные акты Российской Федерации", </w:t>
        </w:r>
      </w:hyperlink>
      <w:hyperlink r:id="rId6" w:history="1">
        <w:r w:rsidRPr="00C429BB">
          <w:rPr>
            <w:rStyle w:val="a7"/>
            <w:b w:val="0"/>
            <w:bCs w:val="0"/>
            <w:color w:val="auto"/>
            <w:sz w:val="26"/>
            <w:szCs w:val="26"/>
          </w:rPr>
          <w:t>Федерального закона от 4 августа 2023 г. N 469-ФЗ "О внесении изменений в Федеральный закон "О природных лечебных ресурсах, лечебно-оздоровительных местностях и курортах",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  </w:r>
      </w:hyperlink>
      <w:r w:rsidRPr="00C429BB">
        <w:rPr>
          <w:b w:val="0"/>
          <w:sz w:val="26"/>
          <w:szCs w:val="26"/>
        </w:rPr>
        <w:t>, Устава Екатериновского муниципального</w:t>
      </w:r>
      <w:proofErr w:type="gramEnd"/>
      <w:r w:rsidRPr="00C429BB">
        <w:rPr>
          <w:b w:val="0"/>
          <w:sz w:val="26"/>
          <w:szCs w:val="26"/>
        </w:rPr>
        <w:t xml:space="preserve"> района Саратовской области Екатериновское районное Собрание </w:t>
      </w:r>
      <w:r w:rsidR="00A04FC2" w:rsidRPr="00A04FC2">
        <w:rPr>
          <w:b w:val="0"/>
          <w:sz w:val="26"/>
          <w:szCs w:val="26"/>
        </w:rPr>
        <w:t>Екатериновского муниципального района Саратовской области</w:t>
      </w:r>
      <w:r w:rsidR="00A04FC2">
        <w:t xml:space="preserve"> </w:t>
      </w:r>
      <w:r w:rsidRPr="00A04FC2">
        <w:rPr>
          <w:sz w:val="26"/>
          <w:szCs w:val="26"/>
        </w:rPr>
        <w:t>РЕШИЛО:</w:t>
      </w:r>
    </w:p>
    <w:p w:rsidR="00C429BB" w:rsidRPr="00C429BB" w:rsidRDefault="00C429BB" w:rsidP="00C429BB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C429BB">
        <w:rPr>
          <w:rFonts w:ascii="Times New Roman" w:hAnsi="Times New Roman"/>
          <w:b/>
          <w:sz w:val="26"/>
          <w:szCs w:val="26"/>
        </w:rPr>
        <w:t>1.</w:t>
      </w:r>
      <w:r w:rsidRPr="00C429BB">
        <w:rPr>
          <w:rFonts w:ascii="Times New Roman" w:hAnsi="Times New Roman"/>
          <w:sz w:val="26"/>
          <w:szCs w:val="26"/>
        </w:rPr>
        <w:t>Внести в Устав Екатериновского муниципального района Саратовской области от 09.09.2019г. №271, принятый решением Екатериновского районного Собрания Екатериновского муниципального района Саратовской области следующие изменения:</w:t>
      </w:r>
    </w:p>
    <w:p w:rsidR="00C429BB" w:rsidRPr="00C429BB" w:rsidRDefault="00C429BB" w:rsidP="00C429BB">
      <w:pPr>
        <w:pStyle w:val="a6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C429BB">
        <w:rPr>
          <w:rFonts w:ascii="Times New Roman" w:hAnsi="Times New Roman"/>
          <w:b/>
          <w:sz w:val="26"/>
          <w:szCs w:val="26"/>
        </w:rPr>
        <w:t>1) часть</w:t>
      </w:r>
      <w:proofErr w:type="gramStart"/>
      <w:r w:rsidRPr="00C429BB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C429BB">
        <w:rPr>
          <w:rFonts w:ascii="Times New Roman" w:hAnsi="Times New Roman"/>
          <w:b/>
          <w:sz w:val="26"/>
          <w:szCs w:val="26"/>
        </w:rPr>
        <w:t xml:space="preserve"> ста</w:t>
      </w:r>
      <w:r>
        <w:rPr>
          <w:rFonts w:ascii="Times New Roman" w:hAnsi="Times New Roman"/>
          <w:b/>
          <w:sz w:val="26"/>
          <w:szCs w:val="26"/>
        </w:rPr>
        <w:t>т</w:t>
      </w:r>
      <w:r w:rsidRPr="00C429BB">
        <w:rPr>
          <w:rFonts w:ascii="Times New Roman" w:hAnsi="Times New Roman"/>
          <w:b/>
          <w:sz w:val="26"/>
          <w:szCs w:val="26"/>
        </w:rPr>
        <w:t>ьи 3 дополнить пунктом 40 следующего содержания: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>«40)</w:t>
      </w:r>
      <w:r w:rsidRPr="00C429BB">
        <w:rPr>
          <w:rStyle w:val="10"/>
          <w:rFonts w:eastAsiaTheme="minorEastAsia"/>
          <w:iCs/>
          <w:sz w:val="26"/>
          <w:szCs w:val="26"/>
        </w:rPr>
        <w:t xml:space="preserve"> </w:t>
      </w:r>
      <w:r w:rsidRPr="00C429BB">
        <w:rPr>
          <w:rStyle w:val="10"/>
          <w:rFonts w:eastAsiaTheme="minorEastAsia"/>
          <w:b w:val="0"/>
          <w:iCs/>
          <w:sz w:val="26"/>
          <w:szCs w:val="26"/>
        </w:rPr>
        <w:t>об</w:t>
      </w:r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еспечение первичных мер пожарной безопасности в границах муниципальных районов за границами городских и сельских населенных пунктов</w:t>
      </w:r>
      <w:proofErr w:type="gramStart"/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;»</w:t>
      </w:r>
      <w:proofErr w:type="gramEnd"/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 xml:space="preserve">;  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</w:p>
    <w:p w:rsidR="00C429BB" w:rsidRPr="00C429BB" w:rsidRDefault="00C429BB" w:rsidP="00C429BB">
      <w:pPr>
        <w:pStyle w:val="a6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C429BB">
        <w:rPr>
          <w:rFonts w:ascii="Times New Roman" w:hAnsi="Times New Roman"/>
          <w:b/>
          <w:sz w:val="26"/>
          <w:szCs w:val="26"/>
        </w:rPr>
        <w:t>2) часть 1 статьи 3 дополнить пунктом 41 следующего содержания: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«41) о</w:t>
      </w:r>
      <w:r w:rsidRPr="00C429BB">
        <w:rPr>
          <w:rFonts w:ascii="Times New Roman" w:hAnsi="Times New Roman" w:cs="Times New Roman"/>
          <w:sz w:val="26"/>
          <w:szCs w:val="26"/>
        </w:rPr>
        <w:t>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</w:t>
      </w:r>
      <w:proofErr w:type="gramStart"/>
      <w:r w:rsidRPr="00C429BB">
        <w:rPr>
          <w:rFonts w:ascii="Times New Roman" w:hAnsi="Times New Roman" w:cs="Times New Roman"/>
          <w:sz w:val="26"/>
          <w:szCs w:val="26"/>
        </w:rPr>
        <w:t>.</w:t>
      </w:r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 xml:space="preserve">»; </w:t>
      </w:r>
      <w:proofErr w:type="gramEnd"/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/>
          <w:i w:val="0"/>
          <w:iCs w:val="0"/>
          <w:sz w:val="26"/>
          <w:szCs w:val="26"/>
        </w:rPr>
      </w:pPr>
      <w:r w:rsidRPr="00C429BB">
        <w:rPr>
          <w:rStyle w:val="a8"/>
          <w:rFonts w:ascii="Times New Roman" w:hAnsi="Times New Roman" w:cs="Times New Roman"/>
          <w:b/>
          <w:i w:val="0"/>
          <w:sz w:val="26"/>
          <w:szCs w:val="26"/>
        </w:rPr>
        <w:t>3) пункт 28 части 1 статьи 3 изложить в следующей редакции: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«28)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;»</w:t>
      </w:r>
      <w:proofErr w:type="gramEnd"/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;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/>
          <w:i w:val="0"/>
          <w:iCs w:val="0"/>
          <w:sz w:val="26"/>
          <w:szCs w:val="26"/>
        </w:rPr>
      </w:pPr>
      <w:r w:rsidRPr="00C429BB">
        <w:rPr>
          <w:rStyle w:val="a8"/>
          <w:rFonts w:ascii="Times New Roman" w:hAnsi="Times New Roman" w:cs="Times New Roman"/>
          <w:b/>
          <w:i w:val="0"/>
          <w:sz w:val="26"/>
          <w:szCs w:val="26"/>
        </w:rPr>
        <w:t>4) Пункт 15 части 1.1 статьи 3 изложить в следующей редакции: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«15)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;»</w:t>
      </w:r>
      <w:proofErr w:type="gramEnd"/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;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/>
          <w:i w:val="0"/>
          <w:iCs w:val="0"/>
          <w:sz w:val="26"/>
          <w:szCs w:val="26"/>
        </w:rPr>
      </w:pPr>
      <w:r w:rsidRPr="00C429BB">
        <w:rPr>
          <w:rStyle w:val="a8"/>
          <w:rFonts w:ascii="Times New Roman" w:hAnsi="Times New Roman" w:cs="Times New Roman"/>
          <w:b/>
          <w:i w:val="0"/>
          <w:sz w:val="26"/>
          <w:szCs w:val="26"/>
        </w:rPr>
        <w:t>5)Пункт 19 части 1.1. статьи 3 изложить в следующей редакции: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>«19) обеспечения выполнения работ, необходимых для создания искусственных земельных участков для нужд поселения в соответствии с федеральным законом</w:t>
      </w:r>
      <w:proofErr w:type="gramStart"/>
      <w:r w:rsidRPr="00C429BB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C429BB">
        <w:rPr>
          <w:rFonts w:ascii="Times New Roman" w:hAnsi="Times New Roman" w:cs="Times New Roman"/>
          <w:sz w:val="26"/>
          <w:szCs w:val="26"/>
        </w:rPr>
        <w:t>;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6) часть 1.1 стать 3 дополнить пунктом 23 следующего содержания: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429BB">
        <w:rPr>
          <w:rFonts w:ascii="Times New Roman" w:hAnsi="Times New Roman" w:cs="Times New Roman"/>
          <w:sz w:val="26"/>
          <w:szCs w:val="26"/>
        </w:rPr>
        <w:t>«23) 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недвижимости;»;</w:t>
      </w:r>
      <w:proofErr w:type="gramEnd"/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7) часть 1.1 статьи 3 дополнить пунктом 24 следующего содержания: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>«24)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</w:r>
      <w:proofErr w:type="gramStart"/>
      <w:r w:rsidRPr="00C429BB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pStyle w:val="a6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C429BB">
        <w:rPr>
          <w:rFonts w:ascii="Times New Roman" w:hAnsi="Times New Roman"/>
          <w:b/>
          <w:sz w:val="26"/>
          <w:szCs w:val="26"/>
        </w:rPr>
        <w:t>8)  статью 22 дополнить частью 9 следующего содержания:</w:t>
      </w:r>
    </w:p>
    <w:p w:rsidR="00C429BB" w:rsidRPr="00C429BB" w:rsidRDefault="00C429BB" w:rsidP="00C429BB">
      <w:pPr>
        <w:pStyle w:val="a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proofErr w:type="gramStart"/>
      <w:r w:rsidRPr="00C429BB">
        <w:rPr>
          <w:rFonts w:ascii="Times New Roman" w:hAnsi="Times New Roman"/>
          <w:sz w:val="26"/>
          <w:szCs w:val="26"/>
          <w:shd w:val="clear" w:color="auto" w:fill="FFFFFF"/>
        </w:rPr>
        <w:t xml:space="preserve">«9.Депутат районного Собрания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 Федеральным законом </w:t>
      </w:r>
      <w:r w:rsidR="00AB3AE5">
        <w:rPr>
          <w:rFonts w:ascii="Times New Roman" w:hAnsi="Times New Roman"/>
          <w:sz w:val="26"/>
          <w:szCs w:val="26"/>
          <w:shd w:val="clear" w:color="auto" w:fill="FFFFFF"/>
        </w:rPr>
        <w:t xml:space="preserve">от 06.10.2003 №131- ФЗ «Об общих принципах организации местного самоуправления в Российской Федерации» </w:t>
      </w:r>
      <w:r w:rsidRPr="00C429BB">
        <w:rPr>
          <w:rFonts w:ascii="Times New Roman" w:hAnsi="Times New Roman"/>
          <w:sz w:val="26"/>
          <w:szCs w:val="26"/>
          <w:shd w:val="clear" w:color="auto" w:fill="FFFFFF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Pr="00C429BB">
        <w:rPr>
          <w:rFonts w:ascii="Times New Roman" w:hAnsi="Times New Roman"/>
          <w:sz w:val="26"/>
          <w:szCs w:val="26"/>
          <w:shd w:val="clear" w:color="auto" w:fill="FFFFFF"/>
        </w:rPr>
        <w:t xml:space="preserve"> обязанностей признается следствием не зависящих от указанных лиц обстоятельств в порядке, предусмотренном </w:t>
      </w:r>
      <w:hyperlink r:id="rId7" w:anchor="block_1303" w:history="1">
        <w:r w:rsidRPr="00C429BB">
          <w:rPr>
            <w:rStyle w:val="a3"/>
            <w:rFonts w:ascii="Times New Roman" w:hAnsi="Times New Roman"/>
            <w:color w:val="auto"/>
            <w:sz w:val="26"/>
            <w:szCs w:val="26"/>
            <w:shd w:val="clear" w:color="auto" w:fill="FFFFFF"/>
          </w:rPr>
          <w:t>частями 3 - 6 статьи 13</w:t>
        </w:r>
      </w:hyperlink>
      <w:r w:rsidRPr="00C429BB">
        <w:rPr>
          <w:rFonts w:ascii="Times New Roman" w:hAnsi="Times New Roman"/>
          <w:sz w:val="26"/>
          <w:szCs w:val="26"/>
          <w:shd w:val="clear" w:color="auto" w:fill="FFFFFF"/>
        </w:rPr>
        <w:t> Федерального закона от 25 декабря 2008 года N 273-ФЗ "О противодействии коррупции"</w:t>
      </w:r>
      <w:proofErr w:type="gramStart"/>
      <w:r w:rsidRPr="00C429BB">
        <w:rPr>
          <w:rFonts w:ascii="Times New Roman" w:hAnsi="Times New Roman"/>
          <w:sz w:val="26"/>
          <w:szCs w:val="26"/>
          <w:shd w:val="clear" w:color="auto" w:fill="FFFFFF"/>
        </w:rPr>
        <w:t>.»</w:t>
      </w:r>
      <w:proofErr w:type="gramEnd"/>
      <w:r w:rsidRPr="00C429BB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C429BB" w:rsidRPr="00C429BB" w:rsidRDefault="00C429BB" w:rsidP="00C429BB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429BB" w:rsidRPr="00C429BB" w:rsidRDefault="00C429BB" w:rsidP="00C429B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C429BB">
        <w:rPr>
          <w:b/>
          <w:sz w:val="26"/>
          <w:szCs w:val="26"/>
        </w:rPr>
        <w:t>9)  </w:t>
      </w:r>
      <w:hyperlink r:id="rId8" w:anchor="block_36" w:history="1">
        <w:r w:rsidRPr="00C429BB">
          <w:rPr>
            <w:rStyle w:val="a3"/>
            <w:b/>
            <w:color w:val="auto"/>
            <w:sz w:val="26"/>
            <w:szCs w:val="26"/>
          </w:rPr>
          <w:t>статью</w:t>
        </w:r>
      </w:hyperlink>
      <w:r w:rsidRPr="00C429BB">
        <w:rPr>
          <w:b/>
          <w:sz w:val="26"/>
          <w:szCs w:val="26"/>
        </w:rPr>
        <w:t xml:space="preserve"> 27 дополнить </w:t>
      </w:r>
      <w:hyperlink r:id="rId9" w:anchor="block_3642" w:history="1">
        <w:r w:rsidRPr="00C429BB">
          <w:rPr>
            <w:rStyle w:val="a3"/>
            <w:b/>
            <w:color w:val="auto"/>
            <w:sz w:val="26"/>
            <w:szCs w:val="26"/>
          </w:rPr>
          <w:t xml:space="preserve">частью </w:t>
        </w:r>
      </w:hyperlink>
      <w:r w:rsidRPr="00C429BB">
        <w:rPr>
          <w:b/>
          <w:sz w:val="26"/>
          <w:szCs w:val="26"/>
        </w:rPr>
        <w:t>7.1 следующего содержания:</w:t>
      </w:r>
    </w:p>
    <w:p w:rsidR="00C429BB" w:rsidRPr="00C429BB" w:rsidRDefault="00C429BB" w:rsidP="00C429B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429BB">
        <w:rPr>
          <w:sz w:val="26"/>
          <w:szCs w:val="26"/>
        </w:rPr>
        <w:t xml:space="preserve">"7.1. </w:t>
      </w:r>
      <w:proofErr w:type="gramStart"/>
      <w:r w:rsidRPr="00C429BB">
        <w:rPr>
          <w:sz w:val="26"/>
          <w:szCs w:val="26"/>
        </w:rPr>
        <w:t>Глава муниципального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 октября 2003 г. №131-ФЗ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C429BB">
        <w:rPr>
          <w:sz w:val="26"/>
          <w:szCs w:val="26"/>
        </w:rPr>
        <w:t xml:space="preserve">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 года N 273-ФЗ "О противодействии коррупции"</w:t>
      </w:r>
      <w:proofErr w:type="gramStart"/>
      <w:r w:rsidRPr="00C429BB">
        <w:rPr>
          <w:sz w:val="26"/>
          <w:szCs w:val="26"/>
        </w:rPr>
        <w:t>."</w:t>
      </w:r>
      <w:proofErr w:type="gramEnd"/>
      <w:r w:rsidRPr="00C429BB">
        <w:rPr>
          <w:sz w:val="26"/>
          <w:szCs w:val="26"/>
        </w:rPr>
        <w:t>;</w:t>
      </w:r>
    </w:p>
    <w:p w:rsidR="00C429BB" w:rsidRPr="00C429BB" w:rsidRDefault="00C429BB" w:rsidP="00C429B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10) пункт 27 части 2 статьи 31 изложить в следующей редакции:</w:t>
      </w: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>«27) осуществление муниципального контроля в области охраны  и использования особо охраняемых природных территорий местного значения</w:t>
      </w:r>
      <w:proofErr w:type="gramStart"/>
      <w:r w:rsidRPr="00C429BB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C429BB">
        <w:rPr>
          <w:rFonts w:ascii="Times New Roman" w:hAnsi="Times New Roman" w:cs="Times New Roman"/>
          <w:sz w:val="26"/>
          <w:szCs w:val="26"/>
        </w:rPr>
        <w:t>;</w:t>
      </w: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>11) пункт 35 части 2 статьи 31 изложить в следующей редакции:</w:t>
      </w: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>«35) обеспечение выполнения работ, необходимых для создания искусственных земельных участков для нужд муниципального района в соответствии с федеральным законом</w:t>
      </w:r>
      <w:proofErr w:type="gramStart"/>
      <w:r w:rsidRPr="00C429BB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C429BB">
        <w:rPr>
          <w:rFonts w:ascii="Times New Roman" w:hAnsi="Times New Roman" w:cs="Times New Roman"/>
          <w:sz w:val="26"/>
          <w:szCs w:val="26"/>
        </w:rPr>
        <w:t>;</w:t>
      </w: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12) часть 2 статьи 31 дополнить пунктом 42 следующего содержания:</w:t>
      </w: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>«42) обеспечение первичных мер пожарной безопасности в границах муниципальных районо за границами городских  и сельских населенных пунктов</w:t>
      </w:r>
      <w:proofErr w:type="gramStart"/>
      <w:r w:rsidRPr="00C429BB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C429BB">
        <w:rPr>
          <w:rFonts w:ascii="Times New Roman" w:hAnsi="Times New Roman" w:cs="Times New Roman"/>
          <w:sz w:val="26"/>
          <w:szCs w:val="26"/>
        </w:rPr>
        <w:t>;</w:t>
      </w: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>13) часть 2 статьи 31 дополнить пунктом 43 следующего содержания:</w:t>
      </w:r>
    </w:p>
    <w:p w:rsid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 xml:space="preserve">«43) осуществление </w:t>
      </w:r>
      <w:r w:rsidR="00340279">
        <w:rPr>
          <w:rFonts w:ascii="Times New Roman" w:hAnsi="Times New Roman" w:cs="Times New Roman"/>
          <w:sz w:val="26"/>
          <w:szCs w:val="26"/>
        </w:rPr>
        <w:t>выявления объектов накопленного вреда окружающей среде</w:t>
      </w:r>
      <w:r w:rsidR="00517663">
        <w:rPr>
          <w:rFonts w:ascii="Times New Roman" w:hAnsi="Times New Roman" w:cs="Times New Roman"/>
          <w:sz w:val="26"/>
          <w:szCs w:val="26"/>
        </w:rPr>
        <w:t xml:space="preserve"> и организация ликвидации такого вреда применительно к территориям, </w:t>
      </w:r>
      <w:r w:rsidR="005D77AE">
        <w:rPr>
          <w:rFonts w:ascii="Times New Roman" w:hAnsi="Times New Roman" w:cs="Times New Roman"/>
          <w:sz w:val="26"/>
          <w:szCs w:val="26"/>
        </w:rPr>
        <w:t>расположенным в границах земельных участков, находящихся в собственности муниципального района</w:t>
      </w:r>
      <w:proofErr w:type="gramStart"/>
      <w:r w:rsidR="005D77AE">
        <w:rPr>
          <w:rFonts w:ascii="Times New Roman" w:hAnsi="Times New Roman" w:cs="Times New Roman"/>
          <w:sz w:val="26"/>
          <w:szCs w:val="26"/>
        </w:rPr>
        <w:t>.</w:t>
      </w:r>
      <w:r w:rsidRPr="00C429BB">
        <w:rPr>
          <w:rFonts w:ascii="Times New Roman" w:hAnsi="Times New Roman" w:cs="Times New Roman"/>
          <w:sz w:val="26"/>
          <w:szCs w:val="26"/>
        </w:rPr>
        <w:t>»</w:t>
      </w:r>
      <w:r w:rsidR="005D77A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A77C6" w:rsidRPr="00C429BB" w:rsidRDefault="001A77C6" w:rsidP="00C42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14)С</w:t>
      </w:r>
      <w:r w:rsidR="00172F55">
        <w:rPr>
          <w:rFonts w:ascii="Times New Roman" w:hAnsi="Times New Roman" w:cs="Times New Roman"/>
          <w:b/>
          <w:sz w:val="26"/>
          <w:szCs w:val="26"/>
        </w:rPr>
        <w:t>татью 63 дополнить частью 2,3,4</w:t>
      </w:r>
      <w:r w:rsidRPr="00C429BB">
        <w:rPr>
          <w:rFonts w:ascii="Times New Roman" w:hAnsi="Times New Roman" w:cs="Times New Roman"/>
          <w:b/>
          <w:sz w:val="26"/>
          <w:szCs w:val="26"/>
        </w:rPr>
        <w:t xml:space="preserve"> следующего содержания:</w:t>
      </w:r>
    </w:p>
    <w:p w:rsidR="00C429BB" w:rsidRPr="00C429BB" w:rsidRDefault="00C429BB" w:rsidP="00C429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>«2. Пункт 28 части 1 статьи 3 настоящего Устава вступает в силу с 01 сентября 2024 года.</w:t>
      </w:r>
    </w:p>
    <w:p w:rsidR="00C429BB" w:rsidRPr="00C429BB" w:rsidRDefault="00172F55" w:rsidP="00C429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429BB" w:rsidRPr="00C429BB">
        <w:rPr>
          <w:rFonts w:ascii="Times New Roman" w:hAnsi="Times New Roman" w:cs="Times New Roman"/>
          <w:sz w:val="26"/>
          <w:szCs w:val="26"/>
        </w:rPr>
        <w:t>.Пункт 15 части 1.1 статьи 3 настоящего Устава вступает в силу с 01 сентября 2024 года</w:t>
      </w:r>
      <w:proofErr w:type="gramStart"/>
      <w:r w:rsidR="00C429BB" w:rsidRPr="00C429BB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C429BB" w:rsidRDefault="00172F55" w:rsidP="00C429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A77C6">
        <w:rPr>
          <w:rFonts w:ascii="Times New Roman" w:hAnsi="Times New Roman" w:cs="Times New Roman"/>
          <w:sz w:val="26"/>
          <w:szCs w:val="26"/>
        </w:rPr>
        <w:t>.Пункт 27 части 2 статьи 31 настоящего Устава вступает в силу с 01 сентября 2024 года</w:t>
      </w:r>
      <w:proofErr w:type="gramStart"/>
      <w:r w:rsidR="001A77C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C429BB" w:rsidRPr="00C429BB" w:rsidRDefault="00C429BB" w:rsidP="00C42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2.</w:t>
      </w:r>
      <w:r w:rsidRPr="00C429BB">
        <w:rPr>
          <w:rFonts w:ascii="Times New Roman" w:hAnsi="Times New Roman" w:cs="Times New Roman"/>
          <w:sz w:val="26"/>
          <w:szCs w:val="26"/>
        </w:rPr>
        <w:t>Положения пункта 3 части 1 настоящего решения вступают в силу с 01 сентября 2024 года.</w:t>
      </w:r>
    </w:p>
    <w:p w:rsidR="00C429BB" w:rsidRPr="00C429BB" w:rsidRDefault="008B14B5" w:rsidP="00C42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C429BB" w:rsidRPr="00C429BB">
        <w:rPr>
          <w:rFonts w:ascii="Times New Roman" w:hAnsi="Times New Roman" w:cs="Times New Roman"/>
          <w:b/>
          <w:sz w:val="26"/>
          <w:szCs w:val="26"/>
        </w:rPr>
        <w:t>.</w:t>
      </w:r>
      <w:r w:rsidR="00C429BB" w:rsidRPr="00C429BB">
        <w:rPr>
          <w:rFonts w:ascii="Times New Roman" w:hAnsi="Times New Roman" w:cs="Times New Roman"/>
          <w:sz w:val="26"/>
          <w:szCs w:val="26"/>
        </w:rPr>
        <w:t>Положения пункта 4 части 1 настоящего решения вступают в силу с 01 сентября 2024 года.</w:t>
      </w:r>
    </w:p>
    <w:p w:rsidR="004C2CDA" w:rsidRPr="00C429BB" w:rsidRDefault="00763AB5" w:rsidP="004C2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4C2CDA" w:rsidRPr="00C429BB">
        <w:rPr>
          <w:rFonts w:ascii="Times New Roman" w:hAnsi="Times New Roman" w:cs="Times New Roman"/>
          <w:b/>
          <w:sz w:val="26"/>
          <w:szCs w:val="26"/>
        </w:rPr>
        <w:t>.</w:t>
      </w:r>
      <w:r w:rsidR="004C2CDA" w:rsidRPr="00C429BB">
        <w:rPr>
          <w:rFonts w:ascii="Times New Roman" w:hAnsi="Times New Roman" w:cs="Times New Roman"/>
          <w:sz w:val="26"/>
          <w:szCs w:val="26"/>
        </w:rPr>
        <w:t xml:space="preserve">Положения пункта </w:t>
      </w:r>
      <w:r w:rsidR="004C2CDA">
        <w:rPr>
          <w:rFonts w:ascii="Times New Roman" w:hAnsi="Times New Roman" w:cs="Times New Roman"/>
          <w:sz w:val="26"/>
          <w:szCs w:val="26"/>
        </w:rPr>
        <w:t>10</w:t>
      </w:r>
      <w:r w:rsidR="004C2CDA" w:rsidRPr="00C429BB">
        <w:rPr>
          <w:rFonts w:ascii="Times New Roman" w:hAnsi="Times New Roman" w:cs="Times New Roman"/>
          <w:sz w:val="26"/>
          <w:szCs w:val="26"/>
        </w:rPr>
        <w:t xml:space="preserve"> части 1 настоящего решения вступают в силу с 01 </w:t>
      </w:r>
      <w:r w:rsidR="004C2CDA">
        <w:rPr>
          <w:rFonts w:ascii="Times New Roman" w:hAnsi="Times New Roman" w:cs="Times New Roman"/>
          <w:sz w:val="26"/>
          <w:szCs w:val="26"/>
        </w:rPr>
        <w:t>сентября 2024</w:t>
      </w:r>
      <w:r w:rsidR="004C2CDA" w:rsidRPr="00C429BB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C429BB" w:rsidRPr="00C429BB" w:rsidRDefault="00C429BB" w:rsidP="00C429BB">
      <w:pPr>
        <w:pStyle w:val="a5"/>
        <w:tabs>
          <w:tab w:val="left" w:pos="70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="00763AB5">
        <w:rPr>
          <w:rFonts w:ascii="Times New Roman" w:hAnsi="Times New Roman" w:cs="Times New Roman"/>
          <w:b/>
          <w:sz w:val="26"/>
          <w:szCs w:val="26"/>
        </w:rPr>
        <w:t>5</w:t>
      </w:r>
      <w:r w:rsidRPr="00C429BB">
        <w:rPr>
          <w:rFonts w:ascii="Times New Roman" w:hAnsi="Times New Roman" w:cs="Times New Roman"/>
          <w:b/>
          <w:sz w:val="26"/>
          <w:szCs w:val="26"/>
        </w:rPr>
        <w:t>.</w:t>
      </w:r>
      <w:r w:rsidRPr="00C429BB">
        <w:rPr>
          <w:rFonts w:ascii="Times New Roman" w:hAnsi="Times New Roman" w:cs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C429BB" w:rsidRPr="00C429BB" w:rsidRDefault="00C429BB" w:rsidP="00C429BB">
      <w:p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="00763AB5">
        <w:rPr>
          <w:rFonts w:ascii="Times New Roman" w:hAnsi="Times New Roman" w:cs="Times New Roman"/>
          <w:b/>
          <w:sz w:val="26"/>
          <w:szCs w:val="26"/>
        </w:rPr>
        <w:t>6</w:t>
      </w:r>
      <w:r w:rsidRPr="00C429B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C429BB">
        <w:rPr>
          <w:rFonts w:ascii="Times New Roman" w:hAnsi="Times New Roman" w:cs="Times New Roman"/>
          <w:sz w:val="26"/>
          <w:szCs w:val="26"/>
        </w:rPr>
        <w:t>Настоящее решение</w:t>
      </w:r>
      <w:r w:rsidRPr="00C429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29BB">
        <w:rPr>
          <w:rFonts w:ascii="Times New Roman" w:hAnsi="Times New Roman" w:cs="Times New Roman"/>
          <w:sz w:val="26"/>
          <w:szCs w:val="26"/>
        </w:rPr>
        <w:t>вступает в силу с момента официального опубликования после его государственной регистрации.</w:t>
      </w:r>
    </w:p>
    <w:p w:rsidR="00C429BB" w:rsidRPr="00C429BB" w:rsidRDefault="00C429BB" w:rsidP="00C429B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Председатель Екатериновского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 xml:space="preserve">районного Собрания                                   </w:t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="00024144">
        <w:rPr>
          <w:rFonts w:ascii="Times New Roman" w:hAnsi="Times New Roman" w:cs="Times New Roman"/>
          <w:b/>
          <w:sz w:val="26"/>
          <w:szCs w:val="26"/>
        </w:rPr>
        <w:t>Т.В.Сергеева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AF6B0E" w:rsidRPr="00C429BB" w:rsidRDefault="00C429BB" w:rsidP="00573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proofErr w:type="spellStart"/>
      <w:r w:rsidRPr="00C429BB">
        <w:rPr>
          <w:rFonts w:ascii="Times New Roman" w:hAnsi="Times New Roman" w:cs="Times New Roman"/>
          <w:b/>
          <w:sz w:val="26"/>
          <w:szCs w:val="26"/>
        </w:rPr>
        <w:t>С.Б.Зязин</w:t>
      </w:r>
      <w:proofErr w:type="spellEnd"/>
    </w:p>
    <w:sectPr w:rsidR="00AF6B0E" w:rsidRPr="00C429BB" w:rsidSect="0045738D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29BB"/>
    <w:rsid w:val="00024144"/>
    <w:rsid w:val="00065B2B"/>
    <w:rsid w:val="00172F55"/>
    <w:rsid w:val="001A77C6"/>
    <w:rsid w:val="001F68B0"/>
    <w:rsid w:val="002B142A"/>
    <w:rsid w:val="00340279"/>
    <w:rsid w:val="00483B1B"/>
    <w:rsid w:val="004C2CDA"/>
    <w:rsid w:val="00517663"/>
    <w:rsid w:val="005625A5"/>
    <w:rsid w:val="00573301"/>
    <w:rsid w:val="005D77AE"/>
    <w:rsid w:val="006158F9"/>
    <w:rsid w:val="00763AB5"/>
    <w:rsid w:val="008313AC"/>
    <w:rsid w:val="008B14B5"/>
    <w:rsid w:val="00972AA8"/>
    <w:rsid w:val="009B157A"/>
    <w:rsid w:val="00A04FC2"/>
    <w:rsid w:val="00AB17A3"/>
    <w:rsid w:val="00AB3AE5"/>
    <w:rsid w:val="00AC73DE"/>
    <w:rsid w:val="00AF6B0E"/>
    <w:rsid w:val="00BB4D78"/>
    <w:rsid w:val="00C429BB"/>
    <w:rsid w:val="00DD00CD"/>
    <w:rsid w:val="00E8511F"/>
    <w:rsid w:val="00EE375C"/>
    <w:rsid w:val="00FD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2B"/>
  </w:style>
  <w:style w:type="paragraph" w:styleId="1">
    <w:name w:val="heading 1"/>
    <w:basedOn w:val="a"/>
    <w:next w:val="a"/>
    <w:link w:val="10"/>
    <w:uiPriority w:val="9"/>
    <w:qFormat/>
    <w:rsid w:val="00C429B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9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C429BB"/>
    <w:rPr>
      <w:color w:val="0000FF"/>
      <w:u w:val="single"/>
    </w:rPr>
  </w:style>
  <w:style w:type="character" w:customStyle="1" w:styleId="a4">
    <w:name w:val="Верхний колонтитул Знак"/>
    <w:aliases w:val="!Заголовок документа Знак"/>
    <w:link w:val="a5"/>
    <w:uiPriority w:val="99"/>
    <w:locked/>
    <w:rsid w:val="00C429BB"/>
    <w:rPr>
      <w:rFonts w:ascii="Arial" w:hAnsi="Arial" w:cs="Arial"/>
      <w:sz w:val="24"/>
      <w:szCs w:val="24"/>
    </w:rPr>
  </w:style>
  <w:style w:type="paragraph" w:styleId="a5">
    <w:name w:val="header"/>
    <w:aliases w:val="!Заголовок документа"/>
    <w:basedOn w:val="a"/>
    <w:link w:val="a4"/>
    <w:uiPriority w:val="99"/>
    <w:unhideWhenUsed/>
    <w:rsid w:val="00C429BB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1">
    <w:name w:val="Верхний колонтитул Знак1"/>
    <w:basedOn w:val="a0"/>
    <w:link w:val="a5"/>
    <w:uiPriority w:val="99"/>
    <w:semiHidden/>
    <w:rsid w:val="00C429BB"/>
  </w:style>
  <w:style w:type="paragraph" w:styleId="a6">
    <w:name w:val="No Spacing"/>
    <w:uiPriority w:val="1"/>
    <w:qFormat/>
    <w:rsid w:val="00C429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C4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C429BB"/>
    <w:rPr>
      <w:rFonts w:cs="Times New Roman"/>
      <w:color w:val="106BBE"/>
    </w:rPr>
  </w:style>
  <w:style w:type="character" w:styleId="a8">
    <w:name w:val="Emphasis"/>
    <w:uiPriority w:val="20"/>
    <w:qFormat/>
    <w:rsid w:val="00C429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86367/d83dadc1d9eb82a4be83885f2efeee5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64203/4d6cc5b8235f826b2c67847b967f869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07484275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document/redirect/407483687/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base.garant.ru/186367/d83dadc1d9eb82a4be83885f2efeee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</dc:creator>
  <cp:keywords/>
  <dc:description/>
  <cp:lastModifiedBy>4545</cp:lastModifiedBy>
  <cp:revision>14</cp:revision>
  <cp:lastPrinted>2023-10-06T11:09:00Z</cp:lastPrinted>
  <dcterms:created xsi:type="dcterms:W3CDTF">2023-08-10T12:47:00Z</dcterms:created>
  <dcterms:modified xsi:type="dcterms:W3CDTF">2023-10-06T11:10:00Z</dcterms:modified>
</cp:coreProperties>
</file>