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48" w:rsidRDefault="004E2048" w:rsidP="004E2048">
      <w:pPr>
        <w:pStyle w:val="a3"/>
        <w:tabs>
          <w:tab w:val="left" w:pos="708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048" w:rsidRDefault="004E2048" w:rsidP="00D46146">
      <w:pPr>
        <w:pStyle w:val="a5"/>
        <w:jc w:val="left"/>
        <w:rPr>
          <w:b/>
          <w:bCs/>
          <w:i w:val="0"/>
          <w:iCs/>
          <w:sz w:val="24"/>
        </w:rPr>
      </w:pPr>
      <w:bookmarkStart w:id="0" w:name="_GoBack"/>
      <w:bookmarkEnd w:id="0"/>
    </w:p>
    <w:p w:rsidR="004E2048" w:rsidRDefault="004E2048" w:rsidP="004E2048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4E2048" w:rsidRDefault="004E2048" w:rsidP="004E2048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4E2048" w:rsidRDefault="004E2048" w:rsidP="004E2048">
      <w:pPr>
        <w:pStyle w:val="1"/>
      </w:pPr>
    </w:p>
    <w:p w:rsidR="004E2048" w:rsidRDefault="004E2048" w:rsidP="004E2048">
      <w:pPr>
        <w:pStyle w:val="1"/>
        <w:rPr>
          <w:sz w:val="32"/>
        </w:rPr>
      </w:pPr>
      <w:r>
        <w:t>ПОСТАНОВЛЕНИЕ</w:t>
      </w:r>
    </w:p>
    <w:p w:rsidR="004E2048" w:rsidRDefault="004E2048" w:rsidP="004E2048">
      <w:pPr>
        <w:jc w:val="center"/>
        <w:rPr>
          <w:i/>
          <w:sz w:val="24"/>
        </w:rPr>
      </w:pPr>
    </w:p>
    <w:p w:rsidR="004E2048" w:rsidRDefault="00D46146" w:rsidP="004E2048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="004E2048">
        <w:rPr>
          <w:sz w:val="26"/>
          <w:szCs w:val="26"/>
          <w:u w:val="single"/>
        </w:rPr>
        <w:t>т</w:t>
      </w:r>
      <w:r>
        <w:rPr>
          <w:sz w:val="26"/>
          <w:szCs w:val="26"/>
          <w:u w:val="single"/>
        </w:rPr>
        <w:t xml:space="preserve"> 06.06.2018</w:t>
      </w:r>
      <w:r w:rsidR="00EC2169" w:rsidRPr="00EC216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г.</w:t>
      </w:r>
      <w:r w:rsidR="00EC2169">
        <w:rPr>
          <w:sz w:val="26"/>
          <w:szCs w:val="26"/>
          <w:u w:val="single"/>
          <w:lang w:val="en-US"/>
        </w:rPr>
        <w:t xml:space="preserve"> </w:t>
      </w:r>
      <w:r w:rsidR="004E2048">
        <w:rPr>
          <w:sz w:val="26"/>
          <w:szCs w:val="26"/>
          <w:u w:val="single"/>
        </w:rPr>
        <w:t xml:space="preserve">№ </w:t>
      </w:r>
      <w:r w:rsidRPr="008E2666">
        <w:rPr>
          <w:sz w:val="26"/>
          <w:szCs w:val="26"/>
          <w:u w:val="single"/>
        </w:rPr>
        <w:t>285</w:t>
      </w:r>
      <w:r w:rsidR="004E2048">
        <w:rPr>
          <w:sz w:val="26"/>
          <w:szCs w:val="26"/>
        </w:rPr>
        <w:t xml:space="preserve">  </w:t>
      </w:r>
      <w:r w:rsidR="004E2048">
        <w:rPr>
          <w:sz w:val="26"/>
          <w:szCs w:val="26"/>
          <w:u w:val="single"/>
        </w:rPr>
        <w:t xml:space="preserve">    </w:t>
      </w:r>
    </w:p>
    <w:p w:rsidR="004E2048" w:rsidRDefault="004E2048" w:rsidP="004E2048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4E2048" w:rsidRDefault="004E2048" w:rsidP="004E2048">
      <w:pPr>
        <w:pStyle w:val="a3"/>
        <w:tabs>
          <w:tab w:val="left" w:pos="708"/>
        </w:tabs>
        <w:rPr>
          <w:sz w:val="26"/>
          <w:szCs w:val="26"/>
        </w:rPr>
      </w:pPr>
    </w:p>
    <w:p w:rsidR="004E2048" w:rsidRDefault="004E2048" w:rsidP="004E2048">
      <w:pPr>
        <w:pStyle w:val="a5"/>
        <w:jc w:val="both"/>
        <w:rPr>
          <w:b/>
          <w:i w:val="0"/>
        </w:rPr>
      </w:pPr>
      <w:r>
        <w:rPr>
          <w:b/>
          <w:i w:val="0"/>
        </w:rPr>
        <w:t xml:space="preserve"> Об установлении стоимости </w:t>
      </w:r>
      <w:r w:rsidR="00655D2D">
        <w:rPr>
          <w:b/>
          <w:i w:val="0"/>
        </w:rPr>
        <w:t xml:space="preserve">ритуальных </w:t>
      </w:r>
      <w:r>
        <w:rPr>
          <w:b/>
          <w:i w:val="0"/>
        </w:rPr>
        <w:t>услуг,</w:t>
      </w:r>
    </w:p>
    <w:p w:rsidR="00655D2D" w:rsidRDefault="004E2048" w:rsidP="00655D2D">
      <w:pPr>
        <w:pStyle w:val="a5"/>
        <w:jc w:val="both"/>
        <w:rPr>
          <w:b/>
          <w:i w:val="0"/>
        </w:rPr>
      </w:pPr>
      <w:r>
        <w:rPr>
          <w:b/>
          <w:i w:val="0"/>
        </w:rPr>
        <w:t xml:space="preserve"> </w:t>
      </w:r>
      <w:proofErr w:type="gramStart"/>
      <w:r w:rsidR="00655D2D">
        <w:rPr>
          <w:b/>
          <w:i w:val="0"/>
        </w:rPr>
        <w:t>оказываемых</w:t>
      </w:r>
      <w:proofErr w:type="gramEnd"/>
      <w:r w:rsidR="00655D2D">
        <w:rPr>
          <w:b/>
          <w:i w:val="0"/>
        </w:rPr>
        <w:t xml:space="preserve"> населению </w:t>
      </w:r>
      <w:proofErr w:type="spellStart"/>
      <w:r w:rsidR="00655D2D">
        <w:rPr>
          <w:b/>
          <w:i w:val="0"/>
        </w:rPr>
        <w:t>Екатериновского</w:t>
      </w:r>
      <w:proofErr w:type="spellEnd"/>
      <w:r w:rsidR="00655D2D">
        <w:rPr>
          <w:b/>
          <w:i w:val="0"/>
        </w:rPr>
        <w:t xml:space="preserve"> района </w:t>
      </w:r>
    </w:p>
    <w:p w:rsidR="00655D2D" w:rsidRDefault="00655D2D" w:rsidP="00655D2D">
      <w:pPr>
        <w:pStyle w:val="a5"/>
        <w:jc w:val="both"/>
        <w:rPr>
          <w:b/>
          <w:i w:val="0"/>
        </w:rPr>
      </w:pPr>
      <w:r>
        <w:rPr>
          <w:b/>
          <w:i w:val="0"/>
        </w:rPr>
        <w:t xml:space="preserve">МУП «Благоустройство» </w:t>
      </w:r>
      <w:proofErr w:type="spellStart"/>
      <w:r>
        <w:rPr>
          <w:b/>
          <w:i w:val="0"/>
        </w:rPr>
        <w:t>Екатериновского</w:t>
      </w:r>
      <w:proofErr w:type="spellEnd"/>
      <w:r>
        <w:rPr>
          <w:b/>
          <w:i w:val="0"/>
        </w:rPr>
        <w:t xml:space="preserve"> района </w:t>
      </w:r>
    </w:p>
    <w:p w:rsidR="00655D2D" w:rsidRDefault="00655D2D" w:rsidP="00655D2D">
      <w:pPr>
        <w:pStyle w:val="a5"/>
        <w:jc w:val="both"/>
        <w:rPr>
          <w:b/>
          <w:i w:val="0"/>
        </w:rPr>
      </w:pPr>
      <w:r>
        <w:rPr>
          <w:b/>
          <w:i w:val="0"/>
        </w:rPr>
        <w:t>Саратовской области</w:t>
      </w:r>
    </w:p>
    <w:p w:rsidR="004E2048" w:rsidRDefault="004E2048" w:rsidP="004E2048">
      <w:pPr>
        <w:pStyle w:val="a5"/>
        <w:jc w:val="both"/>
        <w:rPr>
          <w:b/>
          <w:i w:val="0"/>
        </w:rPr>
      </w:pPr>
    </w:p>
    <w:p w:rsidR="00BD2DAB" w:rsidRDefault="00BD2DAB" w:rsidP="004E2048">
      <w:pPr>
        <w:pStyle w:val="a5"/>
        <w:jc w:val="both"/>
        <w:rPr>
          <w:b/>
          <w:i w:val="0"/>
        </w:rPr>
      </w:pPr>
    </w:p>
    <w:p w:rsidR="004E2048" w:rsidRPr="004E2048" w:rsidRDefault="004E2048" w:rsidP="004E2048">
      <w:pPr>
        <w:pStyle w:val="a5"/>
        <w:jc w:val="both"/>
        <w:rPr>
          <w:i w:val="0"/>
        </w:rPr>
      </w:pPr>
      <w:r>
        <w:t xml:space="preserve">    </w:t>
      </w:r>
      <w:r>
        <w:rPr>
          <w:i w:val="0"/>
        </w:rPr>
        <w:t>В соответствии с Федеральным законом от 12 января 1996 года</w:t>
      </w:r>
      <w:r w:rsidR="00EC2169">
        <w:rPr>
          <w:i w:val="0"/>
        </w:rPr>
        <w:t xml:space="preserve"> </w:t>
      </w:r>
      <w:r>
        <w:rPr>
          <w:i w:val="0"/>
        </w:rPr>
        <w:t>№ 8-ФЗ</w:t>
      </w:r>
      <w:r w:rsidR="00BD2DAB">
        <w:rPr>
          <w:i w:val="0"/>
        </w:rPr>
        <w:t xml:space="preserve"> </w:t>
      </w:r>
      <w:r w:rsidR="00160A15">
        <w:rPr>
          <w:i w:val="0"/>
        </w:rPr>
        <w:t xml:space="preserve"> </w:t>
      </w:r>
      <w:r w:rsidR="00BD2DAB">
        <w:rPr>
          <w:i w:val="0"/>
        </w:rPr>
        <w:t>« О погребени</w:t>
      </w:r>
      <w:r w:rsidR="00160A15">
        <w:rPr>
          <w:i w:val="0"/>
        </w:rPr>
        <w:t xml:space="preserve">и </w:t>
      </w:r>
      <w:r w:rsidR="00BD2DAB">
        <w:rPr>
          <w:i w:val="0"/>
        </w:rPr>
        <w:t xml:space="preserve">и похоронном деле» </w:t>
      </w:r>
      <w:r w:rsidR="00EC2169">
        <w:rPr>
          <w:i w:val="0"/>
        </w:rPr>
        <w:t>(</w:t>
      </w:r>
      <w:r>
        <w:rPr>
          <w:i w:val="0"/>
        </w:rPr>
        <w:t>с изменениями и дополнениями</w:t>
      </w:r>
      <w:r w:rsidR="00BD2DAB">
        <w:rPr>
          <w:i w:val="0"/>
        </w:rPr>
        <w:t>)</w:t>
      </w:r>
      <w:r>
        <w:t xml:space="preserve">, </w:t>
      </w:r>
      <w:r w:rsidR="00EC2169">
        <w:rPr>
          <w:i w:val="0"/>
        </w:rPr>
        <w:t>решением районного Собрания «</w:t>
      </w:r>
      <w:r w:rsidR="00655D2D">
        <w:rPr>
          <w:i w:val="0"/>
        </w:rPr>
        <w:t>О порядке формирования и утверждения цен и тарифов на товары и услуги, производимые и оказываемые муниципальными предприятиями и учреждениями» от 27.10.2006</w:t>
      </w:r>
      <w:r w:rsidR="00EC2169" w:rsidRPr="00EC2169">
        <w:rPr>
          <w:i w:val="0"/>
        </w:rPr>
        <w:t xml:space="preserve"> </w:t>
      </w:r>
      <w:r w:rsidR="00655D2D">
        <w:rPr>
          <w:i w:val="0"/>
        </w:rPr>
        <w:t>года №</w:t>
      </w:r>
      <w:r w:rsidR="00EC2169" w:rsidRPr="00EC2169">
        <w:rPr>
          <w:i w:val="0"/>
        </w:rPr>
        <w:t xml:space="preserve"> </w:t>
      </w:r>
      <w:r w:rsidR="00655D2D">
        <w:rPr>
          <w:i w:val="0"/>
        </w:rPr>
        <w:t>8-54,</w:t>
      </w:r>
      <w:r w:rsidR="00655D2D" w:rsidRPr="004E2048">
        <w:rPr>
          <w:i w:val="0"/>
        </w:rPr>
        <w:t xml:space="preserve"> </w:t>
      </w:r>
      <w:r w:rsidRPr="004E2048">
        <w:rPr>
          <w:i w:val="0"/>
        </w:rPr>
        <w:t xml:space="preserve"> </w:t>
      </w:r>
    </w:p>
    <w:p w:rsidR="004E2048" w:rsidRDefault="004E2048" w:rsidP="004E2048">
      <w:pPr>
        <w:jc w:val="both"/>
      </w:pPr>
      <w:r>
        <w:t>ПОСТАНОВЛЯЮ:</w:t>
      </w:r>
    </w:p>
    <w:p w:rsidR="004E2048" w:rsidRDefault="00BD2DAB" w:rsidP="004E2048">
      <w:pPr>
        <w:jc w:val="both"/>
      </w:pPr>
      <w:r w:rsidRPr="00BD2DAB">
        <w:rPr>
          <w:b/>
        </w:rPr>
        <w:t>1</w:t>
      </w:r>
      <w:r w:rsidR="004E2048">
        <w:t xml:space="preserve">.Установить стоимость </w:t>
      </w:r>
      <w:r w:rsidR="00655D2D">
        <w:t xml:space="preserve">ритуальных услуг, оказываемых населению </w:t>
      </w:r>
      <w:proofErr w:type="spellStart"/>
      <w:r w:rsidR="00655D2D">
        <w:t>Екатериновского</w:t>
      </w:r>
      <w:proofErr w:type="spellEnd"/>
      <w:r w:rsidR="00655D2D">
        <w:t xml:space="preserve"> района  согласно </w:t>
      </w:r>
      <w:r>
        <w:t xml:space="preserve">приложению </w:t>
      </w:r>
      <w:r w:rsidR="00895CC7">
        <w:t>№</w:t>
      </w:r>
      <w:r w:rsidR="00EC2169" w:rsidRPr="00EC2169">
        <w:t xml:space="preserve"> </w:t>
      </w:r>
      <w:r w:rsidR="00895CC7">
        <w:t>1</w:t>
      </w:r>
      <w:r w:rsidR="00EC2169" w:rsidRPr="00EC2169">
        <w:t xml:space="preserve"> </w:t>
      </w:r>
      <w:r w:rsidR="00895CC7">
        <w:t>к  настоящему п</w:t>
      </w:r>
      <w:r>
        <w:t>остановлению.</w:t>
      </w:r>
    </w:p>
    <w:p w:rsidR="004E2048" w:rsidRDefault="00BD2DAB" w:rsidP="004E2048">
      <w:pPr>
        <w:jc w:val="both"/>
      </w:pPr>
      <w:r>
        <w:rPr>
          <w:b/>
        </w:rPr>
        <w:t>2</w:t>
      </w:r>
      <w:r w:rsidR="004E2048">
        <w:t>.Обнародовать настоящее постановление в установленных местах.</w:t>
      </w:r>
    </w:p>
    <w:p w:rsidR="00160A15" w:rsidRDefault="00BD2DAB" w:rsidP="004E2048">
      <w:pPr>
        <w:pStyle w:val="a3"/>
        <w:tabs>
          <w:tab w:val="left" w:pos="708"/>
        </w:tabs>
        <w:jc w:val="both"/>
        <w:rPr>
          <w:szCs w:val="28"/>
        </w:rPr>
      </w:pPr>
      <w:r>
        <w:rPr>
          <w:b/>
          <w:szCs w:val="28"/>
        </w:rPr>
        <w:t>3</w:t>
      </w:r>
      <w:r w:rsidR="004E2048">
        <w:rPr>
          <w:b/>
          <w:szCs w:val="28"/>
        </w:rPr>
        <w:t>.</w:t>
      </w:r>
      <w:r w:rsidR="004E2048">
        <w:rPr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="004E2048">
        <w:rPr>
          <w:szCs w:val="28"/>
        </w:rPr>
        <w:t>Екатериновского</w:t>
      </w:r>
      <w:proofErr w:type="spellEnd"/>
      <w:r w:rsidR="004E2048">
        <w:rPr>
          <w:szCs w:val="28"/>
        </w:rPr>
        <w:t xml:space="preserve"> муниципального района. </w:t>
      </w:r>
    </w:p>
    <w:p w:rsidR="004E2048" w:rsidRDefault="00160A15" w:rsidP="004E2048">
      <w:pPr>
        <w:pStyle w:val="a3"/>
        <w:tabs>
          <w:tab w:val="left" w:pos="708"/>
        </w:tabs>
        <w:jc w:val="both"/>
        <w:rPr>
          <w:szCs w:val="28"/>
        </w:rPr>
      </w:pPr>
      <w:r w:rsidRPr="00160A15">
        <w:rPr>
          <w:b/>
          <w:szCs w:val="28"/>
        </w:rPr>
        <w:t>4</w:t>
      </w:r>
      <w:r>
        <w:rPr>
          <w:szCs w:val="28"/>
        </w:rPr>
        <w:t>.Настоящее Постановление вступает в силу со дня обнародования и распространяется на п</w:t>
      </w:r>
      <w:r w:rsidR="00EC2169">
        <w:rPr>
          <w:szCs w:val="28"/>
        </w:rPr>
        <w:t>равоотношения</w:t>
      </w:r>
      <w:r w:rsidR="003D6947">
        <w:rPr>
          <w:szCs w:val="28"/>
        </w:rPr>
        <w:t>,</w:t>
      </w:r>
      <w:r w:rsidR="00EC2169" w:rsidRPr="00EC2169">
        <w:rPr>
          <w:szCs w:val="28"/>
        </w:rPr>
        <w:t xml:space="preserve"> </w:t>
      </w:r>
      <w:r w:rsidR="003D6947">
        <w:rPr>
          <w:szCs w:val="28"/>
        </w:rPr>
        <w:t>возникшие с 1 июл</w:t>
      </w:r>
      <w:r>
        <w:rPr>
          <w:szCs w:val="28"/>
        </w:rPr>
        <w:t>я 2018 года.</w:t>
      </w:r>
      <w:r w:rsidR="004E2048">
        <w:rPr>
          <w:szCs w:val="28"/>
        </w:rPr>
        <w:t xml:space="preserve">                                                                                         </w:t>
      </w:r>
    </w:p>
    <w:p w:rsidR="00D33577" w:rsidRDefault="00160A15" w:rsidP="004E2048">
      <w:pPr>
        <w:rPr>
          <w:szCs w:val="28"/>
        </w:rPr>
      </w:pPr>
      <w:r>
        <w:rPr>
          <w:b/>
          <w:szCs w:val="28"/>
        </w:rPr>
        <w:t>5</w:t>
      </w:r>
      <w:r w:rsidR="004E2048">
        <w:rPr>
          <w:b/>
          <w:szCs w:val="28"/>
        </w:rPr>
        <w:t>.</w:t>
      </w:r>
      <w:r w:rsidR="00BD2DAB">
        <w:rPr>
          <w:szCs w:val="28"/>
        </w:rPr>
        <w:t xml:space="preserve"> </w:t>
      </w:r>
      <w:proofErr w:type="gramStart"/>
      <w:r w:rsidR="004E2048">
        <w:rPr>
          <w:szCs w:val="28"/>
        </w:rPr>
        <w:t>Контроль</w:t>
      </w:r>
      <w:r>
        <w:rPr>
          <w:szCs w:val="28"/>
        </w:rPr>
        <w:t xml:space="preserve"> </w:t>
      </w:r>
      <w:r w:rsidR="004E2048">
        <w:rPr>
          <w:szCs w:val="28"/>
        </w:rPr>
        <w:t xml:space="preserve"> за</w:t>
      </w:r>
      <w:proofErr w:type="gramEnd"/>
      <w:r w:rsidR="004E2048">
        <w:rPr>
          <w:szCs w:val="28"/>
        </w:rPr>
        <w:t xml:space="preserve"> исполнением на</w:t>
      </w:r>
      <w:r w:rsidR="00BD2DAB">
        <w:rPr>
          <w:szCs w:val="28"/>
        </w:rPr>
        <w:t>стоящего постановления оставляю за собой.</w:t>
      </w:r>
    </w:p>
    <w:p w:rsidR="00BD2DAB" w:rsidRDefault="00BD2DAB" w:rsidP="004E2048">
      <w:pPr>
        <w:rPr>
          <w:szCs w:val="28"/>
        </w:rPr>
      </w:pPr>
    </w:p>
    <w:p w:rsidR="00BD2DAB" w:rsidRDefault="00BD2DAB" w:rsidP="004E2048">
      <w:pPr>
        <w:rPr>
          <w:szCs w:val="28"/>
        </w:rPr>
      </w:pPr>
    </w:p>
    <w:p w:rsidR="00BD2DAB" w:rsidRDefault="00BD2DAB" w:rsidP="004E2048">
      <w:pPr>
        <w:rPr>
          <w:szCs w:val="28"/>
        </w:rPr>
      </w:pPr>
    </w:p>
    <w:p w:rsidR="00BD2DAB" w:rsidRDefault="00BD2DAB" w:rsidP="004E2048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Екатериновского</w:t>
      </w:r>
      <w:proofErr w:type="spellEnd"/>
    </w:p>
    <w:p w:rsidR="00BD2DAB" w:rsidRDefault="00BD2DAB" w:rsidP="004E2048">
      <w:pPr>
        <w:rPr>
          <w:szCs w:val="28"/>
        </w:rPr>
      </w:pPr>
      <w:r>
        <w:rPr>
          <w:szCs w:val="28"/>
        </w:rPr>
        <w:t xml:space="preserve">муниципального района                                                     </w:t>
      </w:r>
      <w:proofErr w:type="spellStart"/>
      <w:r>
        <w:rPr>
          <w:szCs w:val="28"/>
        </w:rPr>
        <w:t>С.Б.Зязин</w:t>
      </w:r>
      <w:proofErr w:type="spellEnd"/>
    </w:p>
    <w:p w:rsidR="00BD2DAB" w:rsidRDefault="00BD2DAB" w:rsidP="004E2048">
      <w:pPr>
        <w:rPr>
          <w:szCs w:val="28"/>
        </w:rPr>
      </w:pPr>
    </w:p>
    <w:p w:rsidR="00BD2DAB" w:rsidRDefault="00BD2DAB" w:rsidP="004E2048">
      <w:pPr>
        <w:rPr>
          <w:szCs w:val="28"/>
        </w:rPr>
      </w:pPr>
    </w:p>
    <w:p w:rsidR="00BD2DAB" w:rsidRPr="00EC2169" w:rsidRDefault="00BD2DAB" w:rsidP="004E2048">
      <w:pPr>
        <w:rPr>
          <w:szCs w:val="28"/>
          <w:lang w:val="en-US"/>
        </w:rPr>
      </w:pPr>
    </w:p>
    <w:p w:rsidR="00BD2DAB" w:rsidRDefault="00BD2DAB" w:rsidP="00BD2DAB">
      <w:pPr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BD2DAB" w:rsidRDefault="00D46146" w:rsidP="00D461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BD2DAB">
        <w:rPr>
          <w:szCs w:val="28"/>
        </w:rPr>
        <w:t>к постановлению администрации</w:t>
      </w:r>
    </w:p>
    <w:p w:rsidR="00BD2DAB" w:rsidRDefault="00BD2DAB" w:rsidP="00BD2DAB">
      <w:pPr>
        <w:jc w:val="right"/>
        <w:rPr>
          <w:szCs w:val="28"/>
        </w:rPr>
      </w:pP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</w:t>
      </w:r>
    </w:p>
    <w:p w:rsidR="00BD2DAB" w:rsidRDefault="00BD2DAB" w:rsidP="00BD2DA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D46146">
        <w:rPr>
          <w:szCs w:val="28"/>
        </w:rPr>
        <w:t>р</w:t>
      </w:r>
      <w:r>
        <w:rPr>
          <w:szCs w:val="28"/>
        </w:rPr>
        <w:t>айона</w:t>
      </w:r>
      <w:r w:rsidR="00D46146">
        <w:rPr>
          <w:szCs w:val="28"/>
        </w:rPr>
        <w:t xml:space="preserve"> </w:t>
      </w:r>
      <w:r w:rsidR="00EC2169">
        <w:rPr>
          <w:szCs w:val="28"/>
        </w:rPr>
        <w:t xml:space="preserve">от </w:t>
      </w:r>
      <w:r w:rsidR="00D46146">
        <w:rPr>
          <w:szCs w:val="28"/>
        </w:rPr>
        <w:t xml:space="preserve">06.06. </w:t>
      </w:r>
      <w:r>
        <w:rPr>
          <w:szCs w:val="28"/>
        </w:rPr>
        <w:t>2018</w:t>
      </w:r>
      <w:r w:rsidR="00EC2169" w:rsidRPr="00EC2169">
        <w:rPr>
          <w:szCs w:val="28"/>
        </w:rPr>
        <w:t xml:space="preserve"> </w:t>
      </w:r>
      <w:r>
        <w:rPr>
          <w:szCs w:val="28"/>
        </w:rPr>
        <w:t>г.</w:t>
      </w:r>
      <w:r w:rsidR="00EC2169" w:rsidRPr="00EC2169">
        <w:rPr>
          <w:szCs w:val="28"/>
        </w:rPr>
        <w:t xml:space="preserve"> </w:t>
      </w:r>
      <w:r>
        <w:rPr>
          <w:szCs w:val="28"/>
        </w:rPr>
        <w:t>№</w:t>
      </w:r>
      <w:r w:rsidR="00D46146">
        <w:rPr>
          <w:szCs w:val="28"/>
        </w:rPr>
        <w:t xml:space="preserve"> 285</w:t>
      </w:r>
    </w:p>
    <w:p w:rsidR="00BD2DAB" w:rsidRDefault="00BD2DAB" w:rsidP="00BD2DAB">
      <w:pPr>
        <w:rPr>
          <w:szCs w:val="28"/>
        </w:rPr>
      </w:pPr>
    </w:p>
    <w:p w:rsidR="00BD2DAB" w:rsidRDefault="00BD2DAB" w:rsidP="00BD2DAB">
      <w:pPr>
        <w:rPr>
          <w:szCs w:val="28"/>
        </w:rPr>
      </w:pPr>
    </w:p>
    <w:p w:rsidR="00BD2DAB" w:rsidRDefault="00EC2169" w:rsidP="00BD2DAB">
      <w:pPr>
        <w:jc w:val="center"/>
        <w:rPr>
          <w:szCs w:val="28"/>
        </w:rPr>
      </w:pPr>
      <w:r>
        <w:rPr>
          <w:szCs w:val="28"/>
        </w:rPr>
        <w:t>Перечень  ритуальных услуг</w:t>
      </w:r>
      <w:r w:rsidR="00895CC7">
        <w:rPr>
          <w:szCs w:val="28"/>
        </w:rPr>
        <w:t>,</w:t>
      </w:r>
      <w:r w:rsidRPr="00EC2169">
        <w:rPr>
          <w:szCs w:val="28"/>
        </w:rPr>
        <w:t xml:space="preserve"> </w:t>
      </w:r>
      <w:r w:rsidR="00895CC7">
        <w:rPr>
          <w:szCs w:val="28"/>
        </w:rPr>
        <w:t xml:space="preserve">оказываемых населению </w:t>
      </w:r>
      <w:proofErr w:type="spellStart"/>
      <w:r w:rsidR="00895CC7">
        <w:rPr>
          <w:szCs w:val="28"/>
        </w:rPr>
        <w:t>Екатериновского</w:t>
      </w:r>
      <w:proofErr w:type="spellEnd"/>
      <w:r w:rsidR="00895CC7">
        <w:rPr>
          <w:szCs w:val="28"/>
        </w:rPr>
        <w:t xml:space="preserve"> района МУП «Благоустройство» </w:t>
      </w:r>
      <w:proofErr w:type="spellStart"/>
      <w:r w:rsidR="00895CC7">
        <w:rPr>
          <w:szCs w:val="28"/>
        </w:rPr>
        <w:t>Екатериновского</w:t>
      </w:r>
      <w:proofErr w:type="spellEnd"/>
      <w:r w:rsidR="00895CC7">
        <w:rPr>
          <w:szCs w:val="28"/>
        </w:rPr>
        <w:t xml:space="preserve"> района Саратовской области</w:t>
      </w:r>
    </w:p>
    <w:p w:rsidR="00895CC7" w:rsidRDefault="00895CC7" w:rsidP="00BD2DAB">
      <w:pPr>
        <w:jc w:val="center"/>
        <w:rPr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705"/>
        <w:gridCol w:w="3191"/>
      </w:tblGrid>
      <w:tr w:rsidR="00BD2DAB" w:rsidTr="00BD2DAB">
        <w:tc>
          <w:tcPr>
            <w:tcW w:w="675" w:type="dxa"/>
          </w:tcPr>
          <w:p w:rsidR="00BD2DAB" w:rsidRPr="00BD2DAB" w:rsidRDefault="00BD2DAB" w:rsidP="00BD2DAB">
            <w:pPr>
              <w:jc w:val="center"/>
              <w:rPr>
                <w:b/>
              </w:rPr>
            </w:pPr>
            <w:r w:rsidRPr="00BD2DAB">
              <w:rPr>
                <w:b/>
              </w:rPr>
              <w:t>№</w:t>
            </w:r>
          </w:p>
          <w:p w:rsidR="00BD2DAB" w:rsidRPr="00BD2DAB" w:rsidRDefault="00BD2DAB" w:rsidP="00BD2DAB">
            <w:pPr>
              <w:jc w:val="center"/>
              <w:rPr>
                <w:b/>
              </w:rPr>
            </w:pPr>
            <w:proofErr w:type="gramStart"/>
            <w:r w:rsidRPr="00BD2DAB">
              <w:rPr>
                <w:b/>
              </w:rPr>
              <w:t>п</w:t>
            </w:r>
            <w:proofErr w:type="gramEnd"/>
            <w:r w:rsidRPr="00BD2DAB">
              <w:rPr>
                <w:b/>
              </w:rPr>
              <w:t>/п</w:t>
            </w:r>
          </w:p>
        </w:tc>
        <w:tc>
          <w:tcPr>
            <w:tcW w:w="5705" w:type="dxa"/>
          </w:tcPr>
          <w:p w:rsidR="00BD2DAB" w:rsidRPr="00BD2DAB" w:rsidRDefault="00BD2DAB" w:rsidP="00BD2DAB">
            <w:pPr>
              <w:jc w:val="center"/>
              <w:rPr>
                <w:b/>
              </w:rPr>
            </w:pPr>
            <w:r w:rsidRPr="00BD2DAB">
              <w:rPr>
                <w:b/>
              </w:rPr>
              <w:t>Вид услуги</w:t>
            </w:r>
          </w:p>
        </w:tc>
        <w:tc>
          <w:tcPr>
            <w:tcW w:w="3191" w:type="dxa"/>
          </w:tcPr>
          <w:p w:rsidR="00BD2DAB" w:rsidRPr="00EC2169" w:rsidRDefault="00BD2DAB" w:rsidP="00BD2DAB">
            <w:pPr>
              <w:jc w:val="center"/>
              <w:rPr>
                <w:b/>
                <w:lang w:val="en-US"/>
              </w:rPr>
            </w:pPr>
            <w:r w:rsidRPr="00BD2DAB">
              <w:rPr>
                <w:b/>
              </w:rPr>
              <w:t>Стоимость</w:t>
            </w:r>
            <w:r w:rsidR="00EC2169">
              <w:rPr>
                <w:b/>
                <w:lang w:val="en-US"/>
              </w:rPr>
              <w:t xml:space="preserve"> </w:t>
            </w:r>
            <w:r w:rsidRPr="00BD2DAB">
              <w:rPr>
                <w:b/>
              </w:rPr>
              <w:t>(руб</w:t>
            </w:r>
            <w:r w:rsidR="00EC2169">
              <w:rPr>
                <w:b/>
              </w:rPr>
              <w:t>.</w:t>
            </w:r>
            <w:r w:rsidRPr="00BD2DAB">
              <w:rPr>
                <w:b/>
              </w:rPr>
              <w:t>)</w:t>
            </w:r>
          </w:p>
        </w:tc>
      </w:tr>
      <w:tr w:rsidR="00BD2DAB" w:rsidTr="00BD2DAB">
        <w:tc>
          <w:tcPr>
            <w:tcW w:w="675" w:type="dxa"/>
          </w:tcPr>
          <w:p w:rsidR="00BD2DAB" w:rsidRDefault="00BD2DAB" w:rsidP="00BD2DAB">
            <w:pPr>
              <w:jc w:val="center"/>
            </w:pPr>
            <w:r>
              <w:t>1.</w:t>
            </w:r>
          </w:p>
        </w:tc>
        <w:tc>
          <w:tcPr>
            <w:tcW w:w="5705" w:type="dxa"/>
          </w:tcPr>
          <w:p w:rsidR="00BD2DAB" w:rsidRDefault="00895CC7" w:rsidP="0038126E">
            <w:r>
              <w:t>Услуги  автокатафалка</w:t>
            </w:r>
          </w:p>
        </w:tc>
        <w:tc>
          <w:tcPr>
            <w:tcW w:w="3191" w:type="dxa"/>
          </w:tcPr>
          <w:p w:rsidR="00BD2DAB" w:rsidRDefault="00895CC7" w:rsidP="00BD2DAB">
            <w:pPr>
              <w:jc w:val="center"/>
            </w:pPr>
            <w:r>
              <w:t>2100</w:t>
            </w:r>
          </w:p>
        </w:tc>
      </w:tr>
      <w:tr w:rsidR="00BD2DAB" w:rsidTr="00BD2DAB">
        <w:tc>
          <w:tcPr>
            <w:tcW w:w="675" w:type="dxa"/>
          </w:tcPr>
          <w:p w:rsidR="00BD2DAB" w:rsidRDefault="00BD2DAB" w:rsidP="00BD2DAB">
            <w:pPr>
              <w:jc w:val="center"/>
            </w:pPr>
            <w:r>
              <w:t>2.</w:t>
            </w:r>
          </w:p>
        </w:tc>
        <w:tc>
          <w:tcPr>
            <w:tcW w:w="5705" w:type="dxa"/>
          </w:tcPr>
          <w:p w:rsidR="00BD2DAB" w:rsidRDefault="00895CC7" w:rsidP="0038126E">
            <w:r>
              <w:t>Копание могилы и захоронение</w:t>
            </w:r>
          </w:p>
        </w:tc>
        <w:tc>
          <w:tcPr>
            <w:tcW w:w="3191" w:type="dxa"/>
          </w:tcPr>
          <w:p w:rsidR="00BD2DAB" w:rsidRDefault="00895CC7" w:rsidP="00BD2DAB">
            <w:pPr>
              <w:jc w:val="center"/>
            </w:pPr>
            <w:r>
              <w:t>10000</w:t>
            </w:r>
          </w:p>
        </w:tc>
      </w:tr>
    </w:tbl>
    <w:p w:rsidR="00BD2DAB" w:rsidRDefault="00BD2DAB" w:rsidP="00BD2DAB">
      <w:pPr>
        <w:jc w:val="center"/>
      </w:pPr>
    </w:p>
    <w:sectPr w:rsidR="00BD2DAB" w:rsidSect="00C9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4585"/>
    <w:multiLevelType w:val="hybridMultilevel"/>
    <w:tmpl w:val="605E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96"/>
    <w:rsid w:val="00160A15"/>
    <w:rsid w:val="0038126E"/>
    <w:rsid w:val="003C311A"/>
    <w:rsid w:val="003D6947"/>
    <w:rsid w:val="003F7C92"/>
    <w:rsid w:val="004E2048"/>
    <w:rsid w:val="00655D2D"/>
    <w:rsid w:val="00895CC7"/>
    <w:rsid w:val="008E2666"/>
    <w:rsid w:val="00B77298"/>
    <w:rsid w:val="00BD2DAB"/>
    <w:rsid w:val="00BF3D96"/>
    <w:rsid w:val="00C401F5"/>
    <w:rsid w:val="00C92507"/>
    <w:rsid w:val="00D33577"/>
    <w:rsid w:val="00D46146"/>
    <w:rsid w:val="00EC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4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4E20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E2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E2048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4E204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E2048"/>
    <w:pPr>
      <w:ind w:left="720"/>
      <w:contextualSpacing/>
    </w:pPr>
  </w:style>
  <w:style w:type="table" w:styleId="a8">
    <w:name w:val="Table Grid"/>
    <w:basedOn w:val="a1"/>
    <w:uiPriority w:val="59"/>
    <w:rsid w:val="00BD2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0A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4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4E20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E2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E2048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4E204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E2048"/>
    <w:pPr>
      <w:ind w:left="720"/>
      <w:contextualSpacing/>
    </w:pPr>
  </w:style>
  <w:style w:type="table" w:styleId="a8">
    <w:name w:val="Table Grid"/>
    <w:basedOn w:val="a1"/>
    <w:uiPriority w:val="59"/>
    <w:rsid w:val="00BD2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0A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AvXWHjzWK0lgvcZYqxp5u7TpGCC+4XhZB0nRKftew8k=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urY7mDx4Q3/140rRHmX82E1aZYFK/XhL+qkxitHH+KINHptXfXmTkUc4IEku3O+7D89rRumk
    m6PjPLPa7oVRvA==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88Ad5sotLtVmj3DpgK696wWqGnw=</DigestValue>
      </Reference>
      <Reference URI="/word/fontTable.xml?ContentType=application/vnd.openxmlformats-officedocument.wordprocessingml.fontTable+xml">
        <DigestMethod Algorithm="http://www.w3.org/2000/09/xmldsig#sha1"/>
        <DigestValue>c7U3ndMCwHb+I2KjzJxX3FlQDUk=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uE1VxeaeAZQvPbjbtb+WxCFPzDE=</DigestValue>
      </Reference>
      <Reference URI="/word/settings.xml?ContentType=application/vnd.openxmlformats-officedocument.wordprocessingml.settings+xml">
        <DigestMethod Algorithm="http://www.w3.org/2000/09/xmldsig#sha1"/>
        <DigestValue>wzvXf1NPCbcUUZXHru+mT9nggj8=</DigestValue>
      </Reference>
      <Reference URI="/word/styles.xml?ContentType=application/vnd.openxmlformats-officedocument.wordprocessingml.styles+xml">
        <DigestMethod Algorithm="http://www.w3.org/2000/09/xmldsig#sha1"/>
        <DigestValue>HQUgW0QE5L8EjM+FbZepGfaBKvM=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ji/XicWhI1F1MHBJyV9nceYaoxg=</DigestValue>
      </Reference>
    </Manifest>
    <SignatureProperties>
      <SignatureProperty Id="idSignatureTime" Target="#idPackageSignature">
        <mdssi:SignatureTime>
          <mdssi:Format>YYYY-MM-DDThh:mm:ssTZD</mdssi:Format>
          <mdssi:Value>2018-06-19T06:32:17Z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5</cp:revision>
  <cp:lastPrinted>2018-06-06T04:25:00Z</cp:lastPrinted>
  <dcterms:created xsi:type="dcterms:W3CDTF">2018-06-06T04:41:00Z</dcterms:created>
  <dcterms:modified xsi:type="dcterms:W3CDTF">2018-06-19T06:32:00Z</dcterms:modified>
</cp:coreProperties>
</file>