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126" w:rsidRDefault="00D02126" w:rsidP="00D0212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D02126" w:rsidRDefault="00D02126" w:rsidP="00D02126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Совет депутатов                                                                                                            </w:t>
      </w:r>
      <w:proofErr w:type="spellStart"/>
      <w:r w:rsidR="00D30FEF">
        <w:rPr>
          <w:rStyle w:val="s1"/>
          <w:b/>
          <w:bCs/>
          <w:color w:val="000000"/>
          <w:sz w:val="28"/>
          <w:szCs w:val="28"/>
        </w:rPr>
        <w:t>Бакурского</w:t>
      </w:r>
      <w:proofErr w:type="spellEnd"/>
      <w:r w:rsidR="00D30FEF"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</w:t>
      </w:r>
      <w:r>
        <w:rPr>
          <w:color w:val="000000"/>
          <w:sz w:val="28"/>
          <w:szCs w:val="28"/>
        </w:rPr>
        <w:t xml:space="preserve">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_______________</w:t>
      </w:r>
      <w:r w:rsidR="003D1BF4">
        <w:rPr>
          <w:rStyle w:val="s1"/>
          <w:b/>
          <w:bCs/>
          <w:color w:val="000000"/>
          <w:sz w:val="28"/>
          <w:szCs w:val="28"/>
        </w:rPr>
        <w:t>Т</w:t>
      </w:r>
      <w:proofErr w:type="gramEnd"/>
      <w:r w:rsidR="003D1BF4">
        <w:rPr>
          <w:rStyle w:val="s1"/>
          <w:b/>
          <w:bCs/>
          <w:color w:val="000000"/>
          <w:sz w:val="28"/>
          <w:szCs w:val="28"/>
        </w:rPr>
        <w:t>ридцать</w:t>
      </w:r>
      <w:proofErr w:type="spellEnd"/>
      <w:r w:rsidR="003D1BF4">
        <w:rPr>
          <w:rStyle w:val="s1"/>
          <w:b/>
          <w:bCs/>
          <w:color w:val="000000"/>
          <w:sz w:val="28"/>
          <w:szCs w:val="28"/>
        </w:rPr>
        <w:t xml:space="preserve"> пятое </w:t>
      </w:r>
      <w:proofErr w:type="spellStart"/>
      <w:r>
        <w:rPr>
          <w:rStyle w:val="s1"/>
          <w:b/>
          <w:bCs/>
          <w:color w:val="000000"/>
          <w:sz w:val="28"/>
          <w:szCs w:val="28"/>
        </w:rPr>
        <w:t>_</w:t>
      </w:r>
      <w:r>
        <w:rPr>
          <w:rStyle w:val="s2"/>
          <w:b/>
          <w:bCs/>
          <w:color w:val="000000"/>
          <w:sz w:val="28"/>
          <w:szCs w:val="28"/>
        </w:rPr>
        <w:t>заседание</w:t>
      </w:r>
      <w:proofErr w:type="spellEnd"/>
      <w:r>
        <w:rPr>
          <w:rStyle w:val="s2"/>
          <w:b/>
          <w:bCs/>
          <w:color w:val="000000"/>
          <w:sz w:val="28"/>
          <w:szCs w:val="28"/>
        </w:rPr>
        <w:t xml:space="preserve"> </w:t>
      </w:r>
      <w:r w:rsidR="00D30FEF">
        <w:rPr>
          <w:rStyle w:val="s2"/>
          <w:b/>
          <w:bCs/>
          <w:color w:val="000000"/>
          <w:sz w:val="28"/>
          <w:szCs w:val="28"/>
        </w:rPr>
        <w:t xml:space="preserve">Совета депутатов  </w:t>
      </w:r>
      <w:proofErr w:type="spellStart"/>
      <w:r w:rsidR="00D30FEF">
        <w:rPr>
          <w:rStyle w:val="s2"/>
          <w:b/>
          <w:bCs/>
          <w:color w:val="000000"/>
          <w:sz w:val="28"/>
          <w:szCs w:val="28"/>
        </w:rPr>
        <w:t>Бакурского</w:t>
      </w:r>
      <w:proofErr w:type="spellEnd"/>
      <w:r w:rsidR="00D30FEF">
        <w:rPr>
          <w:rStyle w:val="s2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 </w:t>
      </w:r>
      <w:r w:rsidR="00D30FEF">
        <w:rPr>
          <w:rStyle w:val="s1"/>
          <w:b/>
          <w:bCs/>
          <w:color w:val="000000"/>
          <w:sz w:val="28"/>
          <w:szCs w:val="28"/>
        </w:rPr>
        <w:t>муниципального образования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 w:rsidR="00D30FEF">
        <w:rPr>
          <w:rStyle w:val="s1"/>
          <w:b/>
          <w:bCs/>
          <w:color w:val="000000"/>
          <w:sz w:val="28"/>
          <w:szCs w:val="28"/>
        </w:rPr>
        <w:t xml:space="preserve">второго </w:t>
      </w:r>
      <w:r>
        <w:rPr>
          <w:rStyle w:val="s1"/>
          <w:b/>
          <w:bCs/>
          <w:color w:val="000000"/>
          <w:sz w:val="28"/>
          <w:szCs w:val="28"/>
        </w:rPr>
        <w:t xml:space="preserve"> созыва</w:t>
      </w:r>
    </w:p>
    <w:p w:rsidR="00D02126" w:rsidRDefault="00D02126" w:rsidP="00D0212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РЕШЕНИЕ </w:t>
      </w:r>
    </w:p>
    <w:p w:rsidR="00D02126" w:rsidRDefault="003D1BF4" w:rsidP="00D30FEF">
      <w:pPr>
        <w:tabs>
          <w:tab w:val="left" w:pos="8235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23</w:t>
      </w:r>
      <w:r w:rsidR="00D30FE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марта</w:t>
      </w:r>
      <w:r w:rsidR="00D30FEF">
        <w:rPr>
          <w:rFonts w:ascii="Times New Roman" w:hAnsi="Times New Roman"/>
          <w:b/>
          <w:sz w:val="28"/>
          <w:szCs w:val="28"/>
        </w:rPr>
        <w:t xml:space="preserve">  2020 года </w:t>
      </w:r>
      <w:r w:rsidR="00D02126"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</w:rPr>
        <w:t>35-95                                    с.</w:t>
      </w:r>
      <w:r w:rsidR="00D30FEF">
        <w:rPr>
          <w:rFonts w:ascii="Times New Roman" w:hAnsi="Times New Roman"/>
          <w:b/>
          <w:sz w:val="28"/>
          <w:szCs w:val="28"/>
        </w:rPr>
        <w:t xml:space="preserve"> Бакуры </w:t>
      </w:r>
    </w:p>
    <w:p w:rsidR="00D02126" w:rsidRPr="00323D80" w:rsidRDefault="00D02126" w:rsidP="00D02126">
      <w:pPr>
        <w:spacing w:line="240" w:lineRule="auto"/>
        <w:rPr>
          <w:rFonts w:ascii="Times New Roman" w:hAnsi="Times New Roman"/>
          <w:i/>
          <w:sz w:val="28"/>
          <w:szCs w:val="28"/>
        </w:rPr>
      </w:pPr>
      <w:r w:rsidRPr="00053BBB">
        <w:rPr>
          <w:rFonts w:ascii="Times New Roman" w:hAnsi="Times New Roman"/>
          <w:b/>
          <w:sz w:val="28"/>
          <w:szCs w:val="28"/>
        </w:rPr>
        <w:t>Об у</w:t>
      </w:r>
      <w:r>
        <w:rPr>
          <w:rFonts w:ascii="Times New Roman" w:hAnsi="Times New Roman"/>
          <w:b/>
          <w:sz w:val="28"/>
          <w:szCs w:val="28"/>
        </w:rPr>
        <w:t xml:space="preserve">тверждении Положения о порядке </w:t>
      </w:r>
      <w:r w:rsidRPr="00053BBB">
        <w:rPr>
          <w:rFonts w:ascii="Times New Roman" w:hAnsi="Times New Roman"/>
          <w:b/>
          <w:sz w:val="28"/>
          <w:szCs w:val="28"/>
        </w:rPr>
        <w:t xml:space="preserve">принятия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решения </w:t>
      </w:r>
      <w:r w:rsidRPr="00053BBB">
        <w:rPr>
          <w:rFonts w:ascii="Times New Roman" w:hAnsi="Times New Roman"/>
          <w:b/>
          <w:sz w:val="28"/>
          <w:szCs w:val="28"/>
        </w:rPr>
        <w:t xml:space="preserve">о создании, реорганизации и ликвидации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Pr="00053BBB">
        <w:rPr>
          <w:rFonts w:ascii="Times New Roman" w:hAnsi="Times New Roman"/>
          <w:b/>
          <w:sz w:val="28"/>
          <w:szCs w:val="28"/>
        </w:rPr>
        <w:t>муниципальных унитарных предприятий</w:t>
      </w:r>
    </w:p>
    <w:p w:rsidR="00D02126" w:rsidRDefault="00D02126" w:rsidP="00D02126">
      <w:pPr>
        <w:pStyle w:val="a6"/>
        <w:ind w:firstLine="680"/>
        <w:rPr>
          <w:i w:val="0"/>
        </w:rPr>
      </w:pPr>
      <w:proofErr w:type="gramStart"/>
      <w:r w:rsidRPr="00323D80">
        <w:rPr>
          <w:i w:val="0"/>
        </w:rPr>
        <w:t>В соответствии с Гражданским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14.11.2002 года №161-ФЗ « О государственных и муниципальных унитарных предприятиях»,</w:t>
      </w:r>
      <w:r>
        <w:rPr>
          <w:i w:val="0"/>
        </w:rPr>
        <w:t xml:space="preserve"> Федеральным законом от 27.12.2019 года № 485-ФЗ «О внесении изменений в ФЗ «О государственных и муниципальных унитарных предприятиях»»,  с </w:t>
      </w:r>
      <w:r w:rsidRPr="00323D80">
        <w:rPr>
          <w:i w:val="0"/>
        </w:rPr>
        <w:t xml:space="preserve">Уставом </w:t>
      </w:r>
      <w:proofErr w:type="spellStart"/>
      <w:r w:rsidR="00D30FEF">
        <w:rPr>
          <w:i w:val="0"/>
        </w:rPr>
        <w:t>Бакурского</w:t>
      </w:r>
      <w:proofErr w:type="spellEnd"/>
      <w:r w:rsidR="00D30FEF">
        <w:rPr>
          <w:i w:val="0"/>
        </w:rPr>
        <w:t xml:space="preserve"> </w:t>
      </w:r>
      <w:r>
        <w:rPr>
          <w:i w:val="0"/>
        </w:rPr>
        <w:t xml:space="preserve"> </w:t>
      </w:r>
      <w:r w:rsidRPr="00323D80">
        <w:rPr>
          <w:i w:val="0"/>
        </w:rPr>
        <w:t>муниципального образования</w:t>
      </w:r>
      <w:r w:rsidR="00D30FEF">
        <w:rPr>
          <w:i w:val="0"/>
        </w:rPr>
        <w:t>,</w:t>
      </w:r>
      <w:r w:rsidRPr="00323D80">
        <w:rPr>
          <w:i w:val="0"/>
        </w:rPr>
        <w:t xml:space="preserve"> </w:t>
      </w:r>
      <w:r>
        <w:rPr>
          <w:i w:val="0"/>
        </w:rPr>
        <w:t xml:space="preserve"> Совет депутатов </w:t>
      </w:r>
      <w:proofErr w:type="spellStart"/>
      <w:r w:rsidR="00D30FEF">
        <w:rPr>
          <w:i w:val="0"/>
        </w:rPr>
        <w:t>Бакурского</w:t>
      </w:r>
      <w:proofErr w:type="spellEnd"/>
      <w:r w:rsidR="00D30FEF">
        <w:rPr>
          <w:i w:val="0"/>
        </w:rPr>
        <w:t xml:space="preserve"> </w:t>
      </w:r>
      <w:r>
        <w:rPr>
          <w:i w:val="0"/>
        </w:rPr>
        <w:t>муниципального</w:t>
      </w:r>
      <w:proofErr w:type="gramEnd"/>
      <w:r>
        <w:rPr>
          <w:i w:val="0"/>
        </w:rPr>
        <w:t xml:space="preserve">  образования </w:t>
      </w:r>
    </w:p>
    <w:p w:rsidR="00D02126" w:rsidRPr="00323D80" w:rsidRDefault="00D02126" w:rsidP="00D02126">
      <w:pPr>
        <w:pStyle w:val="a6"/>
        <w:ind w:firstLine="680"/>
        <w:rPr>
          <w:b/>
          <w:i w:val="0"/>
          <w:color w:val="5F5F5F"/>
        </w:rPr>
      </w:pPr>
      <w:proofErr w:type="gramStart"/>
      <w:r w:rsidRPr="00323D80">
        <w:rPr>
          <w:b/>
          <w:i w:val="0"/>
        </w:rPr>
        <w:t>Р</w:t>
      </w:r>
      <w:proofErr w:type="gramEnd"/>
      <w:r>
        <w:rPr>
          <w:b/>
          <w:i w:val="0"/>
        </w:rPr>
        <w:t xml:space="preserve"> </w:t>
      </w:r>
      <w:r w:rsidRPr="00323D80">
        <w:rPr>
          <w:b/>
          <w:i w:val="0"/>
        </w:rPr>
        <w:t>Е</w:t>
      </w:r>
      <w:r>
        <w:rPr>
          <w:b/>
          <w:i w:val="0"/>
        </w:rPr>
        <w:t xml:space="preserve"> </w:t>
      </w:r>
      <w:r w:rsidRPr="00323D80">
        <w:rPr>
          <w:b/>
          <w:i w:val="0"/>
        </w:rPr>
        <w:t>Ш</w:t>
      </w:r>
      <w:r>
        <w:rPr>
          <w:b/>
          <w:i w:val="0"/>
        </w:rPr>
        <w:t xml:space="preserve"> </w:t>
      </w:r>
      <w:r w:rsidRPr="00323D80">
        <w:rPr>
          <w:b/>
          <w:i w:val="0"/>
        </w:rPr>
        <w:t>И</w:t>
      </w:r>
      <w:r>
        <w:rPr>
          <w:b/>
          <w:i w:val="0"/>
        </w:rPr>
        <w:t xml:space="preserve"> </w:t>
      </w:r>
      <w:r w:rsidRPr="00323D80">
        <w:rPr>
          <w:b/>
          <w:i w:val="0"/>
        </w:rPr>
        <w:t xml:space="preserve">Л:  </w:t>
      </w:r>
    </w:p>
    <w:p w:rsidR="00D02126" w:rsidRDefault="00D02126" w:rsidP="00D02126">
      <w:pPr>
        <w:pStyle w:val="a6"/>
        <w:rPr>
          <w:i w:val="0"/>
        </w:rPr>
      </w:pPr>
      <w:r>
        <w:rPr>
          <w:b/>
          <w:i w:val="0"/>
        </w:rPr>
        <w:t xml:space="preserve">      </w:t>
      </w:r>
      <w:r w:rsidRPr="00D02126">
        <w:rPr>
          <w:b/>
          <w:i w:val="0"/>
        </w:rPr>
        <w:t>1.</w:t>
      </w:r>
      <w:r>
        <w:rPr>
          <w:i w:val="0"/>
        </w:rPr>
        <w:t xml:space="preserve">  Утвердить Положение</w:t>
      </w:r>
      <w:r w:rsidRPr="00D02126">
        <w:rPr>
          <w:i w:val="0"/>
        </w:rPr>
        <w:t xml:space="preserve"> о порядке  принятия </w:t>
      </w:r>
      <w:r>
        <w:rPr>
          <w:i w:val="0"/>
        </w:rPr>
        <w:t xml:space="preserve">решения </w:t>
      </w:r>
      <w:r w:rsidRPr="00D02126">
        <w:rPr>
          <w:i w:val="0"/>
        </w:rPr>
        <w:t>о создании, реорганизации и ликвидации муниципальных унитарных предприятий</w:t>
      </w:r>
      <w:r>
        <w:rPr>
          <w:i w:val="0"/>
        </w:rPr>
        <w:t xml:space="preserve"> (</w:t>
      </w:r>
      <w:proofErr w:type="gramStart"/>
      <w:r>
        <w:rPr>
          <w:i w:val="0"/>
        </w:rPr>
        <w:t xml:space="preserve">согласно </w:t>
      </w:r>
      <w:r w:rsidRPr="00323D80">
        <w:rPr>
          <w:i w:val="0"/>
        </w:rPr>
        <w:t>прил</w:t>
      </w:r>
      <w:r>
        <w:rPr>
          <w:i w:val="0"/>
        </w:rPr>
        <w:t>ожения</w:t>
      </w:r>
      <w:proofErr w:type="gramEnd"/>
      <w:r w:rsidR="000A1D18">
        <w:rPr>
          <w:i w:val="0"/>
        </w:rPr>
        <w:t>)</w:t>
      </w:r>
      <w:r>
        <w:rPr>
          <w:i w:val="0"/>
        </w:rPr>
        <w:t>.</w:t>
      </w:r>
    </w:p>
    <w:p w:rsidR="00D02126" w:rsidRPr="00D02126" w:rsidRDefault="00D02126" w:rsidP="00D02126">
      <w:pPr>
        <w:pStyle w:val="ad"/>
        <w:numPr>
          <w:ilvl w:val="0"/>
          <w:numId w:val="19"/>
        </w:numPr>
        <w:shd w:val="clear" w:color="auto" w:fill="FFFFFF"/>
        <w:spacing w:after="150" w:line="315" w:lineRule="atLeast"/>
        <w:rPr>
          <w:rFonts w:ascii="Times New Roman" w:hAnsi="Times New Roman"/>
          <w:sz w:val="28"/>
          <w:szCs w:val="28"/>
        </w:rPr>
      </w:pPr>
      <w:r w:rsidRPr="00053BBB">
        <w:rPr>
          <w:i/>
        </w:rPr>
        <w:t xml:space="preserve"> </w:t>
      </w:r>
      <w:r w:rsidR="000A1D18" w:rsidRPr="000A1D18">
        <w:rPr>
          <w:rFonts w:ascii="Times New Roman" w:hAnsi="Times New Roman"/>
          <w:sz w:val="28"/>
          <w:szCs w:val="28"/>
        </w:rPr>
        <w:t>Настоящее решение</w:t>
      </w:r>
      <w:r w:rsidR="000A1D18">
        <w:rPr>
          <w:rFonts w:ascii="Times New Roman" w:hAnsi="Times New Roman"/>
          <w:sz w:val="28"/>
          <w:szCs w:val="28"/>
        </w:rPr>
        <w:t xml:space="preserve"> вступает в силу со дня обнародования</w:t>
      </w:r>
      <w:r w:rsidRPr="00DA035F">
        <w:rPr>
          <w:rFonts w:ascii="Times New Roman" w:hAnsi="Times New Roman"/>
          <w:sz w:val="28"/>
          <w:szCs w:val="28"/>
        </w:rPr>
        <w:t xml:space="preserve">.    </w:t>
      </w:r>
    </w:p>
    <w:p w:rsidR="000A1D18" w:rsidRDefault="000A1D18" w:rsidP="00D02126">
      <w:pPr>
        <w:pStyle w:val="a5"/>
        <w:rPr>
          <w:rFonts w:ascii="Times New Roman" w:hAnsi="Times New Roman"/>
          <w:b/>
          <w:sz w:val="28"/>
          <w:szCs w:val="28"/>
        </w:rPr>
      </w:pPr>
    </w:p>
    <w:p w:rsidR="000A1D18" w:rsidRDefault="000A1D18" w:rsidP="00D02126">
      <w:pPr>
        <w:pStyle w:val="a5"/>
        <w:rPr>
          <w:rFonts w:ascii="Times New Roman" w:hAnsi="Times New Roman"/>
          <w:b/>
          <w:sz w:val="28"/>
          <w:szCs w:val="28"/>
        </w:rPr>
      </w:pPr>
    </w:p>
    <w:p w:rsidR="00D02126" w:rsidRDefault="00D02126" w:rsidP="00D0212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="00D30FEF">
        <w:rPr>
          <w:rFonts w:ascii="Times New Roman" w:hAnsi="Times New Roman"/>
          <w:b/>
          <w:sz w:val="28"/>
          <w:szCs w:val="28"/>
        </w:rPr>
        <w:t>Бакурског</w:t>
      </w:r>
      <w:r>
        <w:rPr>
          <w:rFonts w:ascii="Times New Roman" w:hAnsi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02126" w:rsidRDefault="00D02126" w:rsidP="00D02126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="00D30FEF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D30FEF">
        <w:rPr>
          <w:rFonts w:ascii="Times New Roman" w:hAnsi="Times New Roman"/>
          <w:b/>
          <w:sz w:val="28"/>
          <w:szCs w:val="28"/>
        </w:rPr>
        <w:t xml:space="preserve">И.Г.Казарина </w:t>
      </w:r>
    </w:p>
    <w:p w:rsidR="00632674" w:rsidRDefault="00632674" w:rsidP="00054CB5">
      <w:pPr>
        <w:pStyle w:val="a6"/>
        <w:jc w:val="both"/>
        <w:rPr>
          <w:b/>
          <w:i w:val="0"/>
        </w:rPr>
      </w:pPr>
    </w:p>
    <w:p w:rsidR="000A1D18" w:rsidRDefault="000A1D18" w:rsidP="00632674">
      <w:pPr>
        <w:pStyle w:val="a6"/>
        <w:jc w:val="center"/>
        <w:rPr>
          <w:b/>
          <w:i w:val="0"/>
        </w:rPr>
      </w:pPr>
    </w:p>
    <w:p w:rsidR="000A1D18" w:rsidRDefault="000A1D18" w:rsidP="00632674">
      <w:pPr>
        <w:pStyle w:val="a6"/>
        <w:jc w:val="center"/>
        <w:rPr>
          <w:b/>
          <w:i w:val="0"/>
        </w:rPr>
      </w:pPr>
    </w:p>
    <w:p w:rsidR="000A1D18" w:rsidRDefault="000A1D18" w:rsidP="00632674">
      <w:pPr>
        <w:pStyle w:val="a6"/>
        <w:jc w:val="center"/>
        <w:rPr>
          <w:b/>
          <w:i w:val="0"/>
        </w:rPr>
      </w:pPr>
    </w:p>
    <w:p w:rsidR="000A1D18" w:rsidRDefault="000A1D18" w:rsidP="00632674">
      <w:pPr>
        <w:pStyle w:val="a6"/>
        <w:jc w:val="center"/>
        <w:rPr>
          <w:b/>
          <w:i w:val="0"/>
        </w:rPr>
      </w:pPr>
    </w:p>
    <w:p w:rsidR="003D1BF4" w:rsidRDefault="003D1BF4" w:rsidP="00632674">
      <w:pPr>
        <w:pStyle w:val="a6"/>
        <w:jc w:val="center"/>
        <w:rPr>
          <w:b/>
          <w:i w:val="0"/>
        </w:rPr>
      </w:pPr>
    </w:p>
    <w:p w:rsidR="003D1BF4" w:rsidRDefault="003D1BF4" w:rsidP="00632674">
      <w:pPr>
        <w:pStyle w:val="a6"/>
        <w:jc w:val="center"/>
        <w:rPr>
          <w:b/>
          <w:i w:val="0"/>
        </w:rPr>
      </w:pPr>
    </w:p>
    <w:p w:rsidR="003D1BF4" w:rsidRDefault="003D1BF4" w:rsidP="00632674">
      <w:pPr>
        <w:pStyle w:val="a6"/>
        <w:jc w:val="center"/>
        <w:rPr>
          <w:b/>
          <w:i w:val="0"/>
        </w:rPr>
      </w:pPr>
    </w:p>
    <w:p w:rsidR="00D30FEF" w:rsidRDefault="00D30FEF" w:rsidP="00632674">
      <w:pPr>
        <w:pStyle w:val="a6"/>
        <w:jc w:val="center"/>
        <w:rPr>
          <w:b/>
          <w:i w:val="0"/>
        </w:rPr>
      </w:pPr>
    </w:p>
    <w:p w:rsidR="00D30FEF" w:rsidRDefault="00D30FEF" w:rsidP="00632674">
      <w:pPr>
        <w:pStyle w:val="a6"/>
        <w:jc w:val="center"/>
        <w:rPr>
          <w:b/>
          <w:i w:val="0"/>
        </w:rPr>
      </w:pPr>
    </w:p>
    <w:p w:rsidR="000A1D18" w:rsidRDefault="000A1D18" w:rsidP="000A1D18">
      <w:pPr>
        <w:pStyle w:val="a6"/>
        <w:jc w:val="right"/>
        <w:rPr>
          <w:b/>
          <w:i w:val="0"/>
          <w:sz w:val="24"/>
          <w:szCs w:val="24"/>
        </w:rPr>
      </w:pPr>
      <w:r w:rsidRPr="000A1D18">
        <w:rPr>
          <w:b/>
          <w:i w:val="0"/>
          <w:sz w:val="24"/>
          <w:szCs w:val="24"/>
        </w:rPr>
        <w:t xml:space="preserve">Приложение </w:t>
      </w: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Pr="000A1D18">
        <w:rPr>
          <w:b/>
          <w:i w:val="0"/>
          <w:sz w:val="24"/>
          <w:szCs w:val="24"/>
        </w:rPr>
        <w:t xml:space="preserve">к решению Совета депутатов </w:t>
      </w: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 w:rsidR="00D30FEF">
        <w:rPr>
          <w:b/>
          <w:i w:val="0"/>
          <w:sz w:val="24"/>
          <w:szCs w:val="24"/>
        </w:rPr>
        <w:t>Бакурского</w:t>
      </w:r>
      <w:proofErr w:type="spellEnd"/>
      <w:r w:rsidRPr="000A1D18">
        <w:rPr>
          <w:b/>
          <w:i w:val="0"/>
          <w:sz w:val="24"/>
          <w:szCs w:val="24"/>
        </w:rPr>
        <w:t xml:space="preserve"> муниципального образования</w:t>
      </w:r>
      <w:r>
        <w:rPr>
          <w:b/>
          <w:i w:val="0"/>
          <w:sz w:val="24"/>
          <w:szCs w:val="24"/>
        </w:rPr>
        <w:t xml:space="preserve">                                                                                                              </w:t>
      </w:r>
      <w:r w:rsidRPr="000A1D18">
        <w:rPr>
          <w:b/>
          <w:i w:val="0"/>
          <w:sz w:val="24"/>
          <w:szCs w:val="24"/>
        </w:rPr>
        <w:t xml:space="preserve"> от «</w:t>
      </w:r>
      <w:r w:rsidR="003D1BF4">
        <w:rPr>
          <w:b/>
          <w:i w:val="0"/>
          <w:sz w:val="24"/>
          <w:szCs w:val="24"/>
        </w:rPr>
        <w:t>23</w:t>
      </w:r>
      <w:r w:rsidRPr="000A1D18">
        <w:rPr>
          <w:b/>
          <w:i w:val="0"/>
          <w:sz w:val="24"/>
          <w:szCs w:val="24"/>
        </w:rPr>
        <w:t xml:space="preserve">» </w:t>
      </w:r>
      <w:r w:rsidR="003D1BF4">
        <w:rPr>
          <w:b/>
          <w:i w:val="0"/>
          <w:sz w:val="24"/>
          <w:szCs w:val="24"/>
        </w:rPr>
        <w:t>марта</w:t>
      </w:r>
      <w:r w:rsidRPr="000A1D18">
        <w:rPr>
          <w:b/>
          <w:i w:val="0"/>
          <w:sz w:val="24"/>
          <w:szCs w:val="24"/>
        </w:rPr>
        <w:t xml:space="preserve"> 2020 г. № </w:t>
      </w:r>
      <w:r w:rsidR="003D1BF4">
        <w:rPr>
          <w:b/>
          <w:i w:val="0"/>
          <w:sz w:val="24"/>
          <w:szCs w:val="24"/>
        </w:rPr>
        <w:t>35-95</w:t>
      </w:r>
    </w:p>
    <w:p w:rsidR="003D1BF4" w:rsidRPr="000A1D18" w:rsidRDefault="003D1BF4" w:rsidP="000A1D18">
      <w:pPr>
        <w:pStyle w:val="a6"/>
        <w:jc w:val="right"/>
        <w:rPr>
          <w:b/>
          <w:i w:val="0"/>
          <w:sz w:val="24"/>
          <w:szCs w:val="24"/>
        </w:rPr>
      </w:pPr>
    </w:p>
    <w:p w:rsidR="003D1BF4" w:rsidRPr="00054CB5" w:rsidRDefault="003D1BF4" w:rsidP="003D1BF4">
      <w:pPr>
        <w:pStyle w:val="a6"/>
        <w:jc w:val="center"/>
        <w:rPr>
          <w:b/>
          <w:i w:val="0"/>
        </w:rPr>
      </w:pPr>
      <w:proofErr w:type="gramStart"/>
      <w:r w:rsidRPr="00054CB5">
        <w:rPr>
          <w:b/>
          <w:i w:val="0"/>
        </w:rPr>
        <w:t>П</w:t>
      </w:r>
      <w:proofErr w:type="gramEnd"/>
      <w:r w:rsidRPr="00054CB5">
        <w:rPr>
          <w:b/>
          <w:i w:val="0"/>
        </w:rPr>
        <w:t xml:space="preserve"> О Л О Ж Е Н И Е</w:t>
      </w:r>
    </w:p>
    <w:p w:rsidR="003D1BF4" w:rsidRDefault="003D1BF4" w:rsidP="003D1BF4">
      <w:pPr>
        <w:pStyle w:val="a6"/>
        <w:jc w:val="center"/>
        <w:rPr>
          <w:b/>
          <w:i w:val="0"/>
        </w:rPr>
      </w:pPr>
      <w:r w:rsidRPr="00054CB5">
        <w:rPr>
          <w:b/>
          <w:i w:val="0"/>
        </w:rPr>
        <w:t>о порядке принятия решений о создании, реорганизации и ликвидации муниципальных унитарных предприятий</w:t>
      </w:r>
    </w:p>
    <w:p w:rsidR="003D1BF4" w:rsidRPr="00054CB5" w:rsidRDefault="003D1BF4" w:rsidP="003D1BF4">
      <w:pPr>
        <w:pStyle w:val="a6"/>
        <w:jc w:val="center"/>
        <w:rPr>
          <w:b/>
          <w:i w:val="0"/>
        </w:rPr>
      </w:pPr>
    </w:p>
    <w:p w:rsidR="003D1BF4" w:rsidRDefault="003D1BF4" w:rsidP="003D1BF4">
      <w:pPr>
        <w:pStyle w:val="a6"/>
        <w:jc w:val="center"/>
        <w:rPr>
          <w:b/>
          <w:bCs/>
          <w:i w:val="0"/>
        </w:rPr>
      </w:pPr>
      <w:r w:rsidRPr="00054CB5">
        <w:rPr>
          <w:b/>
          <w:bCs/>
          <w:i w:val="0"/>
        </w:rPr>
        <w:t>1. ОБЩИЕ ПОЛОЖЕНИЯ</w:t>
      </w:r>
    </w:p>
    <w:p w:rsidR="003D1BF4" w:rsidRDefault="003D1BF4" w:rsidP="003D1BF4">
      <w:pPr>
        <w:pStyle w:val="a6"/>
        <w:ind w:left="0"/>
        <w:jc w:val="both"/>
        <w:rPr>
          <w:b/>
          <w:bCs/>
          <w:i w:val="0"/>
        </w:rPr>
      </w:pPr>
    </w:p>
    <w:p w:rsidR="003D1BF4" w:rsidRPr="00054CB5" w:rsidRDefault="003D1BF4" w:rsidP="003D1BF4">
      <w:pPr>
        <w:pStyle w:val="a6"/>
        <w:ind w:left="0" w:firstLine="680"/>
        <w:rPr>
          <w:i w:val="0"/>
        </w:rPr>
      </w:pPr>
      <w:r w:rsidRPr="00054CB5">
        <w:rPr>
          <w:b/>
          <w:bCs/>
          <w:i w:val="0"/>
        </w:rPr>
        <w:t>1.1</w:t>
      </w:r>
      <w:r w:rsidRPr="00054CB5">
        <w:rPr>
          <w:i w:val="0"/>
        </w:rPr>
        <w:t>. Настоящее Положение о порядке принятия решений о создании, реорганизации и ликвидации муниципальных унитарных предприятий (далее - Положение) определяет порядок принятия решений о создании, реорганизации и ликвидации муниципальных унитарных предприятий</w:t>
      </w:r>
      <w:r>
        <w:rPr>
          <w:i w:val="0"/>
        </w:rPr>
        <w:t xml:space="preserve">.                                                                           .        </w:t>
      </w:r>
      <w:r w:rsidRPr="00054CB5">
        <w:rPr>
          <w:b/>
          <w:bCs/>
          <w:i w:val="0"/>
        </w:rPr>
        <w:t>1.2.</w:t>
      </w:r>
      <w:r w:rsidRPr="00054CB5">
        <w:rPr>
          <w:i w:val="0"/>
        </w:rPr>
        <w:t xml:space="preserve"> </w:t>
      </w:r>
      <w:r>
        <w:rPr>
          <w:i w:val="0"/>
        </w:rPr>
        <w:t xml:space="preserve"> </w:t>
      </w:r>
      <w:r w:rsidRPr="00054CB5">
        <w:rPr>
          <w:i w:val="0"/>
        </w:rPr>
        <w:t xml:space="preserve">Муниципальные </w:t>
      </w:r>
      <w:r>
        <w:rPr>
          <w:i w:val="0"/>
        </w:rPr>
        <w:t xml:space="preserve">унитарные </w:t>
      </w:r>
      <w:r w:rsidRPr="00054CB5">
        <w:rPr>
          <w:i w:val="0"/>
        </w:rPr>
        <w:t xml:space="preserve">предприятия </w:t>
      </w:r>
      <w:r>
        <w:rPr>
          <w:i w:val="0"/>
        </w:rPr>
        <w:t xml:space="preserve">создаются в случаях, установленных Федеральным </w:t>
      </w:r>
      <w:r w:rsidRPr="00054CB5">
        <w:rPr>
          <w:i w:val="0"/>
        </w:rPr>
        <w:t>законодательством Российской Федерации.</w:t>
      </w:r>
    </w:p>
    <w:p w:rsidR="003D1BF4" w:rsidRPr="00054CB5" w:rsidRDefault="003D1BF4" w:rsidP="003D1BF4">
      <w:pPr>
        <w:pStyle w:val="a6"/>
        <w:rPr>
          <w:i w:val="0"/>
        </w:rPr>
      </w:pPr>
      <w:r>
        <w:rPr>
          <w:b/>
          <w:bCs/>
          <w:i w:val="0"/>
        </w:rPr>
        <w:t xml:space="preserve">         </w:t>
      </w:r>
      <w:r w:rsidRPr="00054CB5">
        <w:rPr>
          <w:b/>
          <w:bCs/>
          <w:i w:val="0"/>
        </w:rPr>
        <w:t>1.3</w:t>
      </w:r>
      <w:r w:rsidRPr="00054CB5">
        <w:rPr>
          <w:i w:val="0"/>
        </w:rPr>
        <w:t xml:space="preserve">. </w:t>
      </w:r>
      <w:r>
        <w:rPr>
          <w:i w:val="0"/>
        </w:rPr>
        <w:t xml:space="preserve"> </w:t>
      </w:r>
      <w:r w:rsidRPr="00054CB5">
        <w:rPr>
          <w:i w:val="0"/>
        </w:rPr>
        <w:t xml:space="preserve">Решение о создании, реорганизации и ликвидации муниципального </w:t>
      </w:r>
      <w:r>
        <w:rPr>
          <w:i w:val="0"/>
        </w:rPr>
        <w:t xml:space="preserve">унитарного </w:t>
      </w:r>
      <w:r w:rsidRPr="00986445">
        <w:rPr>
          <w:i w:val="0"/>
        </w:rPr>
        <w:t xml:space="preserve">предприятия принимается </w:t>
      </w:r>
      <w:r>
        <w:rPr>
          <w:i w:val="0"/>
        </w:rPr>
        <w:t xml:space="preserve">Советом депутатов </w:t>
      </w:r>
      <w:proofErr w:type="spellStart"/>
      <w:r>
        <w:rPr>
          <w:i w:val="0"/>
        </w:rPr>
        <w:t>Бакурского</w:t>
      </w:r>
      <w:proofErr w:type="spellEnd"/>
      <w:r>
        <w:rPr>
          <w:i w:val="0"/>
        </w:rPr>
        <w:t xml:space="preserve"> </w:t>
      </w:r>
      <w:r w:rsidRPr="00986445">
        <w:rPr>
          <w:i w:val="0"/>
        </w:rPr>
        <w:t>муниципального образования в виде.</w:t>
      </w:r>
    </w:p>
    <w:p w:rsidR="003D1BF4" w:rsidRPr="00054CB5" w:rsidRDefault="003D1BF4" w:rsidP="003D1BF4">
      <w:pPr>
        <w:pStyle w:val="a6"/>
        <w:rPr>
          <w:i w:val="0"/>
        </w:rPr>
      </w:pPr>
      <w:r>
        <w:rPr>
          <w:b/>
          <w:bCs/>
          <w:i w:val="0"/>
        </w:rPr>
        <w:t xml:space="preserve">         </w:t>
      </w:r>
      <w:r w:rsidRPr="00054CB5">
        <w:rPr>
          <w:b/>
          <w:bCs/>
          <w:i w:val="0"/>
        </w:rPr>
        <w:t>1.4.</w:t>
      </w:r>
      <w:r>
        <w:rPr>
          <w:b/>
          <w:bCs/>
          <w:i w:val="0"/>
        </w:rPr>
        <w:t xml:space="preserve"> </w:t>
      </w:r>
      <w:r w:rsidRPr="00054CB5">
        <w:rPr>
          <w:i w:val="0"/>
        </w:rPr>
        <w:t xml:space="preserve"> Оформление проекта </w:t>
      </w:r>
      <w:r>
        <w:rPr>
          <w:i w:val="0"/>
        </w:rPr>
        <w:t xml:space="preserve">решения </w:t>
      </w:r>
      <w:r w:rsidRPr="00054CB5">
        <w:rPr>
          <w:i w:val="0"/>
        </w:rPr>
        <w:t xml:space="preserve"> о создании, реорганизации и ликвидации муниципального</w:t>
      </w:r>
      <w:r>
        <w:rPr>
          <w:i w:val="0"/>
        </w:rPr>
        <w:t xml:space="preserve"> унитарного </w:t>
      </w:r>
      <w:r w:rsidRPr="00054CB5">
        <w:rPr>
          <w:i w:val="0"/>
        </w:rPr>
        <w:t xml:space="preserve"> предприятия и необходимые документы, готовят специалисты  администрации</w:t>
      </w:r>
      <w:r w:rsidRPr="000A1D18">
        <w:rPr>
          <w:i w:val="0"/>
        </w:rPr>
        <w:t xml:space="preserve"> </w:t>
      </w:r>
      <w:proofErr w:type="spellStart"/>
      <w:r>
        <w:rPr>
          <w:i w:val="0"/>
        </w:rPr>
        <w:t>Бакурского</w:t>
      </w:r>
      <w:proofErr w:type="spellEnd"/>
      <w:r>
        <w:rPr>
          <w:i w:val="0"/>
        </w:rPr>
        <w:t xml:space="preserve">  муниципального образования </w:t>
      </w:r>
      <w:proofErr w:type="spellStart"/>
      <w:r>
        <w:rPr>
          <w:i w:val="0"/>
        </w:rPr>
        <w:t>Екатериновского</w:t>
      </w:r>
      <w:proofErr w:type="spellEnd"/>
      <w:r>
        <w:rPr>
          <w:i w:val="0"/>
        </w:rPr>
        <w:t xml:space="preserve"> муниципального района.</w:t>
      </w:r>
      <w:r w:rsidRPr="00054CB5">
        <w:rPr>
          <w:i w:val="0"/>
        </w:rPr>
        <w:t xml:space="preserve"> </w:t>
      </w:r>
    </w:p>
    <w:p w:rsidR="003D1BF4" w:rsidRDefault="003D1BF4" w:rsidP="003D1BF4">
      <w:pPr>
        <w:pStyle w:val="a6"/>
        <w:ind w:firstLine="680"/>
        <w:rPr>
          <w:b/>
          <w:bCs/>
          <w:i w:val="0"/>
        </w:rPr>
      </w:pPr>
      <w:r w:rsidRPr="00054CB5">
        <w:rPr>
          <w:b/>
          <w:bCs/>
          <w:i w:val="0"/>
        </w:rPr>
        <w:t>1.5.</w:t>
      </w:r>
      <w:r w:rsidRPr="00054CB5">
        <w:rPr>
          <w:i w:val="0"/>
        </w:rPr>
        <w:t xml:space="preserve"> Учредителем муниципального предприятия от имени </w:t>
      </w:r>
      <w:proofErr w:type="spellStart"/>
      <w:r>
        <w:rPr>
          <w:i w:val="0"/>
        </w:rPr>
        <w:t>Бакурского</w:t>
      </w:r>
      <w:proofErr w:type="spellEnd"/>
      <w:r>
        <w:rPr>
          <w:i w:val="0"/>
        </w:rPr>
        <w:t xml:space="preserve"> </w:t>
      </w:r>
      <w:r w:rsidRPr="00054CB5">
        <w:rPr>
          <w:i w:val="0"/>
        </w:rPr>
        <w:t xml:space="preserve">муниципального образования </w:t>
      </w:r>
      <w:r>
        <w:rPr>
          <w:i w:val="0"/>
        </w:rPr>
        <w:t xml:space="preserve">выступает администрация </w:t>
      </w:r>
      <w:proofErr w:type="spellStart"/>
      <w:r>
        <w:rPr>
          <w:i w:val="0"/>
        </w:rPr>
        <w:t>Бакурского</w:t>
      </w:r>
      <w:proofErr w:type="spellEnd"/>
      <w:r>
        <w:rPr>
          <w:i w:val="0"/>
        </w:rPr>
        <w:t xml:space="preserve"> муниципального образования</w:t>
      </w:r>
      <w:r w:rsidRPr="00054CB5">
        <w:rPr>
          <w:b/>
          <w:bCs/>
          <w:i w:val="0"/>
        </w:rPr>
        <w:t xml:space="preserve"> </w:t>
      </w:r>
      <w:proofErr w:type="spellStart"/>
      <w:r w:rsidRPr="000A1D18">
        <w:rPr>
          <w:bCs/>
          <w:i w:val="0"/>
        </w:rPr>
        <w:t>Екатериновского</w:t>
      </w:r>
      <w:proofErr w:type="spellEnd"/>
      <w:r w:rsidRPr="000A1D18">
        <w:rPr>
          <w:bCs/>
          <w:i w:val="0"/>
        </w:rPr>
        <w:t xml:space="preserve"> муниципального района .</w:t>
      </w:r>
      <w:r>
        <w:rPr>
          <w:b/>
          <w:bCs/>
          <w:i w:val="0"/>
        </w:rPr>
        <w:t xml:space="preserve">           </w:t>
      </w:r>
    </w:p>
    <w:p w:rsidR="003D1BF4" w:rsidRPr="00054CB5" w:rsidRDefault="003D1BF4" w:rsidP="003D1BF4">
      <w:pPr>
        <w:pStyle w:val="a6"/>
        <w:rPr>
          <w:i w:val="0"/>
        </w:rPr>
      </w:pPr>
      <w:r>
        <w:rPr>
          <w:b/>
          <w:bCs/>
          <w:i w:val="0"/>
        </w:rPr>
        <w:t xml:space="preserve">      </w:t>
      </w:r>
      <w:r w:rsidRPr="00054CB5">
        <w:rPr>
          <w:b/>
          <w:bCs/>
          <w:i w:val="0"/>
        </w:rPr>
        <w:t>1.6</w:t>
      </w:r>
      <w:r w:rsidRPr="00054CB5">
        <w:rPr>
          <w:i w:val="0"/>
        </w:rPr>
        <w:t xml:space="preserve">. Создание, реорганизация и ликвидация муниципального </w:t>
      </w:r>
      <w:r>
        <w:rPr>
          <w:i w:val="0"/>
        </w:rPr>
        <w:t xml:space="preserve">унитарного </w:t>
      </w:r>
      <w:r w:rsidRPr="00054CB5">
        <w:rPr>
          <w:i w:val="0"/>
        </w:rPr>
        <w:t>предприятия може</w:t>
      </w:r>
      <w:r>
        <w:rPr>
          <w:i w:val="0"/>
        </w:rPr>
        <w:t xml:space="preserve">т осуществляться по инициативе </w:t>
      </w:r>
      <w:r w:rsidRPr="00054CB5">
        <w:rPr>
          <w:i w:val="0"/>
        </w:rPr>
        <w:t xml:space="preserve">должностных лиц администрации </w:t>
      </w:r>
      <w:proofErr w:type="spellStart"/>
      <w:r>
        <w:rPr>
          <w:i w:val="0"/>
        </w:rPr>
        <w:t>Бакурского</w:t>
      </w:r>
      <w:proofErr w:type="spellEnd"/>
      <w:r>
        <w:rPr>
          <w:i w:val="0"/>
        </w:rPr>
        <w:t xml:space="preserve"> муниципального образования</w:t>
      </w:r>
      <w:r w:rsidRPr="00054CB5">
        <w:rPr>
          <w:i w:val="0"/>
        </w:rPr>
        <w:t xml:space="preserve"> </w:t>
      </w:r>
      <w:proofErr w:type="spellStart"/>
      <w:r>
        <w:rPr>
          <w:i w:val="0"/>
        </w:rPr>
        <w:t>Екатериновского</w:t>
      </w:r>
      <w:proofErr w:type="spellEnd"/>
      <w:r>
        <w:rPr>
          <w:i w:val="0"/>
        </w:rPr>
        <w:t xml:space="preserve"> муниципального </w:t>
      </w:r>
      <w:r w:rsidRPr="00054CB5">
        <w:rPr>
          <w:i w:val="0"/>
        </w:rPr>
        <w:t>района</w:t>
      </w:r>
      <w:proofErr w:type="gramStart"/>
      <w:r w:rsidRPr="00054CB5">
        <w:rPr>
          <w:i w:val="0"/>
        </w:rPr>
        <w:t xml:space="preserve"> ,</w:t>
      </w:r>
      <w:proofErr w:type="gramEnd"/>
      <w:r w:rsidRPr="00054CB5">
        <w:rPr>
          <w:i w:val="0"/>
        </w:rPr>
        <w:t xml:space="preserve"> юридических лиц и граждан. Целесообразность создания, реорганизации и ликвидации муниципального</w:t>
      </w:r>
      <w:r>
        <w:rPr>
          <w:i w:val="0"/>
        </w:rPr>
        <w:t xml:space="preserve"> унитарного </w:t>
      </w:r>
      <w:r w:rsidRPr="00054CB5">
        <w:rPr>
          <w:i w:val="0"/>
        </w:rPr>
        <w:t xml:space="preserve"> предприятия</w:t>
      </w:r>
      <w:r>
        <w:rPr>
          <w:i w:val="0"/>
        </w:rPr>
        <w:t xml:space="preserve"> определяется на основании </w:t>
      </w:r>
      <w:r w:rsidRPr="00054CB5">
        <w:rPr>
          <w:i w:val="0"/>
        </w:rPr>
        <w:t xml:space="preserve">предложений </w:t>
      </w:r>
      <w:r>
        <w:rPr>
          <w:i w:val="0"/>
        </w:rPr>
        <w:t>Г</w:t>
      </w:r>
      <w:r w:rsidRPr="00054CB5">
        <w:rPr>
          <w:i w:val="0"/>
        </w:rPr>
        <w:t>лавы</w:t>
      </w:r>
      <w:r>
        <w:rPr>
          <w:i w:val="0"/>
        </w:rPr>
        <w:t xml:space="preserve"> администрации </w:t>
      </w:r>
      <w:r w:rsidRPr="00054CB5">
        <w:rPr>
          <w:i w:val="0"/>
        </w:rPr>
        <w:t xml:space="preserve"> </w:t>
      </w:r>
      <w:proofErr w:type="spellStart"/>
      <w:r>
        <w:rPr>
          <w:i w:val="0"/>
        </w:rPr>
        <w:t>Бакурского</w:t>
      </w:r>
      <w:proofErr w:type="spellEnd"/>
      <w:r>
        <w:rPr>
          <w:i w:val="0"/>
        </w:rPr>
        <w:t xml:space="preserve"> муниципального образования</w:t>
      </w:r>
      <w:r w:rsidRPr="00054CB5">
        <w:rPr>
          <w:i w:val="0"/>
        </w:rPr>
        <w:t xml:space="preserve"> субъектов данной инициативы при наличии документов, предусмотренных пунктами 2.1, 3.2. настоящего Положения.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1.7</w:t>
      </w:r>
      <w:r w:rsidRPr="00054CB5">
        <w:rPr>
          <w:i w:val="0"/>
        </w:rPr>
        <w:t>.</w:t>
      </w:r>
      <w:r>
        <w:rPr>
          <w:i w:val="0"/>
        </w:rPr>
        <w:t xml:space="preserve"> </w:t>
      </w:r>
      <w:r w:rsidRPr="00054CB5">
        <w:rPr>
          <w:i w:val="0"/>
        </w:rPr>
        <w:t xml:space="preserve">Предложения о создании, реорганизации или ликвидации муниципальных </w:t>
      </w:r>
      <w:r>
        <w:rPr>
          <w:i w:val="0"/>
        </w:rPr>
        <w:t xml:space="preserve">унитарных </w:t>
      </w:r>
      <w:r w:rsidRPr="00054CB5">
        <w:rPr>
          <w:i w:val="0"/>
        </w:rPr>
        <w:t xml:space="preserve">предприятий подлежат рассмотрению </w:t>
      </w:r>
      <w:r>
        <w:rPr>
          <w:i w:val="0"/>
        </w:rPr>
        <w:t>Г</w:t>
      </w:r>
      <w:r w:rsidRPr="00054CB5">
        <w:rPr>
          <w:i w:val="0"/>
        </w:rPr>
        <w:t xml:space="preserve">лавой </w:t>
      </w:r>
      <w:proofErr w:type="spellStart"/>
      <w:r>
        <w:rPr>
          <w:i w:val="0"/>
        </w:rPr>
        <w:t>Бакурского</w:t>
      </w:r>
      <w:proofErr w:type="spellEnd"/>
      <w:r>
        <w:rPr>
          <w:i w:val="0"/>
        </w:rPr>
        <w:t xml:space="preserve"> муниципального образования</w:t>
      </w:r>
      <w:r w:rsidRPr="00054CB5">
        <w:rPr>
          <w:i w:val="0"/>
        </w:rPr>
        <w:t xml:space="preserve">  в соответствии с настоящим Положением в течение одного месяца со дня получения указанного предложения.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1.8</w:t>
      </w:r>
      <w:r w:rsidRPr="00054CB5">
        <w:rPr>
          <w:i w:val="0"/>
        </w:rPr>
        <w:t xml:space="preserve">. По итогам рассмотрения предложения заявителей, но не позднее, чем по истечении срока, установленного пунктом 1.7. Положения, </w:t>
      </w:r>
      <w:r>
        <w:rPr>
          <w:i w:val="0"/>
        </w:rPr>
        <w:t>Г</w:t>
      </w:r>
      <w:r w:rsidRPr="00054CB5">
        <w:rPr>
          <w:i w:val="0"/>
        </w:rPr>
        <w:t xml:space="preserve">лава </w:t>
      </w:r>
      <w:proofErr w:type="spellStart"/>
      <w:r>
        <w:rPr>
          <w:i w:val="0"/>
        </w:rPr>
        <w:t>Бакурского</w:t>
      </w:r>
      <w:proofErr w:type="spellEnd"/>
      <w:r>
        <w:rPr>
          <w:i w:val="0"/>
        </w:rPr>
        <w:t xml:space="preserve"> </w:t>
      </w:r>
      <w:r>
        <w:rPr>
          <w:i w:val="0"/>
        </w:rPr>
        <w:lastRenderedPageBreak/>
        <w:t>муниципального образования</w:t>
      </w:r>
      <w:r w:rsidRPr="00054CB5">
        <w:rPr>
          <w:i w:val="0"/>
        </w:rPr>
        <w:t xml:space="preserve"> </w:t>
      </w:r>
      <w:r>
        <w:rPr>
          <w:i w:val="0"/>
        </w:rPr>
        <w:t xml:space="preserve"> </w:t>
      </w:r>
      <w:r w:rsidRPr="00054CB5">
        <w:rPr>
          <w:i w:val="0"/>
        </w:rPr>
        <w:t xml:space="preserve">принимает решение о создании, реорганизации или ликвидации муниципальных </w:t>
      </w:r>
      <w:r>
        <w:rPr>
          <w:i w:val="0"/>
        </w:rPr>
        <w:t xml:space="preserve">унитарных </w:t>
      </w:r>
      <w:r w:rsidRPr="00054CB5">
        <w:rPr>
          <w:i w:val="0"/>
        </w:rPr>
        <w:t>предприятий или об отказе в создании, реорганизации или ликвидации муниципальных предприятий.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1.9</w:t>
      </w:r>
      <w:r w:rsidRPr="00054CB5">
        <w:rPr>
          <w:i w:val="0"/>
        </w:rPr>
        <w:t xml:space="preserve">. Решение об отказе в создании, реорганизации или ликвидации муниципальных </w:t>
      </w:r>
      <w:r>
        <w:rPr>
          <w:i w:val="0"/>
        </w:rPr>
        <w:t xml:space="preserve"> унитарных </w:t>
      </w:r>
      <w:r w:rsidRPr="00054CB5">
        <w:rPr>
          <w:i w:val="0"/>
        </w:rPr>
        <w:t>предприятий должно быть мотивированным и доводится до сведения заявителей</w:t>
      </w:r>
      <w:r>
        <w:rPr>
          <w:i w:val="0"/>
        </w:rPr>
        <w:t xml:space="preserve">  Г</w:t>
      </w:r>
      <w:r w:rsidRPr="00054CB5">
        <w:rPr>
          <w:i w:val="0"/>
        </w:rPr>
        <w:t xml:space="preserve">лавой </w:t>
      </w:r>
      <w:proofErr w:type="spellStart"/>
      <w:r>
        <w:rPr>
          <w:i w:val="0"/>
        </w:rPr>
        <w:t>Бакурского</w:t>
      </w:r>
      <w:proofErr w:type="spellEnd"/>
      <w:r>
        <w:rPr>
          <w:i w:val="0"/>
        </w:rPr>
        <w:t xml:space="preserve"> муниципального образования</w:t>
      </w:r>
      <w:r w:rsidRPr="00054CB5">
        <w:rPr>
          <w:i w:val="0"/>
        </w:rPr>
        <w:t xml:space="preserve"> </w:t>
      </w:r>
      <w:r>
        <w:rPr>
          <w:i w:val="0"/>
        </w:rPr>
        <w:t xml:space="preserve"> </w:t>
      </w:r>
      <w:r w:rsidRPr="00054CB5">
        <w:rPr>
          <w:i w:val="0"/>
        </w:rPr>
        <w:t>в письменной форме в течение 7 (семи) дней со дня принятия указанного решения.</w:t>
      </w:r>
    </w:p>
    <w:p w:rsidR="003D1BF4" w:rsidRPr="00054CB5" w:rsidRDefault="003D1BF4" w:rsidP="003D1BF4">
      <w:pPr>
        <w:pStyle w:val="a6"/>
        <w:rPr>
          <w:i w:val="0"/>
        </w:rPr>
      </w:pPr>
    </w:p>
    <w:p w:rsidR="003D1BF4" w:rsidRPr="00054CB5" w:rsidRDefault="003D1BF4" w:rsidP="003D1BF4">
      <w:pPr>
        <w:pStyle w:val="a6"/>
        <w:jc w:val="center"/>
        <w:rPr>
          <w:b/>
          <w:bCs/>
          <w:i w:val="0"/>
        </w:rPr>
      </w:pPr>
      <w:r>
        <w:rPr>
          <w:b/>
          <w:bCs/>
          <w:i w:val="0"/>
        </w:rPr>
        <w:t xml:space="preserve">2. </w:t>
      </w:r>
      <w:r w:rsidRPr="00054CB5">
        <w:rPr>
          <w:b/>
          <w:bCs/>
          <w:i w:val="0"/>
        </w:rPr>
        <w:t>СОЗДАНИЕ МУНИЦИПАЛЬНОГО УНИТАРНОГО ПРЕДПРИЯТИЯ</w:t>
      </w:r>
    </w:p>
    <w:p w:rsidR="003D1BF4" w:rsidRPr="00054CB5" w:rsidRDefault="003D1BF4" w:rsidP="003D1BF4">
      <w:pPr>
        <w:pStyle w:val="a6"/>
        <w:rPr>
          <w:i w:val="0"/>
        </w:rPr>
      </w:pP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2.1.</w:t>
      </w:r>
      <w:r w:rsidRPr="00054CB5">
        <w:rPr>
          <w:i w:val="0"/>
        </w:rPr>
        <w:t xml:space="preserve"> Все предложения о создании муниципального </w:t>
      </w:r>
      <w:r>
        <w:rPr>
          <w:i w:val="0"/>
        </w:rPr>
        <w:t xml:space="preserve">унитарного </w:t>
      </w:r>
      <w:r w:rsidRPr="00054CB5">
        <w:rPr>
          <w:i w:val="0"/>
        </w:rPr>
        <w:t>предприятия представляются субъектами данной инициативы с обоснованием необходимости создания муници</w:t>
      </w:r>
      <w:r>
        <w:rPr>
          <w:i w:val="0"/>
        </w:rPr>
        <w:t>пального предприятия, проектом У</w:t>
      </w:r>
      <w:r w:rsidRPr="00054CB5">
        <w:rPr>
          <w:i w:val="0"/>
        </w:rPr>
        <w:t>става, сведениями о предполагаемых источниках формирования уставного фонда.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2.2</w:t>
      </w:r>
      <w:r>
        <w:rPr>
          <w:i w:val="0"/>
        </w:rPr>
        <w:t xml:space="preserve">. Администрация </w:t>
      </w:r>
      <w:proofErr w:type="spellStart"/>
      <w:r>
        <w:rPr>
          <w:i w:val="0"/>
        </w:rPr>
        <w:t>Бакурского</w:t>
      </w:r>
      <w:proofErr w:type="spellEnd"/>
      <w:r>
        <w:rPr>
          <w:i w:val="0"/>
        </w:rPr>
        <w:t xml:space="preserve">  муниципального образования</w:t>
      </w:r>
      <w:r w:rsidRPr="00054CB5">
        <w:rPr>
          <w:i w:val="0"/>
        </w:rPr>
        <w:t xml:space="preserve"> рассматривает документы в течение 7 рабочих дней со дня их поступления, вносит предложения, замечания, а в случае их отсутствия согласовывает проект распоряжения в установленном порядке.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2.3</w:t>
      </w:r>
      <w:r w:rsidRPr="00054CB5">
        <w:rPr>
          <w:i w:val="0"/>
        </w:rPr>
        <w:t xml:space="preserve">. Проект распоряжения о создании муниципального </w:t>
      </w:r>
      <w:r>
        <w:rPr>
          <w:i w:val="0"/>
        </w:rPr>
        <w:t xml:space="preserve">унитарного </w:t>
      </w:r>
      <w:r w:rsidRPr="00054CB5">
        <w:rPr>
          <w:i w:val="0"/>
        </w:rPr>
        <w:t>предприятия  должен включать в себя следующие положения: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-цели и предмет деятельности муниципального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-полное наименование; местонахождение муниципального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-размер уставного фонда и порядок его формирования;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-о назначении руководителя муниципального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-об утверждении устава муниципального унитарного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-о лице, на которое возлагаются полномочия по регистрац</w:t>
      </w:r>
      <w:r>
        <w:rPr>
          <w:i w:val="0"/>
        </w:rPr>
        <w:t xml:space="preserve">ии муниципального предприятия. 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2.4</w:t>
      </w:r>
      <w:r>
        <w:rPr>
          <w:i w:val="0"/>
        </w:rPr>
        <w:t>.</w:t>
      </w:r>
      <w:r w:rsidRPr="00054CB5">
        <w:rPr>
          <w:i w:val="0"/>
        </w:rPr>
        <w:t xml:space="preserve"> К проекту распоряжения о создании муниципального </w:t>
      </w:r>
      <w:r>
        <w:rPr>
          <w:i w:val="0"/>
        </w:rPr>
        <w:t xml:space="preserve">унитарного </w:t>
      </w:r>
      <w:r w:rsidRPr="00054CB5">
        <w:rPr>
          <w:i w:val="0"/>
        </w:rPr>
        <w:t>предприятия прилагаются: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-социально-экономическое обоснование создания муниципального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-перечень имущества, предполагаемого к передаче муниципальному предприятию для закрепления на праве хозяйственного ведения (оперативного управления) при его учреждении, и его стоимость, определяемая в соответствии с законодательст</w:t>
      </w:r>
      <w:r>
        <w:rPr>
          <w:i w:val="0"/>
        </w:rPr>
        <w:t xml:space="preserve">вом об оценочной деятельности. 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2.5</w:t>
      </w:r>
      <w:r w:rsidRPr="00054CB5">
        <w:rPr>
          <w:i w:val="0"/>
        </w:rPr>
        <w:t>. Социально-экономическое обоснование должно включать в себя: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-социальную значимость и необходимость создания муниципального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-экономическую обоснованность создания муниципального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-перечень уставных целей и задач муниципального предприятия; 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-перспективную оценку деятельности муниципального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-обоснование и источники расходов на создание муниципально</w:t>
      </w:r>
      <w:r>
        <w:rPr>
          <w:i w:val="0"/>
        </w:rPr>
        <w:t>го предприятия.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>
        <w:rPr>
          <w:b/>
          <w:bCs/>
          <w:i w:val="0"/>
        </w:rPr>
        <w:t xml:space="preserve">2.6. </w:t>
      </w:r>
      <w:r w:rsidRPr="00054CB5">
        <w:rPr>
          <w:b/>
          <w:bCs/>
          <w:i w:val="0"/>
        </w:rPr>
        <w:t xml:space="preserve"> </w:t>
      </w:r>
      <w:r w:rsidRPr="00054CB5">
        <w:rPr>
          <w:i w:val="0"/>
        </w:rPr>
        <w:t>Муниципальное унитарное предприятие считается созданным с момента его госуда</w:t>
      </w:r>
      <w:r>
        <w:rPr>
          <w:i w:val="0"/>
        </w:rPr>
        <w:t>рственной регистрации.</w:t>
      </w:r>
    </w:p>
    <w:p w:rsidR="003D1BF4" w:rsidRPr="00054CB5" w:rsidRDefault="003D1BF4" w:rsidP="003D1BF4">
      <w:pPr>
        <w:pStyle w:val="a6"/>
        <w:rPr>
          <w:i w:val="0"/>
        </w:rPr>
      </w:pPr>
    </w:p>
    <w:p w:rsidR="003D1BF4" w:rsidRPr="00054CB5" w:rsidRDefault="003D1BF4" w:rsidP="003D1BF4">
      <w:pPr>
        <w:pStyle w:val="a6"/>
        <w:jc w:val="center"/>
        <w:rPr>
          <w:i w:val="0"/>
        </w:rPr>
      </w:pPr>
      <w:r w:rsidRPr="00054CB5">
        <w:rPr>
          <w:b/>
          <w:bCs/>
          <w:i w:val="0"/>
        </w:rPr>
        <w:t>3. ПОРЯДОК ПРИНЯТИЯ РЕШЕНИЙ О РЕОРГАНИЗАЦИИ</w:t>
      </w:r>
    </w:p>
    <w:p w:rsidR="003D1BF4" w:rsidRPr="00054CB5" w:rsidRDefault="003D1BF4" w:rsidP="003D1BF4">
      <w:pPr>
        <w:pStyle w:val="a6"/>
        <w:jc w:val="center"/>
        <w:rPr>
          <w:b/>
          <w:bCs/>
          <w:i w:val="0"/>
        </w:rPr>
      </w:pPr>
      <w:r w:rsidRPr="00054CB5">
        <w:rPr>
          <w:b/>
          <w:bCs/>
          <w:i w:val="0"/>
        </w:rPr>
        <w:t>УНИТАРНЫХ ПРЕДПРИЯТИЙ</w:t>
      </w:r>
    </w:p>
    <w:p w:rsidR="003D1BF4" w:rsidRPr="00054CB5" w:rsidRDefault="003D1BF4" w:rsidP="003D1BF4">
      <w:pPr>
        <w:pStyle w:val="a6"/>
        <w:rPr>
          <w:i w:val="0"/>
        </w:rPr>
      </w:pP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3.1.</w:t>
      </w:r>
      <w:r>
        <w:rPr>
          <w:b/>
          <w:bCs/>
          <w:i w:val="0"/>
        </w:rPr>
        <w:t xml:space="preserve"> </w:t>
      </w:r>
      <w:r w:rsidRPr="00054CB5">
        <w:rPr>
          <w:i w:val="0"/>
        </w:rPr>
        <w:t>Реорганизация унитарных предприятий мо</w:t>
      </w:r>
      <w:r>
        <w:rPr>
          <w:i w:val="0"/>
        </w:rPr>
        <w:t>жет осуществляться в форме: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-слияния двух или нес</w:t>
      </w:r>
      <w:r>
        <w:rPr>
          <w:i w:val="0"/>
        </w:rPr>
        <w:t xml:space="preserve">кольких унитарных предприятий; 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-присоединения к унитарному предприятию одного или нескольких унитарных предприятий;     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-разделения унитарного предприятия на два или несколько унитарных предприятий;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-выделения из унитарного предприятия одного или нескольких унитарных предприятий.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3.2</w:t>
      </w:r>
      <w:r w:rsidRPr="00054CB5">
        <w:rPr>
          <w:i w:val="0"/>
        </w:rPr>
        <w:t xml:space="preserve">. Все предложения о реорганизации муниципального предприятия представляются субъектами данной инициативы, указанными в пункте 1.6. </w:t>
      </w:r>
      <w:r>
        <w:rPr>
          <w:i w:val="0"/>
        </w:rPr>
        <w:t xml:space="preserve">настоящего Положения, вместе с </w:t>
      </w:r>
      <w:r w:rsidRPr="00054CB5">
        <w:rPr>
          <w:i w:val="0"/>
        </w:rPr>
        <w:t>техн</w:t>
      </w:r>
      <w:r>
        <w:rPr>
          <w:i w:val="0"/>
        </w:rPr>
        <w:t>ико-экономическим обоснованием</w:t>
      </w:r>
      <w:r w:rsidRPr="00054CB5">
        <w:rPr>
          <w:i w:val="0"/>
        </w:rPr>
        <w:t xml:space="preserve"> реорган</w:t>
      </w:r>
      <w:r>
        <w:rPr>
          <w:i w:val="0"/>
        </w:rPr>
        <w:t xml:space="preserve">изации унитарного предприятия, </w:t>
      </w:r>
      <w:r w:rsidRPr="00054CB5">
        <w:rPr>
          <w:i w:val="0"/>
        </w:rPr>
        <w:t>предложениями по формированию уставного фонда.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3.3.</w:t>
      </w:r>
      <w:r>
        <w:rPr>
          <w:i w:val="0"/>
        </w:rPr>
        <w:t xml:space="preserve"> Администрация </w:t>
      </w:r>
      <w:proofErr w:type="spellStart"/>
      <w:r>
        <w:rPr>
          <w:i w:val="0"/>
        </w:rPr>
        <w:t>Бакурского</w:t>
      </w:r>
      <w:proofErr w:type="spellEnd"/>
      <w:r>
        <w:rPr>
          <w:i w:val="0"/>
        </w:rPr>
        <w:t xml:space="preserve"> муниципального образования</w:t>
      </w:r>
      <w:r w:rsidRPr="00054CB5">
        <w:rPr>
          <w:i w:val="0"/>
        </w:rPr>
        <w:t xml:space="preserve"> </w:t>
      </w:r>
      <w:r>
        <w:rPr>
          <w:i w:val="0"/>
        </w:rPr>
        <w:t xml:space="preserve"> </w:t>
      </w:r>
      <w:r w:rsidRPr="00054CB5">
        <w:rPr>
          <w:i w:val="0"/>
        </w:rPr>
        <w:t>рассматривает документы в течение 7 рабочих дней со дня их поступления, вносит предложения, замечания, а в случае их отсутствия согласовывает проект распоряжения в установленном порядке.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3.4.</w:t>
      </w:r>
      <w:r w:rsidRPr="00054CB5">
        <w:rPr>
          <w:i w:val="0"/>
        </w:rPr>
        <w:t xml:space="preserve"> Проект распоряжения о реорганизации муниципального предприятия должен включать в себя: 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-форму реорганизации;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-ответственных лиц за проведение мероприятий, связанных с реорганизацией муниципального предприятия, в том числе ответственных за утверждение передаточного акта либо разделительного баланса реорганизуемого муниципального предприятия.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 xml:space="preserve">3.5. </w:t>
      </w:r>
      <w:r w:rsidRPr="00054CB5">
        <w:rPr>
          <w:i w:val="0"/>
        </w:rPr>
        <w:t>К проекту распоряжения о реорганизации муниципального предприятия прилагаются: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-технико-экономическое обоснование реорганизации муниципального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-перечень имущества и обязательств, передаваемых создаваемому (создаваемым) при реорганизации муниципальному предприятию (муниципальным предприятиям).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3.6</w:t>
      </w:r>
      <w:r>
        <w:rPr>
          <w:i w:val="0"/>
        </w:rPr>
        <w:t>.</w:t>
      </w:r>
      <w:r w:rsidRPr="00054CB5">
        <w:rPr>
          <w:i w:val="0"/>
        </w:rPr>
        <w:t>Реорганизация муниципального предприятия влечет за собой переход всех прав и обязанностей, принадлежащих предприятию, его правопреемнику. При реорганизации муниципального предприятия вносятся соответствующие изменения в устав муниципального предприятия, которые подлежат государственной регистрации в установленном порядке.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3.7</w:t>
      </w:r>
      <w:r w:rsidRPr="00054CB5">
        <w:rPr>
          <w:i w:val="0"/>
        </w:rPr>
        <w:t>.Муниципальное предприятие считается реорганизованным, за исключением случаев реорганизации в форме присоединения, с момента государственной регистрации вновь возникшего юридического лица (юридических лиц).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i w:val="0"/>
        </w:rPr>
        <w:t xml:space="preserve">При реорганизации муниципального предприятия в форме присоединения к нему другого муниципального предприятия первое из них считается реорганизованным с </w:t>
      </w:r>
      <w:r w:rsidRPr="00054CB5">
        <w:rPr>
          <w:i w:val="0"/>
        </w:rPr>
        <w:lastRenderedPageBreak/>
        <w:t>момента внесения в Единый государственный реестр юридических лиц записи о прекращении деятельности присоединенного муниципа</w:t>
      </w:r>
      <w:r>
        <w:rPr>
          <w:i w:val="0"/>
        </w:rPr>
        <w:t xml:space="preserve">льного предприятия. </w:t>
      </w:r>
    </w:p>
    <w:p w:rsidR="003D1BF4" w:rsidRPr="00054CB5" w:rsidRDefault="003D1BF4" w:rsidP="003D1BF4">
      <w:pPr>
        <w:pStyle w:val="a6"/>
        <w:jc w:val="center"/>
        <w:rPr>
          <w:i w:val="0"/>
        </w:rPr>
      </w:pPr>
      <w:r w:rsidRPr="00054CB5">
        <w:rPr>
          <w:b/>
          <w:bCs/>
          <w:i w:val="0"/>
        </w:rPr>
        <w:t>4. ПОРЯДОК ПРИНЯТИЯ РЕШЕНИЙ О ЛИКВИДАЦИИ</w:t>
      </w:r>
    </w:p>
    <w:p w:rsidR="003D1BF4" w:rsidRPr="00054CB5" w:rsidRDefault="003D1BF4" w:rsidP="003D1BF4">
      <w:pPr>
        <w:pStyle w:val="a6"/>
        <w:jc w:val="center"/>
        <w:rPr>
          <w:b/>
          <w:bCs/>
          <w:i w:val="0"/>
        </w:rPr>
      </w:pPr>
      <w:r w:rsidRPr="00054CB5">
        <w:rPr>
          <w:b/>
          <w:bCs/>
          <w:i w:val="0"/>
        </w:rPr>
        <w:t>УНИТАРНЫХ ПРЕДПРИЯТИЙ</w:t>
      </w:r>
    </w:p>
    <w:p w:rsidR="003D1BF4" w:rsidRPr="00054CB5" w:rsidRDefault="003D1BF4" w:rsidP="003D1BF4">
      <w:pPr>
        <w:pStyle w:val="a6"/>
        <w:rPr>
          <w:i w:val="0"/>
        </w:rPr>
      </w:pP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4.1</w:t>
      </w:r>
      <w:r w:rsidRPr="00054CB5">
        <w:rPr>
          <w:i w:val="0"/>
        </w:rPr>
        <w:t>.Муниципальное предпр</w:t>
      </w:r>
      <w:r>
        <w:rPr>
          <w:i w:val="0"/>
        </w:rPr>
        <w:t>иятие может быть ликвидировано;                                                      - по решению</w:t>
      </w:r>
      <w:r w:rsidRPr="00054CB5">
        <w:rPr>
          <w:i w:val="0"/>
        </w:rPr>
        <w:t xml:space="preserve"> </w:t>
      </w:r>
      <w:r>
        <w:rPr>
          <w:i w:val="0"/>
        </w:rPr>
        <w:t>Г</w:t>
      </w:r>
      <w:r w:rsidRPr="00054CB5">
        <w:rPr>
          <w:i w:val="0"/>
        </w:rPr>
        <w:t xml:space="preserve">лавы </w:t>
      </w:r>
      <w:proofErr w:type="spellStart"/>
      <w:r>
        <w:rPr>
          <w:i w:val="0"/>
        </w:rPr>
        <w:t>Бакурского</w:t>
      </w:r>
      <w:proofErr w:type="spellEnd"/>
      <w:r>
        <w:rPr>
          <w:i w:val="0"/>
        </w:rPr>
        <w:t xml:space="preserve"> муниципального образования</w:t>
      </w:r>
      <w:r w:rsidRPr="00054CB5">
        <w:rPr>
          <w:i w:val="0"/>
        </w:rPr>
        <w:t xml:space="preserve"> путем принятия соответствующего распоряжения; </w:t>
      </w:r>
      <w:r>
        <w:rPr>
          <w:i w:val="0"/>
        </w:rPr>
        <w:t xml:space="preserve">                                                                                                        - </w:t>
      </w:r>
      <w:r w:rsidRPr="00054CB5">
        <w:rPr>
          <w:i w:val="0"/>
        </w:rPr>
        <w:t>по решению суда и иным основаниям, установленным законодательств</w:t>
      </w:r>
      <w:r>
        <w:rPr>
          <w:i w:val="0"/>
        </w:rPr>
        <w:t>ом Российской Федерации.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4.2</w:t>
      </w:r>
      <w:r w:rsidRPr="00054CB5">
        <w:rPr>
          <w:i w:val="0"/>
        </w:rPr>
        <w:t>.Оформление и согласование проекта распоряжения о ликвидации муниципального предприятия осуществляется специалистами администрации</w:t>
      </w:r>
      <w:r>
        <w:rPr>
          <w:i w:val="0"/>
        </w:rPr>
        <w:t xml:space="preserve"> </w:t>
      </w:r>
      <w:proofErr w:type="spellStart"/>
      <w:r>
        <w:rPr>
          <w:i w:val="0"/>
        </w:rPr>
        <w:t>Бакурского</w:t>
      </w:r>
      <w:proofErr w:type="spellEnd"/>
      <w:r>
        <w:rPr>
          <w:i w:val="0"/>
        </w:rPr>
        <w:t xml:space="preserve"> муниципального образования.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4.3.</w:t>
      </w:r>
      <w:r w:rsidRPr="00054CB5">
        <w:rPr>
          <w:i w:val="0"/>
        </w:rPr>
        <w:t xml:space="preserve"> Проект распоряжения должен включать в себя положения: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-о назначении ликвидатора (ликвидационной комиссии);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-о порядке и сроках проведения ликвидации унитарного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-об утверждении промежуточного ликвидационного баланса унитарного предприятия, содержащего сведения, установленные т</w:t>
      </w:r>
      <w:r>
        <w:rPr>
          <w:i w:val="0"/>
        </w:rPr>
        <w:t xml:space="preserve">ребованиями законодательства; 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-об утверждении ликвидационного баланса унитарного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-о расторжении договора подряда с ликвидатором по завершению процедуры ликвидации унитарного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-иные положения по ликвидации унитарного предприятия.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4.4.</w:t>
      </w:r>
      <w:r w:rsidRPr="00054CB5">
        <w:rPr>
          <w:i w:val="0"/>
        </w:rPr>
        <w:t xml:space="preserve"> К проекту распоряжения о ликвидации муниципального предприятия  прилагают</w:t>
      </w:r>
      <w:r>
        <w:rPr>
          <w:i w:val="0"/>
        </w:rPr>
        <w:t>ся следующие документы: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-представлен</w:t>
      </w:r>
      <w:r>
        <w:rPr>
          <w:i w:val="0"/>
        </w:rPr>
        <w:t>ие на ликвидацию муниципального</w:t>
      </w:r>
      <w:r w:rsidRPr="00054CB5">
        <w:rPr>
          <w:i w:val="0"/>
        </w:rPr>
        <w:t xml:space="preserve">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-обоснование ликвидации унитарного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-бухгалтерский баланс унитарного предприятия;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-перечень дебиторской и кредиторской задолженности унитарного предприятия на текущую дату;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-протокол балансовой комиссии по рассмотрению итогов деятельности унитарного предприятия за отчетный финансовый год;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>-предложения об использовании оставшегося после удовлетворения требований кредиторов имущества ликвидируемой организ</w:t>
      </w:r>
      <w:r>
        <w:rPr>
          <w:i w:val="0"/>
        </w:rPr>
        <w:t xml:space="preserve">ации. 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4.5</w:t>
      </w:r>
      <w:r w:rsidRPr="00054CB5">
        <w:rPr>
          <w:i w:val="0"/>
        </w:rPr>
        <w:t>.Ликвидация муниципального предприятия влечет за собой прекращение деятельности как юридического лица без перехода прав и обязанностей в порядке правопреемства к другим лицам</w:t>
      </w:r>
    </w:p>
    <w:p w:rsidR="003D1BF4" w:rsidRPr="00054CB5" w:rsidRDefault="003D1BF4" w:rsidP="003D1BF4">
      <w:pPr>
        <w:pStyle w:val="a6"/>
        <w:ind w:firstLine="680"/>
        <w:rPr>
          <w:i w:val="0"/>
        </w:rPr>
      </w:pPr>
      <w:r w:rsidRPr="00054CB5">
        <w:rPr>
          <w:b/>
          <w:bCs/>
          <w:i w:val="0"/>
        </w:rPr>
        <w:t>4.6</w:t>
      </w:r>
      <w:r w:rsidRPr="00054CB5">
        <w:rPr>
          <w:i w:val="0"/>
        </w:rPr>
        <w:t>.Муниципальное предприятие считается ликвидированным с момента внесения соответствующей записи об этом в Единый государственный реестр юридических лиц.</w:t>
      </w:r>
    </w:p>
    <w:p w:rsidR="003D1BF4" w:rsidRPr="00054CB5" w:rsidRDefault="003D1BF4" w:rsidP="003D1BF4">
      <w:pPr>
        <w:pStyle w:val="a6"/>
        <w:rPr>
          <w:i w:val="0"/>
        </w:rPr>
      </w:pPr>
      <w:r w:rsidRPr="00054CB5">
        <w:rPr>
          <w:i w:val="0"/>
        </w:rPr>
        <w:t xml:space="preserve"> </w:t>
      </w:r>
    </w:p>
    <w:p w:rsidR="003D1BF4" w:rsidRPr="00053BBB" w:rsidRDefault="003D1BF4" w:rsidP="003D1BF4">
      <w:pPr>
        <w:pStyle w:val="ConsPlusNormal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0A1D18" w:rsidRDefault="000A1D18" w:rsidP="00632674">
      <w:pPr>
        <w:pStyle w:val="a6"/>
        <w:jc w:val="center"/>
        <w:rPr>
          <w:b/>
          <w:i w:val="0"/>
        </w:rPr>
      </w:pPr>
    </w:p>
    <w:sectPr w:rsidR="000A1D18" w:rsidSect="008B199B">
      <w:pgSz w:w="12240" w:h="15840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245" w:rsidRDefault="00FE4245">
      <w:r>
        <w:separator/>
      </w:r>
    </w:p>
  </w:endnote>
  <w:endnote w:type="continuationSeparator" w:id="0">
    <w:p w:rsidR="00FE4245" w:rsidRDefault="00FE4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245" w:rsidRDefault="00FE4245">
      <w:r>
        <w:separator/>
      </w:r>
    </w:p>
  </w:footnote>
  <w:footnote w:type="continuationSeparator" w:id="0">
    <w:p w:rsidR="00FE4245" w:rsidRDefault="00FE4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AE8944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FFFFFFFF">
      <w:start w:val="2"/>
      <w:numFmt w:val="decimal"/>
      <w:lvlText w:val="4.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-"/>
      <w:lvlJc w:val="left"/>
    </w:lvl>
    <w:lvl w:ilvl="4" w:tplc="FFFFFFFF">
      <w:start w:val="1"/>
      <w:numFmt w:val="bullet"/>
      <w:lvlText w:val="-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D9E15DF"/>
    <w:multiLevelType w:val="hybridMultilevel"/>
    <w:tmpl w:val="83467D5C"/>
    <w:lvl w:ilvl="0" w:tplc="1A20BBF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0F2063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10511C7"/>
    <w:multiLevelType w:val="hybridMultilevel"/>
    <w:tmpl w:val="6F8E0580"/>
    <w:lvl w:ilvl="0" w:tplc="7C90393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1" w:tplc="2638B1F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2" w:tplc="29983684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3" w:tplc="BE38FA0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4" w:tplc="538E008A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5" w:tplc="1B70FB5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6" w:tplc="815C08A0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7" w:tplc="2F2AD5D0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8" w:tplc="2208029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</w:abstractNum>
  <w:abstractNum w:abstractNumId="9">
    <w:nsid w:val="15EC40F2"/>
    <w:multiLevelType w:val="hybridMultilevel"/>
    <w:tmpl w:val="A4D88DCE"/>
    <w:lvl w:ilvl="0" w:tplc="9E6C29B2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DDBC05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916A2B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413027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B5ACFF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096830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2CA2A2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2CC87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264EE3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0">
    <w:nsid w:val="1BE149AD"/>
    <w:multiLevelType w:val="hybridMultilevel"/>
    <w:tmpl w:val="8A2ADAB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47021C"/>
    <w:multiLevelType w:val="hybridMultilevel"/>
    <w:tmpl w:val="37E483CE"/>
    <w:lvl w:ilvl="0" w:tplc="D6F28EB6">
      <w:start w:val="2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1" w:tplc="46A4761C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2" w:tplc="954636E2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3" w:tplc="0954491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4" w:tplc="AC34ED6C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5" w:tplc="096E3538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6" w:tplc="1C36BDC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7" w:tplc="D458CF34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8" w:tplc="B8260376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</w:abstractNum>
  <w:abstractNum w:abstractNumId="12">
    <w:nsid w:val="3C5D070B"/>
    <w:multiLevelType w:val="hybridMultilevel"/>
    <w:tmpl w:val="BE0EAB8A"/>
    <w:lvl w:ilvl="0" w:tplc="547A4DE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432088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9A614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27AAF3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690457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313AE7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CBC99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BD5AA9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DD3E27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3">
    <w:nsid w:val="420F09C5"/>
    <w:multiLevelType w:val="hybridMultilevel"/>
    <w:tmpl w:val="F2B2492E"/>
    <w:lvl w:ilvl="0" w:tplc="CAE6860A">
      <w:start w:val="15"/>
      <w:numFmt w:val="decimal"/>
      <w:lvlText w:val="%1."/>
      <w:lvlJc w:val="left"/>
      <w:pPr>
        <w:ind w:left="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1" w:tplc="90A8EA62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2" w:tplc="3FB08DB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3" w:tplc="9A80A11E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4" w:tplc="A8FA32F8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5" w:tplc="AE384ABA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6" w:tplc="3E7443F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7" w:tplc="3398A960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8" w:tplc="418C169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</w:abstractNum>
  <w:abstractNum w:abstractNumId="14">
    <w:nsid w:val="42352002"/>
    <w:multiLevelType w:val="multilevel"/>
    <w:tmpl w:val="2E106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5">
    <w:nsid w:val="46322E3D"/>
    <w:multiLevelType w:val="hybridMultilevel"/>
    <w:tmpl w:val="9D4AB6D2"/>
    <w:lvl w:ilvl="0" w:tplc="018007C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340F16"/>
    <w:multiLevelType w:val="hybridMultilevel"/>
    <w:tmpl w:val="9D4AB6D2"/>
    <w:lvl w:ilvl="0" w:tplc="018007C6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92C42"/>
    <w:multiLevelType w:val="hybridMultilevel"/>
    <w:tmpl w:val="462A1AC2"/>
    <w:lvl w:ilvl="0" w:tplc="E346AA8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1" w:tplc="0EA056C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2" w:tplc="3F2834C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3" w:tplc="207C7E46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4" w:tplc="C8086FC6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5" w:tplc="A2BC983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6" w:tplc="B56094F4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7" w:tplc="D4BE15AA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8" w:tplc="8BD0283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</w:abstractNum>
  <w:abstractNum w:abstractNumId="18">
    <w:nsid w:val="660102CF"/>
    <w:multiLevelType w:val="hybridMultilevel"/>
    <w:tmpl w:val="BF220DC2"/>
    <w:lvl w:ilvl="0" w:tplc="4162D998">
      <w:start w:val="19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1" w:tplc="2EB89CD0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2" w:tplc="61A2195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3" w:tplc="B5283A4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4" w:tplc="3F98090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5" w:tplc="AA10AD04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6" w:tplc="EF3EB8E4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7" w:tplc="91782CF4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  <w:lvl w:ilvl="8" w:tplc="E13A17C8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u w:val="none" w:color="000000"/>
        <w:vertAlign w:val="baseli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3"/>
  </w:num>
  <w:num w:numId="5">
    <w:abstractNumId w:val="18"/>
  </w:num>
  <w:num w:numId="6">
    <w:abstractNumId w:val="17"/>
  </w:num>
  <w:num w:numId="7">
    <w:abstractNumId w:val="11"/>
  </w:num>
  <w:num w:numId="8">
    <w:abstractNumId w:val="12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1EF"/>
    <w:rsid w:val="00000DAD"/>
    <w:rsid w:val="000256D6"/>
    <w:rsid w:val="00025D4D"/>
    <w:rsid w:val="000319AD"/>
    <w:rsid w:val="00051119"/>
    <w:rsid w:val="00053BBB"/>
    <w:rsid w:val="00054CB5"/>
    <w:rsid w:val="000567B5"/>
    <w:rsid w:val="00062B36"/>
    <w:rsid w:val="000665CF"/>
    <w:rsid w:val="00085461"/>
    <w:rsid w:val="000900A3"/>
    <w:rsid w:val="00094B19"/>
    <w:rsid w:val="000A1D18"/>
    <w:rsid w:val="000B21C3"/>
    <w:rsid w:val="000B56AC"/>
    <w:rsid w:val="000B56BB"/>
    <w:rsid w:val="000B6A3C"/>
    <w:rsid w:val="000D1F0D"/>
    <w:rsid w:val="000D78B6"/>
    <w:rsid w:val="001237FB"/>
    <w:rsid w:val="00136277"/>
    <w:rsid w:val="001402C3"/>
    <w:rsid w:val="00145A19"/>
    <w:rsid w:val="00157FA1"/>
    <w:rsid w:val="001627EA"/>
    <w:rsid w:val="00166EC9"/>
    <w:rsid w:val="00170509"/>
    <w:rsid w:val="001768DA"/>
    <w:rsid w:val="00176DF0"/>
    <w:rsid w:val="001840F6"/>
    <w:rsid w:val="00194B67"/>
    <w:rsid w:val="00195683"/>
    <w:rsid w:val="00197B65"/>
    <w:rsid w:val="001A48F3"/>
    <w:rsid w:val="001A74E3"/>
    <w:rsid w:val="001B4412"/>
    <w:rsid w:val="001D4981"/>
    <w:rsid w:val="002036CC"/>
    <w:rsid w:val="00216720"/>
    <w:rsid w:val="00216F4C"/>
    <w:rsid w:val="00220E0A"/>
    <w:rsid w:val="00226FE9"/>
    <w:rsid w:val="00235329"/>
    <w:rsid w:val="00235F7C"/>
    <w:rsid w:val="00264684"/>
    <w:rsid w:val="002B2C47"/>
    <w:rsid w:val="002C1692"/>
    <w:rsid w:val="002D0E0A"/>
    <w:rsid w:val="00305243"/>
    <w:rsid w:val="0032113F"/>
    <w:rsid w:val="00323D80"/>
    <w:rsid w:val="00341732"/>
    <w:rsid w:val="00347432"/>
    <w:rsid w:val="00382247"/>
    <w:rsid w:val="00394AB6"/>
    <w:rsid w:val="00394E2B"/>
    <w:rsid w:val="003A0ACB"/>
    <w:rsid w:val="003C5776"/>
    <w:rsid w:val="003D1BF4"/>
    <w:rsid w:val="003D4A6E"/>
    <w:rsid w:val="003E0E26"/>
    <w:rsid w:val="003E32CF"/>
    <w:rsid w:val="003F2D0A"/>
    <w:rsid w:val="00410D33"/>
    <w:rsid w:val="004652E0"/>
    <w:rsid w:val="0046592F"/>
    <w:rsid w:val="004706E5"/>
    <w:rsid w:val="00474188"/>
    <w:rsid w:val="00476E4B"/>
    <w:rsid w:val="0048636F"/>
    <w:rsid w:val="0048790F"/>
    <w:rsid w:val="004945DB"/>
    <w:rsid w:val="004A3409"/>
    <w:rsid w:val="00511A00"/>
    <w:rsid w:val="005124E1"/>
    <w:rsid w:val="00520520"/>
    <w:rsid w:val="00524982"/>
    <w:rsid w:val="00530FD3"/>
    <w:rsid w:val="005348BD"/>
    <w:rsid w:val="00546B5F"/>
    <w:rsid w:val="00574B69"/>
    <w:rsid w:val="00582DD9"/>
    <w:rsid w:val="0059450A"/>
    <w:rsid w:val="005A70C7"/>
    <w:rsid w:val="005B24ED"/>
    <w:rsid w:val="005C17C6"/>
    <w:rsid w:val="005C39E1"/>
    <w:rsid w:val="005D10A3"/>
    <w:rsid w:val="005D22BD"/>
    <w:rsid w:val="005D32EE"/>
    <w:rsid w:val="005D3F9E"/>
    <w:rsid w:val="00600E14"/>
    <w:rsid w:val="00603482"/>
    <w:rsid w:val="00605A57"/>
    <w:rsid w:val="00606E6C"/>
    <w:rsid w:val="00610E73"/>
    <w:rsid w:val="0062460F"/>
    <w:rsid w:val="00632674"/>
    <w:rsid w:val="00635271"/>
    <w:rsid w:val="0064231F"/>
    <w:rsid w:val="006427E3"/>
    <w:rsid w:val="0064300C"/>
    <w:rsid w:val="006637F2"/>
    <w:rsid w:val="006716DC"/>
    <w:rsid w:val="00674FF6"/>
    <w:rsid w:val="006766D6"/>
    <w:rsid w:val="006C1F3E"/>
    <w:rsid w:val="006D1123"/>
    <w:rsid w:val="006D2CE3"/>
    <w:rsid w:val="006E1D0B"/>
    <w:rsid w:val="006E7E80"/>
    <w:rsid w:val="007002B3"/>
    <w:rsid w:val="00732043"/>
    <w:rsid w:val="00744C23"/>
    <w:rsid w:val="007453C7"/>
    <w:rsid w:val="007532D1"/>
    <w:rsid w:val="007759AD"/>
    <w:rsid w:val="00782714"/>
    <w:rsid w:val="007A7BBA"/>
    <w:rsid w:val="007B1900"/>
    <w:rsid w:val="007C0B5B"/>
    <w:rsid w:val="007C0FCD"/>
    <w:rsid w:val="007F5161"/>
    <w:rsid w:val="00803285"/>
    <w:rsid w:val="00815E54"/>
    <w:rsid w:val="008177C6"/>
    <w:rsid w:val="008346B3"/>
    <w:rsid w:val="008609E8"/>
    <w:rsid w:val="008647B3"/>
    <w:rsid w:val="00866DC3"/>
    <w:rsid w:val="008777EA"/>
    <w:rsid w:val="00881652"/>
    <w:rsid w:val="00895DAB"/>
    <w:rsid w:val="008B0D1E"/>
    <w:rsid w:val="008B199B"/>
    <w:rsid w:val="008B2B74"/>
    <w:rsid w:val="008B41EF"/>
    <w:rsid w:val="008D0CB2"/>
    <w:rsid w:val="008D1F66"/>
    <w:rsid w:val="008E7094"/>
    <w:rsid w:val="00906797"/>
    <w:rsid w:val="009069D0"/>
    <w:rsid w:val="00907957"/>
    <w:rsid w:val="009153B3"/>
    <w:rsid w:val="0093400F"/>
    <w:rsid w:val="0093456F"/>
    <w:rsid w:val="00941262"/>
    <w:rsid w:val="00944F47"/>
    <w:rsid w:val="0097512F"/>
    <w:rsid w:val="0098274C"/>
    <w:rsid w:val="00986445"/>
    <w:rsid w:val="009878A0"/>
    <w:rsid w:val="00993382"/>
    <w:rsid w:val="0099494F"/>
    <w:rsid w:val="009A64F0"/>
    <w:rsid w:val="009B19E5"/>
    <w:rsid w:val="009B4EB9"/>
    <w:rsid w:val="009B76BF"/>
    <w:rsid w:val="009C3F25"/>
    <w:rsid w:val="009D5451"/>
    <w:rsid w:val="009E495C"/>
    <w:rsid w:val="00A33E5C"/>
    <w:rsid w:val="00A4451B"/>
    <w:rsid w:val="00A45656"/>
    <w:rsid w:val="00A81B73"/>
    <w:rsid w:val="00A947A0"/>
    <w:rsid w:val="00AA4BB6"/>
    <w:rsid w:val="00AC05B3"/>
    <w:rsid w:val="00AC3C65"/>
    <w:rsid w:val="00AD72D6"/>
    <w:rsid w:val="00B11B9B"/>
    <w:rsid w:val="00B2063D"/>
    <w:rsid w:val="00B265DE"/>
    <w:rsid w:val="00B4467F"/>
    <w:rsid w:val="00B62342"/>
    <w:rsid w:val="00B72B60"/>
    <w:rsid w:val="00B8248C"/>
    <w:rsid w:val="00BA3B5A"/>
    <w:rsid w:val="00BC31F3"/>
    <w:rsid w:val="00BC67A1"/>
    <w:rsid w:val="00C008C1"/>
    <w:rsid w:val="00C063C4"/>
    <w:rsid w:val="00C128D1"/>
    <w:rsid w:val="00C24109"/>
    <w:rsid w:val="00C309E9"/>
    <w:rsid w:val="00C4038E"/>
    <w:rsid w:val="00C52603"/>
    <w:rsid w:val="00C5525D"/>
    <w:rsid w:val="00C60F90"/>
    <w:rsid w:val="00C70E65"/>
    <w:rsid w:val="00C9011E"/>
    <w:rsid w:val="00CA72BE"/>
    <w:rsid w:val="00CC4F0E"/>
    <w:rsid w:val="00CC7614"/>
    <w:rsid w:val="00CD30CD"/>
    <w:rsid w:val="00CD53B7"/>
    <w:rsid w:val="00CF3403"/>
    <w:rsid w:val="00CF4068"/>
    <w:rsid w:val="00D01853"/>
    <w:rsid w:val="00D02126"/>
    <w:rsid w:val="00D0440C"/>
    <w:rsid w:val="00D06E6D"/>
    <w:rsid w:val="00D172E6"/>
    <w:rsid w:val="00D21D02"/>
    <w:rsid w:val="00D30FEF"/>
    <w:rsid w:val="00D3172B"/>
    <w:rsid w:val="00D34A37"/>
    <w:rsid w:val="00D56B98"/>
    <w:rsid w:val="00D96093"/>
    <w:rsid w:val="00D9618D"/>
    <w:rsid w:val="00DA46B1"/>
    <w:rsid w:val="00DB1D37"/>
    <w:rsid w:val="00DC5AB6"/>
    <w:rsid w:val="00DF3A2E"/>
    <w:rsid w:val="00E00E6D"/>
    <w:rsid w:val="00E04C3D"/>
    <w:rsid w:val="00E33B29"/>
    <w:rsid w:val="00E465BD"/>
    <w:rsid w:val="00E72DD4"/>
    <w:rsid w:val="00E82B8D"/>
    <w:rsid w:val="00EA0835"/>
    <w:rsid w:val="00EB1424"/>
    <w:rsid w:val="00EB5B1A"/>
    <w:rsid w:val="00EB6EEE"/>
    <w:rsid w:val="00EC2217"/>
    <w:rsid w:val="00ED302F"/>
    <w:rsid w:val="00EE2DCB"/>
    <w:rsid w:val="00EF0B7B"/>
    <w:rsid w:val="00F23FCA"/>
    <w:rsid w:val="00F57193"/>
    <w:rsid w:val="00F6540D"/>
    <w:rsid w:val="00F9254D"/>
    <w:rsid w:val="00F945F9"/>
    <w:rsid w:val="00FB4E73"/>
    <w:rsid w:val="00FC2AD3"/>
    <w:rsid w:val="00FC3636"/>
    <w:rsid w:val="00FC3AD8"/>
    <w:rsid w:val="00FE1CF3"/>
    <w:rsid w:val="00FE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41EF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176DF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7453C7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4">
    <w:name w:val="Balloon Text"/>
    <w:basedOn w:val="a"/>
    <w:semiHidden/>
    <w:rsid w:val="00DA46B1"/>
    <w:rPr>
      <w:rFonts w:ascii="Tahoma" w:hAnsi="Tahoma" w:cs="Tahoma"/>
      <w:sz w:val="16"/>
      <w:szCs w:val="16"/>
    </w:rPr>
  </w:style>
  <w:style w:type="paragraph" w:styleId="a5">
    <w:name w:val="No Spacing"/>
    <w:qFormat/>
    <w:rsid w:val="00E00E6D"/>
    <w:rPr>
      <w:rFonts w:ascii="Calibri" w:hAnsi="Calibri"/>
      <w:sz w:val="22"/>
      <w:szCs w:val="22"/>
    </w:rPr>
  </w:style>
  <w:style w:type="paragraph" w:styleId="a6">
    <w:name w:val="Body Text"/>
    <w:basedOn w:val="a"/>
    <w:link w:val="a7"/>
    <w:rsid w:val="00E00E6D"/>
    <w:pPr>
      <w:autoSpaceDE w:val="0"/>
      <w:autoSpaceDN w:val="0"/>
      <w:adjustRightInd w:val="0"/>
      <w:spacing w:after="0" w:line="240" w:lineRule="auto"/>
      <w:ind w:left="40"/>
    </w:pPr>
    <w:rPr>
      <w:rFonts w:ascii="Times New Roman" w:hAnsi="Times New Roman"/>
      <w:i/>
      <w:iCs/>
      <w:sz w:val="28"/>
      <w:szCs w:val="2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895DAB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62460F"/>
  </w:style>
  <w:style w:type="character" w:styleId="a8">
    <w:name w:val="Hyperlink"/>
    <w:basedOn w:val="a0"/>
    <w:uiPriority w:val="99"/>
    <w:unhideWhenUsed/>
    <w:rsid w:val="0062460F"/>
    <w:rPr>
      <w:color w:val="0000FF"/>
      <w:u w:val="single"/>
    </w:rPr>
  </w:style>
  <w:style w:type="paragraph" w:customStyle="1" w:styleId="ConsPlusNormal">
    <w:name w:val="ConsPlusNormal"/>
    <w:next w:val="a"/>
    <w:rsid w:val="00D06E6D"/>
    <w:pPr>
      <w:widowControl w:val="0"/>
      <w:suppressAutoHyphens/>
      <w:ind w:firstLine="720"/>
    </w:pPr>
    <w:rPr>
      <w:rFonts w:ascii="Arial" w:eastAsia="Arial" w:hAnsi="Arial"/>
      <w:lang w:eastAsia="ja-JP"/>
    </w:rPr>
  </w:style>
  <w:style w:type="character" w:customStyle="1" w:styleId="apple-style-span">
    <w:name w:val="apple-style-span"/>
    <w:basedOn w:val="a0"/>
    <w:rsid w:val="00603482"/>
  </w:style>
  <w:style w:type="paragraph" w:customStyle="1" w:styleId="Default">
    <w:name w:val="Default"/>
    <w:rsid w:val="006766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0"/>
    <w:rsid w:val="00CD53B7"/>
  </w:style>
  <w:style w:type="paragraph" w:styleId="a9">
    <w:name w:val="Normal (Web)"/>
    <w:basedOn w:val="a"/>
    <w:rsid w:val="009D5451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a">
    <w:name w:val="Strong"/>
    <w:basedOn w:val="a0"/>
    <w:qFormat/>
    <w:rsid w:val="009878A0"/>
    <w:rPr>
      <w:b/>
      <w:bCs/>
    </w:rPr>
  </w:style>
  <w:style w:type="paragraph" w:customStyle="1" w:styleId="stylet1">
    <w:name w:val="stylet1"/>
    <w:basedOn w:val="a"/>
    <w:rsid w:val="009878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_"/>
    <w:basedOn w:val="a0"/>
    <w:link w:val="2"/>
    <w:rsid w:val="009878A0"/>
    <w:rPr>
      <w:rFonts w:ascii="Times New Roman" w:hAnsi="Times New Roman" w:cs="Times New Roman"/>
      <w:sz w:val="23"/>
      <w:szCs w:val="23"/>
      <w:u w:val="none"/>
    </w:rPr>
  </w:style>
  <w:style w:type="paragraph" w:customStyle="1" w:styleId="10">
    <w:name w:val="Без интервала1"/>
    <w:rsid w:val="009878A0"/>
    <w:pPr>
      <w:suppressAutoHyphens/>
    </w:pPr>
    <w:rPr>
      <w:rFonts w:eastAsia="SimSun" w:cs="Lucida Sans"/>
      <w:sz w:val="24"/>
      <w:szCs w:val="24"/>
      <w:lang w:eastAsia="hi-IN" w:bidi="hi-IN"/>
    </w:rPr>
  </w:style>
  <w:style w:type="paragraph" w:customStyle="1" w:styleId="20">
    <w:name w:val="Без интервала2"/>
    <w:rsid w:val="00993382"/>
    <w:pPr>
      <w:ind w:left="14" w:hanging="10"/>
    </w:pPr>
    <w:rPr>
      <w:color w:val="000000"/>
      <w:sz w:val="24"/>
      <w:szCs w:val="22"/>
    </w:rPr>
  </w:style>
  <w:style w:type="paragraph" w:styleId="ac">
    <w:name w:val="Plain Text"/>
    <w:basedOn w:val="a"/>
    <w:rsid w:val="00610E73"/>
    <w:pPr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2">
    <w:name w:val="Основной текст2"/>
    <w:basedOn w:val="a"/>
    <w:link w:val="ab"/>
    <w:rsid w:val="000D78B6"/>
    <w:pPr>
      <w:widowControl w:val="0"/>
      <w:shd w:val="clear" w:color="auto" w:fill="FFFFFF"/>
      <w:spacing w:before="540" w:after="0" w:line="298" w:lineRule="exact"/>
    </w:pPr>
    <w:rPr>
      <w:rFonts w:ascii="Times New Roman" w:hAnsi="Times New Roman"/>
      <w:sz w:val="23"/>
      <w:szCs w:val="23"/>
    </w:rPr>
  </w:style>
  <w:style w:type="paragraph" w:customStyle="1" w:styleId="textosn">
    <w:name w:val="text_osn"/>
    <w:basedOn w:val="a"/>
    <w:rsid w:val="006637F2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val="uk-UA" w:eastAsia="zh-CN"/>
    </w:rPr>
  </w:style>
  <w:style w:type="paragraph" w:customStyle="1" w:styleId="p1">
    <w:name w:val="p1"/>
    <w:basedOn w:val="a"/>
    <w:rsid w:val="00BC31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BC31F3"/>
  </w:style>
  <w:style w:type="character" w:customStyle="1" w:styleId="s2">
    <w:name w:val="s2"/>
    <w:basedOn w:val="a0"/>
    <w:rsid w:val="00BC31F3"/>
  </w:style>
  <w:style w:type="paragraph" w:styleId="ad">
    <w:name w:val="List Paragraph"/>
    <w:basedOn w:val="a"/>
    <w:uiPriority w:val="34"/>
    <w:qFormat/>
    <w:rsid w:val="00D02126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3D1BF4"/>
    <w:rPr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11635</CharactersWithSpaces>
  <SharedDoc>false</SharedDoc>
  <HLinks>
    <vt:vector size="6" baseType="variant">
      <vt:variant>
        <vt:i4>6160472</vt:i4>
      </vt:variant>
      <vt:variant>
        <vt:i4>0</vt:i4>
      </vt:variant>
      <vt:variant>
        <vt:i4>0</vt:i4>
      </vt:variant>
      <vt:variant>
        <vt:i4>5</vt:i4>
      </vt:variant>
      <vt:variant>
        <vt:lpwstr>http://www.ekaterinovka.sarmo.ru/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2020-03-26T06:38:00Z</cp:lastPrinted>
  <dcterms:created xsi:type="dcterms:W3CDTF">2020-03-06T06:57:00Z</dcterms:created>
  <dcterms:modified xsi:type="dcterms:W3CDTF">2020-03-26T07:05:00Z</dcterms:modified>
</cp:coreProperties>
</file>