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3A" w:rsidRDefault="00534E3A" w:rsidP="00534E3A">
      <w:pPr>
        <w:jc w:val="center"/>
      </w:pPr>
      <w:r>
        <w:rPr>
          <w:noProof/>
        </w:rPr>
        <w:drawing>
          <wp:inline distT="0" distB="0" distL="0" distR="0">
            <wp:extent cx="772795" cy="9271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82" t="-69" r="-82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2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534E3A" w:rsidRPr="00B46A1E" w:rsidRDefault="00534E3A" w:rsidP="00534E3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  <w:r w:rsidRPr="00B46A1E">
        <w:rPr>
          <w:rStyle w:val="eop"/>
          <w:b/>
          <w:bCs/>
        </w:rPr>
        <w:t> </w:t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eop"/>
          <w:b/>
          <w:bCs/>
        </w:rPr>
      </w:pPr>
    </w:p>
    <w:p w:rsidR="00534E3A" w:rsidRPr="00B46A1E" w:rsidRDefault="00534E3A" w:rsidP="00534E3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eop"/>
          <w:b/>
          <w:bCs/>
        </w:rPr>
        <w:t> </w:t>
      </w:r>
    </w:p>
    <w:p w:rsidR="00534E3A" w:rsidRDefault="00534E3A" w:rsidP="00534E3A">
      <w:pPr>
        <w:pStyle w:val="a3"/>
        <w:tabs>
          <w:tab w:val="left" w:pos="708"/>
        </w:tabs>
        <w:spacing w:line="252" w:lineRule="auto"/>
        <w:jc w:val="center"/>
        <w:rPr>
          <w:rStyle w:val="eop"/>
          <w:b/>
          <w:bCs/>
        </w:rPr>
      </w:pPr>
      <w:r w:rsidRPr="00B46A1E">
        <w:rPr>
          <w:rStyle w:val="normaltextrun"/>
          <w:b/>
          <w:bCs/>
        </w:rPr>
        <w:t>ПОСТАНОВЛЕНИЕ</w:t>
      </w:r>
    </w:p>
    <w:p w:rsidR="00534E3A" w:rsidRDefault="00534E3A" w:rsidP="00534E3A">
      <w:pPr>
        <w:pStyle w:val="a3"/>
        <w:tabs>
          <w:tab w:val="left" w:pos="708"/>
        </w:tabs>
        <w:spacing w:line="252" w:lineRule="auto"/>
        <w:jc w:val="center"/>
        <w:rPr>
          <w:rStyle w:val="eop"/>
          <w:b/>
          <w:bCs/>
        </w:rPr>
      </w:pPr>
    </w:p>
    <w:p w:rsidR="00534E3A" w:rsidRPr="00AD2E21" w:rsidRDefault="00534E3A" w:rsidP="00534E3A">
      <w:pPr>
        <w:pStyle w:val="a3"/>
        <w:tabs>
          <w:tab w:val="left" w:pos="708"/>
        </w:tabs>
        <w:spacing w:line="252" w:lineRule="auto"/>
        <w:rPr>
          <w:b/>
          <w:bCs/>
          <w:u w:val="single"/>
        </w:rPr>
      </w:pPr>
      <w:r w:rsidRPr="00AD2E21">
        <w:rPr>
          <w:u w:val="single"/>
        </w:rPr>
        <w:t>от 29.10.2020</w:t>
      </w:r>
      <w:r w:rsidR="00AD2E21" w:rsidRPr="00AD2E21">
        <w:rPr>
          <w:u w:val="single"/>
        </w:rPr>
        <w:t xml:space="preserve"> </w:t>
      </w:r>
      <w:r w:rsidRPr="00AD2E21">
        <w:rPr>
          <w:u w:val="single"/>
        </w:rPr>
        <w:t>г. № 520</w:t>
      </w:r>
    </w:p>
    <w:p w:rsidR="00534E3A" w:rsidRDefault="00534E3A" w:rsidP="00534E3A">
      <w:pPr>
        <w:tabs>
          <w:tab w:val="left" w:pos="10065"/>
        </w:tabs>
        <w:ind w:right="142"/>
      </w:pPr>
      <w:r>
        <w:t>р.п.  Екатериновка</w:t>
      </w:r>
    </w:p>
    <w:p w:rsidR="00534E3A" w:rsidRPr="00297CFF" w:rsidRDefault="00534E3A" w:rsidP="00534E3A">
      <w:pPr>
        <w:pStyle w:val="a3"/>
        <w:tabs>
          <w:tab w:val="left" w:pos="708"/>
        </w:tabs>
        <w:spacing w:line="252" w:lineRule="auto"/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534E3A" w:rsidRPr="00297CFF" w:rsidTr="00173209">
        <w:trPr>
          <w:trHeight w:val="1023"/>
        </w:trPr>
        <w:tc>
          <w:tcPr>
            <w:tcW w:w="7621" w:type="dxa"/>
          </w:tcPr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О  предоставлении  разрешения на отклонение </w:t>
            </w:r>
          </w:p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от предельных  параметров </w:t>
            </w:r>
            <w:proofErr w:type="gramStart"/>
            <w:r w:rsidRPr="00534E3A">
              <w:rPr>
                <w:b/>
              </w:rPr>
              <w:t>разрешенного</w:t>
            </w:r>
            <w:proofErr w:type="gramEnd"/>
            <w:r w:rsidRPr="00534E3A">
              <w:rPr>
                <w:b/>
              </w:rPr>
              <w:t xml:space="preserve"> </w:t>
            </w:r>
          </w:p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строительства, реконструкции объектов </w:t>
            </w:r>
          </w:p>
          <w:p w:rsidR="00534E3A" w:rsidRP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капитального строительства  </w:t>
            </w:r>
          </w:p>
          <w:p w:rsidR="00534E3A" w:rsidRPr="00534E3A" w:rsidRDefault="00534E3A" w:rsidP="00173209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534E3A" w:rsidRPr="00297CFF" w:rsidRDefault="00534E3A" w:rsidP="00173209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152" w:type="dxa"/>
          </w:tcPr>
          <w:p w:rsidR="00534E3A" w:rsidRPr="00297CFF" w:rsidRDefault="00534E3A" w:rsidP="00173209">
            <w:pPr>
              <w:snapToGrid w:val="0"/>
              <w:jc w:val="both"/>
              <w:rPr>
                <w:lang w:eastAsia="ar-SA"/>
              </w:rPr>
            </w:pPr>
          </w:p>
        </w:tc>
      </w:tr>
    </w:tbl>
    <w:p w:rsidR="00534E3A" w:rsidRPr="00297CFF" w:rsidRDefault="00534E3A" w:rsidP="00E70213">
      <w:pPr>
        <w:shd w:val="clear" w:color="auto" w:fill="FFFFFF"/>
        <w:ind w:right="21" w:firstLine="708"/>
        <w:jc w:val="both"/>
      </w:pPr>
      <w:r w:rsidRPr="00297CFF">
        <w:t xml:space="preserve">В соответствии со ст. ст. 39, 40 Градостроительного кодекса Российской Федерации,  </w:t>
      </w:r>
      <w:proofErr w:type="gramStart"/>
      <w:r w:rsidRPr="00297CFF">
        <w:t>ч</w:t>
      </w:r>
      <w:proofErr w:type="gramEnd"/>
      <w:r w:rsidRPr="00297CFF">
        <w:t xml:space="preserve">.20  ст.14,   ст.28  Федерального  закона  от  06.10. 2003 г. № 131-ФЗ  «Об  общих  принципах  организации  местного  самоуправления  в  Российской  Федерации», на основании </w:t>
      </w:r>
      <w:r w:rsidR="00E70213">
        <w:t xml:space="preserve"> заключения по результатам публичных слушаний от 20.10.2020 года, руководствуясь Уставом Екатериновского муниципального района Саратовской области, </w:t>
      </w:r>
    </w:p>
    <w:p w:rsidR="00E70213" w:rsidRDefault="00E70213" w:rsidP="00534E3A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34E3A" w:rsidRPr="00297CFF" w:rsidRDefault="00534E3A" w:rsidP="00534E3A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34E3A" w:rsidRPr="00297CFF" w:rsidRDefault="00534E3A" w:rsidP="00FD08EA">
      <w:pPr>
        <w:ind w:firstLine="426"/>
        <w:jc w:val="both"/>
      </w:pPr>
      <w:r w:rsidRPr="00297CFF">
        <w:t>1.Предоставить разрешение 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173  кв.м.  кадастровый номер  64:12:120143:30  разрешенное использование: для  индивидуального жилищного строительства,   по адресу: Саратовская область, Саратовская область, Екатериновский район, р.п. Екатериновка, ул. Железнодорожная, д.2А/3</w:t>
      </w:r>
      <w:r w:rsidR="00FD08EA">
        <w:t xml:space="preserve"> с з</w:t>
      </w:r>
      <w:r w:rsidRPr="00297CFF">
        <w:t>апрашиваем</w:t>
      </w:r>
      <w:r w:rsidR="00FD08EA">
        <w:t>ым</w:t>
      </w:r>
      <w:r w:rsidRPr="00297CFF">
        <w:t xml:space="preserve"> отклонение</w:t>
      </w:r>
      <w:r w:rsidR="00FD08EA">
        <w:t>м:</w:t>
      </w:r>
      <w:r w:rsidRPr="00297CFF">
        <w:t xml:space="preserve"> расстояние от  границы  соседнего земельного участка по адресу: Саратовская </w:t>
      </w:r>
      <w:r>
        <w:t xml:space="preserve"> </w:t>
      </w:r>
      <w:r w:rsidRPr="00297CFF">
        <w:t>область, Саратовская область, Екатериновский район, р.п. Екатериновка, ул. Железнодорожная, д.2А/</w:t>
      </w:r>
      <w:r>
        <w:t>1</w:t>
      </w:r>
      <w:r w:rsidRPr="00297CFF">
        <w:t xml:space="preserve">, до проектируемого </w:t>
      </w:r>
      <w:r>
        <w:t>реконструкцией</w:t>
      </w:r>
      <w:r w:rsidRPr="00297CFF">
        <w:t xml:space="preserve"> индивидуального жилого дома принять </w:t>
      </w:r>
      <w:r>
        <w:t xml:space="preserve">0 </w:t>
      </w:r>
      <w:r w:rsidRPr="00297CFF">
        <w:t>м. вместо 3 м. установленных  градостроительным  регламентом зоны Ж-1.</w:t>
      </w:r>
    </w:p>
    <w:p w:rsidR="00534E3A" w:rsidRDefault="00534E3A" w:rsidP="00534E3A">
      <w:pPr>
        <w:pStyle w:val="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297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Настоящее постановление  подлежит официальному опубликованию. </w:t>
      </w:r>
    </w:p>
    <w:p w:rsidR="00534E3A" w:rsidRPr="00297CFF" w:rsidRDefault="00534E3A" w:rsidP="00534E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97CFF">
        <w:rPr>
          <w:color w:val="000000" w:themeColor="text1"/>
          <w:sz w:val="24"/>
          <w:szCs w:val="24"/>
        </w:rPr>
        <w:t xml:space="preserve">      </w:t>
      </w:r>
      <w:r w:rsidRPr="00297CFF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297C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7CF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</w:t>
      </w:r>
      <w:r>
        <w:rPr>
          <w:rFonts w:ascii="Times New Roman" w:hAnsi="Times New Roman" w:cs="Times New Roman"/>
          <w:sz w:val="24"/>
          <w:szCs w:val="24"/>
        </w:rPr>
        <w:t>администрации по инфраструктуре</w:t>
      </w:r>
      <w:r w:rsidRPr="00297C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CFF">
        <w:rPr>
          <w:rFonts w:ascii="Times New Roman" w:hAnsi="Times New Roman" w:cs="Times New Roman"/>
          <w:sz w:val="24"/>
          <w:szCs w:val="24"/>
        </w:rPr>
        <w:t xml:space="preserve">вопросам экологии и безопасности, ЖКС Т.В.Вдовину. </w:t>
      </w:r>
    </w:p>
    <w:p w:rsidR="00534E3A" w:rsidRPr="004A5176" w:rsidRDefault="00534E3A" w:rsidP="00534E3A">
      <w:pPr>
        <w:jc w:val="both"/>
        <w:rPr>
          <w:sz w:val="28"/>
          <w:szCs w:val="28"/>
        </w:rPr>
      </w:pPr>
    </w:p>
    <w:p w:rsidR="00534E3A" w:rsidRPr="00297CFF" w:rsidRDefault="00534E3A" w:rsidP="00534E3A">
      <w:pPr>
        <w:pStyle w:val="3"/>
        <w:spacing w:after="0"/>
        <w:ind w:left="0"/>
        <w:jc w:val="both"/>
        <w:rPr>
          <w:sz w:val="24"/>
          <w:szCs w:val="24"/>
        </w:rPr>
      </w:pPr>
    </w:p>
    <w:p w:rsidR="00534E3A" w:rsidRPr="00297CFF" w:rsidRDefault="00534E3A" w:rsidP="00534E3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</w:p>
    <w:p w:rsidR="00534E3A" w:rsidRPr="00297CFF" w:rsidRDefault="00534E3A" w:rsidP="00534E3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муниципального  района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97CF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С.Б. Зязин</w:t>
      </w:r>
    </w:p>
    <w:p w:rsidR="00534E3A" w:rsidRPr="00297CFF" w:rsidRDefault="00534E3A" w:rsidP="00534E3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77" w:rsidRDefault="00AD2E21"/>
    <w:sectPr w:rsidR="00A36577" w:rsidSect="00534E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34E3A"/>
    <w:rsid w:val="00007146"/>
    <w:rsid w:val="000C4C9A"/>
    <w:rsid w:val="001D5C1B"/>
    <w:rsid w:val="003B283F"/>
    <w:rsid w:val="004C20E6"/>
    <w:rsid w:val="00534E3A"/>
    <w:rsid w:val="00AD2E21"/>
    <w:rsid w:val="00E424C4"/>
    <w:rsid w:val="00E70213"/>
    <w:rsid w:val="00EE7505"/>
    <w:rsid w:val="00F96ABD"/>
    <w:rsid w:val="00FD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E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uiPriority w:val="99"/>
    <w:rsid w:val="00534E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Indent 3"/>
    <w:basedOn w:val="a"/>
    <w:link w:val="30"/>
    <w:uiPriority w:val="99"/>
    <w:unhideWhenUsed/>
    <w:rsid w:val="00534E3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4E3A"/>
    <w:rPr>
      <w:rFonts w:eastAsiaTheme="minorEastAsi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534E3A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534E3A"/>
    <w:rPr>
      <w:rFonts w:eastAsia="Times New Roman"/>
    </w:rPr>
  </w:style>
  <w:style w:type="character" w:customStyle="1" w:styleId="normaltextrun">
    <w:name w:val="normaltextrun"/>
    <w:basedOn w:val="a0"/>
    <w:qFormat/>
    <w:rsid w:val="00534E3A"/>
    <w:rPr>
      <w:rFonts w:cs="Times New Roman"/>
      <w:sz w:val="28"/>
      <w:szCs w:val="28"/>
      <w:shd w:val="clear" w:color="auto" w:fill="FFFFFF"/>
    </w:rPr>
  </w:style>
  <w:style w:type="character" w:customStyle="1" w:styleId="eop">
    <w:name w:val="eop"/>
    <w:basedOn w:val="a0"/>
    <w:qFormat/>
    <w:rsid w:val="00534E3A"/>
    <w:rPr>
      <w:rFonts w:cs="Times New Roman"/>
    </w:rPr>
  </w:style>
  <w:style w:type="paragraph" w:customStyle="1" w:styleId="paragraph">
    <w:name w:val="paragraph"/>
    <w:basedOn w:val="a"/>
    <w:qFormat/>
    <w:rsid w:val="00534E3A"/>
    <w:pPr>
      <w:spacing w:beforeAutospacing="1" w:afterAutospacing="1"/>
    </w:pPr>
    <w:rPr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534E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6</cp:revision>
  <dcterms:created xsi:type="dcterms:W3CDTF">2020-10-30T05:00:00Z</dcterms:created>
  <dcterms:modified xsi:type="dcterms:W3CDTF">2020-11-02T10:39:00Z</dcterms:modified>
</cp:coreProperties>
</file>