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85261B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девятое </w:t>
      </w:r>
      <w:r w:rsidR="001843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1843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184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184354" w:rsidRDefault="00184354" w:rsidP="00184354">
      <w:pPr>
        <w:spacing w:after="0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84354" w:rsidRDefault="00184354" w:rsidP="00184354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5261B">
        <w:rPr>
          <w:rFonts w:ascii="Times New Roman" w:hAnsi="Times New Roman" w:cs="Times New Roman"/>
          <w:b/>
          <w:sz w:val="28"/>
          <w:szCs w:val="28"/>
        </w:rPr>
        <w:t>11 августа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261B">
        <w:rPr>
          <w:rFonts w:ascii="Times New Roman" w:hAnsi="Times New Roman" w:cs="Times New Roman"/>
          <w:b/>
          <w:sz w:val="28"/>
          <w:szCs w:val="28"/>
        </w:rPr>
        <w:t>№  99-242</w:t>
      </w:r>
    </w:p>
    <w:p w:rsidR="00184354" w:rsidRDefault="00184354" w:rsidP="00184354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4354" w:rsidRDefault="00184354" w:rsidP="00184354">
      <w:pPr>
        <w:pStyle w:val="a3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</w:t>
      </w:r>
      <w:r w:rsidR="002E3153">
        <w:rPr>
          <w:rFonts w:ascii="Times New Roman" w:hAnsi="Times New Roman" w:cs="Times New Roman"/>
          <w:sz w:val="28"/>
          <w:szCs w:val="28"/>
        </w:rPr>
        <w:t xml:space="preserve">1331,4 </w:t>
      </w:r>
      <w:r w:rsidR="00996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2E3153">
        <w:rPr>
          <w:rFonts w:ascii="Times New Roman" w:eastAsia="Times New Roman" w:hAnsi="Times New Roman" w:cs="Times New Roman"/>
          <w:sz w:val="28"/>
          <w:szCs w:val="28"/>
        </w:rPr>
        <w:t>, и по расходам в сумме 1143,8</w:t>
      </w:r>
      <w:r w:rsidR="00996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1F6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1).</w:t>
      </w:r>
    </w:p>
    <w:p w:rsidR="00184354" w:rsidRDefault="00184354" w:rsidP="00184354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4354" w:rsidRDefault="00184354" w:rsidP="00184354">
      <w:pPr>
        <w:pStyle w:val="a3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184354">
      <w:pPr>
        <w:pStyle w:val="a3"/>
        <w:ind w:lef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84354" w:rsidRDefault="00184354" w:rsidP="00184354">
      <w:pPr>
        <w:pStyle w:val="western"/>
        <w:shd w:val="clear" w:color="auto" w:fill="FFFFFF"/>
        <w:ind w:left="-283"/>
        <w:rPr>
          <w:color w:val="000000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4354" w:rsidRDefault="00184354" w:rsidP="00184354">
      <w:pPr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610F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b/>
        </w:rPr>
      </w:pPr>
    </w:p>
    <w:p w:rsidR="0085261B" w:rsidRPr="00D35DAF" w:rsidRDefault="0085261B" w:rsidP="0085261B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D35DAF">
        <w:rPr>
          <w:rFonts w:ascii="Times New Roman" w:hAnsi="Times New Roman" w:cs="Times New Roman"/>
          <w:b/>
        </w:rPr>
        <w:t>Альшанского</w:t>
      </w:r>
      <w:proofErr w:type="spellEnd"/>
      <w:r w:rsidRPr="00D35DAF">
        <w:rPr>
          <w:rFonts w:ascii="Times New Roman" w:hAnsi="Times New Roman" w:cs="Times New Roman"/>
          <w:b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 </w:t>
      </w:r>
      <w:r>
        <w:rPr>
          <w:rFonts w:ascii="Times New Roman" w:hAnsi="Times New Roman" w:cs="Times New Roman"/>
          <w:b/>
        </w:rPr>
        <w:t>11.08.2023 г. № 99-242</w:t>
      </w:r>
    </w:p>
    <w:p w:rsidR="0085261B" w:rsidRDefault="0085261B" w:rsidP="0085261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5261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5261B" w:rsidRPr="00D35DAF" w:rsidRDefault="0085261B" w:rsidP="0085261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18" w:tblpY="-40"/>
        <w:tblW w:w="10788" w:type="dxa"/>
        <w:tblLayout w:type="fixed"/>
        <w:tblLook w:val="04A0"/>
      </w:tblPr>
      <w:tblGrid>
        <w:gridCol w:w="4361"/>
        <w:gridCol w:w="3260"/>
        <w:gridCol w:w="1134"/>
        <w:gridCol w:w="1041"/>
        <w:gridCol w:w="992"/>
      </w:tblGrid>
      <w:tr w:rsidR="0085261B" w:rsidRPr="0085261B" w:rsidTr="00D92F22">
        <w:trPr>
          <w:trHeight w:val="12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</w:t>
            </w:r>
            <w:r w:rsidR="002E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 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85261B" w:rsidRPr="0085261B" w:rsidTr="00D92F22">
        <w:trPr>
          <w:trHeight w:val="1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6038,40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20,8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934,30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44,5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2993,30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Инициативные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3749,90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8,6</w:t>
            </w:r>
          </w:p>
        </w:tc>
      </w:tr>
      <w:tr w:rsidR="0085261B" w:rsidRPr="0085261B" w:rsidTr="00D92F22">
        <w:trPr>
          <w:trHeight w:val="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3749,90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85261B" w:rsidRPr="0085261B" w:rsidTr="00D92F22">
        <w:trPr>
          <w:trHeight w:val="2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85261B" w:rsidRPr="0085261B" w:rsidTr="00D92F22">
        <w:trPr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85261B" w:rsidRPr="0085261B" w:rsidTr="00D92F22">
        <w:trPr>
          <w:trHeight w:val="8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85261B" w:rsidRPr="0085261B" w:rsidTr="00D92F22">
        <w:trPr>
          <w:trHeight w:val="7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на реализацию проектов развития муниципальных образований области,</w:t>
            </w:r>
            <w:r w:rsidR="00D92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местных инициативах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000 2 02 29999 10 0073 150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85261B" w:rsidRPr="0085261B" w:rsidTr="00D92F22">
        <w:trPr>
          <w:trHeight w:val="21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9788,3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13,6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D92F22" w:rsidP="00D92F22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="0085261B"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85261B" w:rsidRPr="0085261B" w:rsidTr="00D92F22">
        <w:trPr>
          <w:trHeight w:val="10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85261B" w:rsidRPr="0085261B" w:rsidTr="00D92F22">
        <w:trPr>
          <w:trHeight w:val="3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85261B" w:rsidRPr="0085261B" w:rsidTr="00D92F22">
        <w:trPr>
          <w:trHeight w:val="4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63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</w:tr>
      <w:tr w:rsidR="0085261B" w:rsidRPr="0085261B" w:rsidTr="00D92F22">
        <w:trPr>
          <w:trHeight w:val="1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85261B" w:rsidRPr="0085261B" w:rsidTr="00D92F22">
        <w:trPr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11,1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D9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85261B" w:rsidRPr="0085261B" w:rsidTr="00D92F22">
        <w:trPr>
          <w:trHeight w:val="1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3265,4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D92F22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5261B" w:rsidRPr="0085261B" w:rsidTr="00D92F22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5261B" w:rsidRPr="0085261B" w:rsidTr="00D92F22">
        <w:trPr>
          <w:trHeight w:val="33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261B" w:rsidRPr="0085261B" w:rsidTr="00D92F22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9810,4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85261B" w:rsidRPr="0085261B" w:rsidTr="00D92F22">
        <w:trPr>
          <w:trHeight w:val="5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6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5261B" w:rsidRPr="0085261B" w:rsidTr="00D92F22">
        <w:trPr>
          <w:trHeight w:val="9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1B" w:rsidRPr="0085261B" w:rsidRDefault="0085261B" w:rsidP="00CB7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61B" w:rsidRPr="0085261B" w:rsidRDefault="0085261B" w:rsidP="00CB73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6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  <w:sectPr w:rsidR="0085261B" w:rsidSect="0085261B">
          <w:pgSz w:w="11906" w:h="16838"/>
          <w:pgMar w:top="851" w:right="425" w:bottom="1134" w:left="1701" w:header="708" w:footer="708" w:gutter="0"/>
          <w:cols w:space="708"/>
          <w:docGrid w:linePitch="360"/>
        </w:sectPr>
      </w:pP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b/>
          <w:sz w:val="28"/>
          <w:szCs w:val="28"/>
        </w:rPr>
        <w:lastRenderedPageBreak/>
        <w:t>Доходная часть бюджета</w:t>
      </w:r>
      <w:r>
        <w:rPr>
          <w:rFonts w:ascii="Times New Roman" w:hAnsi="Times New Roman" w:cs="Times New Roman"/>
          <w:sz w:val="28"/>
          <w:szCs w:val="28"/>
        </w:rPr>
        <w:t xml:space="preserve"> исполнена за 2 квартал 2023  года  в сумме 1331,4 тыс. рублей или к плану года  13,6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 налог на доходы физических</w:t>
      </w:r>
      <w:r>
        <w:rPr>
          <w:rFonts w:ascii="Times New Roman" w:hAnsi="Times New Roman" w:cs="Times New Roman"/>
          <w:sz w:val="28"/>
          <w:szCs w:val="28"/>
        </w:rPr>
        <w:t xml:space="preserve"> лиц в сумме 87,3   тыс. рублей  или к плану года 20,8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 доходы от уплаты акцизов</w:t>
      </w:r>
      <w:r>
        <w:rPr>
          <w:rFonts w:ascii="Times New Roman" w:hAnsi="Times New Roman" w:cs="Times New Roman"/>
          <w:sz w:val="28"/>
          <w:szCs w:val="28"/>
        </w:rPr>
        <w:t xml:space="preserve"> в сумме  509,1 тыс. рублей  или к плану года 54,5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349,9   тыс. рублей  или к плану года  44,5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Pr="003B7339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 налог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 2,7</w:t>
      </w:r>
      <w:r w:rsidRPr="00347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3,2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2F22">
        <w:rPr>
          <w:rFonts w:ascii="Times New Roman" w:hAnsi="Times New Roman" w:cs="Times New Roman"/>
          <w:sz w:val="28"/>
          <w:szCs w:val="28"/>
          <w:u w:val="single"/>
        </w:rPr>
        <w:t>- 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в сумме 60,4   тыс. рублей  или к плану года  2,1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Pr="00314964" w:rsidRDefault="00D92F22" w:rsidP="00D92F22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92F22">
        <w:rPr>
          <w:rFonts w:ascii="Times New Roman" w:eastAsia="Times New Roman" w:hAnsi="Times New Roman" w:cs="Times New Roman"/>
          <w:sz w:val="28"/>
          <w:szCs w:val="28"/>
          <w:u w:val="single"/>
        </w:rPr>
        <w:t>- Безвозмездные поступления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322,0 тыс. рублей или к плану года  8,6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92F2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дотации бюджетам сельских поселений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 xml:space="preserve">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20,2   тыс. рублей или к плану года    50,0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D92F2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дотации бюджетам сельских поселений 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7,6   тыс. рублей или к плану года  49,8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>- Субвенции бюджетам сельских поселений</w:t>
      </w:r>
      <w:r w:rsidRPr="003476D0">
        <w:rPr>
          <w:rFonts w:ascii="Times New Roman" w:hAnsi="Times New Roman" w:cs="Times New Roman"/>
          <w:sz w:val="28"/>
          <w:szCs w:val="28"/>
        </w:rPr>
        <w:t xml:space="preserve">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45,5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F22" w:rsidRPr="003476D0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92F22">
        <w:rPr>
          <w:rFonts w:ascii="Times New Roman" w:hAnsi="Times New Roman" w:cs="Times New Roman"/>
          <w:sz w:val="28"/>
          <w:szCs w:val="28"/>
          <w:u w:val="single"/>
        </w:rPr>
        <w:t xml:space="preserve"> - Субсидия бюджетам сельских поселений</w:t>
      </w:r>
      <w:r w:rsidRPr="0054254A">
        <w:rPr>
          <w:rFonts w:ascii="Times New Roman" w:hAnsi="Times New Roman" w:cs="Times New Roman"/>
          <w:sz w:val="28"/>
          <w:szCs w:val="28"/>
        </w:rPr>
        <w:t xml:space="preserve"> на реализацию проектов развития муниципальных образований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4A">
        <w:rPr>
          <w:rFonts w:ascii="Times New Roman" w:hAnsi="Times New Roman" w:cs="Times New Roman"/>
          <w:sz w:val="28"/>
          <w:szCs w:val="28"/>
        </w:rPr>
        <w:t>основанных на местных иниц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254A">
        <w:rPr>
          <w:rFonts w:ascii="Times New Roman" w:hAnsi="Times New Roman" w:cs="Times New Roman"/>
          <w:sz w:val="28"/>
          <w:szCs w:val="28"/>
        </w:rPr>
        <w:t>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248,7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45,5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E3153" w:rsidRDefault="002E3153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F22" w:rsidRPr="003B7339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2E31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3153">
        <w:rPr>
          <w:rFonts w:ascii="Times New Roman" w:hAnsi="Times New Roman" w:cs="Times New Roman"/>
          <w:b/>
          <w:sz w:val="28"/>
          <w:szCs w:val="28"/>
        </w:rPr>
        <w:t xml:space="preserve">Расходная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исполнена за 2 квартал  2023 года  в сумме   1143,8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11,7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268,5  тыс. рублей.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2E3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448,5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14,4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2E315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E3153" w:rsidRPr="002E31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закупки товаров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  на сумму   141,6  тыс. рублей.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2E315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E3153" w:rsidRPr="002E31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уплата прочих налогов на сумму</w:t>
      </w:r>
      <w:r>
        <w:rPr>
          <w:rFonts w:ascii="Times New Roman" w:hAnsi="Times New Roman" w:cs="Times New Roman"/>
          <w:sz w:val="28"/>
          <w:szCs w:val="28"/>
        </w:rPr>
        <w:t xml:space="preserve"> 18,1 тыс. рублей.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2E315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E3153" w:rsidRPr="002E31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– 18,0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bCs/>
          <w:sz w:val="28"/>
          <w:szCs w:val="28"/>
        </w:rPr>
      </w:pPr>
      <w:r w:rsidRPr="002E3153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2E3153" w:rsidRPr="002E315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E3153">
        <w:rPr>
          <w:rFonts w:ascii="Times New Roman" w:hAnsi="Times New Roman" w:cs="Times New Roman"/>
          <w:bCs/>
          <w:sz w:val="28"/>
          <w:szCs w:val="28"/>
          <w:u w:val="single"/>
        </w:rPr>
        <w:t>Ассоциация СМО в сумме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 2,3   тыс. рублей.</w:t>
      </w:r>
    </w:p>
    <w:p w:rsidR="00D92F22" w:rsidRDefault="00D92F22" w:rsidP="00D92F22">
      <w:pPr>
        <w:spacing w:after="0" w:line="240" w:lineRule="auto"/>
        <w:ind w:right="424" w:firstLine="141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  исполнены в сумме  45,5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D92F22" w:rsidRDefault="00D92F22" w:rsidP="00D92F22">
      <w:pPr>
        <w:tabs>
          <w:tab w:val="left" w:pos="993"/>
          <w:tab w:val="left" w:pos="1134"/>
        </w:tabs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337,0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11,1  %  в т.ч.:</w:t>
      </w:r>
    </w:p>
    <w:p w:rsidR="00D92F22" w:rsidRDefault="00D92F22" w:rsidP="002E3153">
      <w:pPr>
        <w:tabs>
          <w:tab w:val="left" w:pos="993"/>
          <w:tab w:val="left" w:pos="1134"/>
        </w:tabs>
        <w:spacing w:before="200"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E315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E3153" w:rsidRPr="002E31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погашение просроченной 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153">
        <w:rPr>
          <w:rFonts w:ascii="Times New Roman" w:hAnsi="Times New Roman" w:cs="Times New Roman"/>
          <w:sz w:val="28"/>
          <w:szCs w:val="28"/>
          <w:u w:val="single"/>
        </w:rPr>
        <w:t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-225,0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D92F22" w:rsidRDefault="00D92F22" w:rsidP="002E3153">
      <w:pPr>
        <w:tabs>
          <w:tab w:val="left" w:pos="993"/>
          <w:tab w:val="left" w:pos="1134"/>
        </w:tabs>
        <w:spacing w:before="200"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54B2">
        <w:t xml:space="preserve"> </w:t>
      </w:r>
      <w:r w:rsidRPr="005B54B2">
        <w:rPr>
          <w:rFonts w:ascii="Times New Roman" w:hAnsi="Times New Roman" w:cs="Times New Roman"/>
          <w:sz w:val="28"/>
          <w:szCs w:val="28"/>
        </w:rPr>
        <w:t>Муниципальная программа "Осуществление дорожной деятельности на автом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54B2">
        <w:rPr>
          <w:rFonts w:ascii="Times New Roman" w:hAnsi="Times New Roman" w:cs="Times New Roman"/>
          <w:sz w:val="28"/>
          <w:szCs w:val="28"/>
        </w:rPr>
        <w:t xml:space="preserve">бильных дорогах общего пользования местного значения в границах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lastRenderedPageBreak/>
        <w:t>Альшанского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района Саратовской области  на  2022-2024 г"</w:t>
      </w:r>
      <w:r>
        <w:rPr>
          <w:rFonts w:ascii="Times New Roman" w:hAnsi="Times New Roman" w:cs="Times New Roman"/>
          <w:sz w:val="28"/>
          <w:szCs w:val="28"/>
        </w:rPr>
        <w:t xml:space="preserve"> – 112,0</w:t>
      </w:r>
      <w:r w:rsidRPr="005B5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F22" w:rsidRDefault="002E3153" w:rsidP="002E3153">
      <w:pPr>
        <w:tabs>
          <w:tab w:val="left" w:pos="993"/>
          <w:tab w:val="left" w:pos="1134"/>
        </w:tabs>
        <w:spacing w:before="200"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proofErr w:type="spellStart"/>
      <w:proofErr w:type="gramStart"/>
      <w:r w:rsidR="00D92F22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D92F22"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="00D92F22"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 w:rsidR="00D92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F22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D92F22">
        <w:rPr>
          <w:rFonts w:ascii="Times New Roman" w:hAnsi="Times New Roman" w:cs="Times New Roman"/>
          <w:sz w:val="28"/>
          <w:szCs w:val="28"/>
        </w:rPr>
        <w:t xml:space="preserve"> </w:t>
      </w:r>
      <w:r w:rsidR="00D92F22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D92F22">
        <w:rPr>
          <w:rFonts w:ascii="Times New Roman" w:hAnsi="Times New Roman" w:cs="Times New Roman"/>
          <w:sz w:val="28"/>
          <w:szCs w:val="28"/>
        </w:rPr>
        <w:t xml:space="preserve"> составили 308,8  тыс. рублей  или к плану года  9,5 </w:t>
      </w:r>
      <w:r w:rsidR="00D92F22" w:rsidRPr="003B7339">
        <w:rPr>
          <w:rFonts w:ascii="Times New Roman" w:hAnsi="Times New Roman" w:cs="Times New Roman"/>
          <w:sz w:val="28"/>
          <w:szCs w:val="28"/>
        </w:rPr>
        <w:t>%</w:t>
      </w:r>
      <w:r w:rsidR="00D92F22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D92F22" w:rsidRDefault="002E3153" w:rsidP="00D92F22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2F22">
        <w:rPr>
          <w:rFonts w:ascii="Times New Roman" w:hAnsi="Times New Roman" w:cs="Times New Roman"/>
          <w:sz w:val="28"/>
          <w:szCs w:val="28"/>
        </w:rPr>
        <w:t xml:space="preserve"> -</w:t>
      </w:r>
      <w:r w:rsidR="00D92F22" w:rsidRPr="00BC2BEC">
        <w:rPr>
          <w:rFonts w:ascii="Times New Roman" w:hAnsi="Times New Roman" w:cs="Times New Roman"/>
          <w:sz w:val="28"/>
          <w:szCs w:val="28"/>
        </w:rPr>
        <w:t xml:space="preserve"> </w:t>
      </w:r>
      <w:r w:rsidR="00D92F22">
        <w:rPr>
          <w:rFonts w:ascii="Times New Roman" w:hAnsi="Times New Roman" w:cs="Times New Roman"/>
          <w:sz w:val="28"/>
          <w:szCs w:val="28"/>
        </w:rPr>
        <w:t>расходы на уличное освещение в сумме  60,1 тыс. рублей.</w:t>
      </w:r>
    </w:p>
    <w:p w:rsidR="00D92F22" w:rsidRDefault="00D92F22" w:rsidP="00D92F22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92F22" w:rsidRPr="008B5E53" w:rsidRDefault="002E3153" w:rsidP="00D92F22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2F22">
        <w:rPr>
          <w:rFonts w:ascii="Times New Roman" w:hAnsi="Times New Roman" w:cs="Times New Roman"/>
          <w:sz w:val="28"/>
          <w:szCs w:val="28"/>
        </w:rPr>
        <w:t xml:space="preserve">- Муниципальная программа «Организация в границах поселения водоснабжения .Ремонт участков водопроводных сетей в </w:t>
      </w:r>
      <w:proofErr w:type="spellStart"/>
      <w:r w:rsidR="00D92F2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92F2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92F2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D92F22">
        <w:rPr>
          <w:rFonts w:ascii="Times New Roman" w:hAnsi="Times New Roman" w:cs="Times New Roman"/>
          <w:sz w:val="28"/>
          <w:szCs w:val="28"/>
        </w:rPr>
        <w:t>» - 248,7 тыс.рублей.</w:t>
      </w:r>
    </w:p>
    <w:p w:rsidR="00D92F22" w:rsidRPr="008B5E53" w:rsidRDefault="00D92F22" w:rsidP="00D92F22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D92F22" w:rsidRPr="00C00EC8" w:rsidRDefault="002E3153" w:rsidP="002E3153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Физическая культура и спорт </w:t>
      </w:r>
      <w:r w:rsidR="00D92F22"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D9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2F22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4,0 тыс. рублей или к плану года </w:t>
      </w:r>
      <w:r w:rsidR="00D92F22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100,0 </w:t>
      </w:r>
      <w:r w:rsidR="00D92F22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="00D92F22"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2F22" w:rsidRPr="008B5E53" w:rsidRDefault="002E3153" w:rsidP="002E3153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2F22">
        <w:rPr>
          <w:rFonts w:ascii="Times New Roman" w:hAnsi="Times New Roman" w:cs="Times New Roman"/>
          <w:sz w:val="28"/>
          <w:szCs w:val="28"/>
        </w:rPr>
        <w:t xml:space="preserve">  </w:t>
      </w:r>
      <w:r w:rsidR="00D92F22" w:rsidRPr="008B5E53">
        <w:rPr>
          <w:rFonts w:ascii="Times New Roman" w:hAnsi="Times New Roman" w:cs="Times New Roman"/>
          <w:sz w:val="28"/>
          <w:szCs w:val="28"/>
        </w:rPr>
        <w:t>-</w:t>
      </w:r>
      <w:r w:rsidR="00D92F22" w:rsidRPr="008B5E53">
        <w:rPr>
          <w:color w:val="000000"/>
          <w:sz w:val="28"/>
          <w:szCs w:val="28"/>
        </w:rPr>
        <w:t xml:space="preserve"> 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программа</w:t>
      </w:r>
      <w:r w:rsidR="00D92F22"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2023 год</w:t>
      </w:r>
      <w:r w:rsidR="00D92F22"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92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4,0  тыс. рублей</w:t>
      </w:r>
      <w:r w:rsidR="00D92F22">
        <w:rPr>
          <w:rFonts w:ascii="Times New Roman" w:hAnsi="Times New Roman" w:cs="Times New Roman"/>
          <w:sz w:val="28"/>
          <w:szCs w:val="28"/>
        </w:rPr>
        <w:t>.</w:t>
      </w:r>
    </w:p>
    <w:p w:rsidR="00D92F22" w:rsidRPr="006B6A84" w:rsidRDefault="00D92F22" w:rsidP="00D92F22">
      <w:pPr>
        <w:tabs>
          <w:tab w:val="left" w:pos="10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Pr="006B6A84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sectPr w:rsidR="0085261B" w:rsidRPr="006B6A84" w:rsidSect="00D92F22">
      <w:pgSz w:w="11906" w:h="16838"/>
      <w:pgMar w:top="851" w:right="425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D07"/>
    <w:rsid w:val="0001581C"/>
    <w:rsid w:val="0002243A"/>
    <w:rsid w:val="00035F3C"/>
    <w:rsid w:val="00055D06"/>
    <w:rsid w:val="00066BD9"/>
    <w:rsid w:val="000A0DFC"/>
    <w:rsid w:val="000A2451"/>
    <w:rsid w:val="000C03BF"/>
    <w:rsid w:val="000C4771"/>
    <w:rsid w:val="000C5BFE"/>
    <w:rsid w:val="000D4DBD"/>
    <w:rsid w:val="000E1656"/>
    <w:rsid w:val="000E769A"/>
    <w:rsid w:val="000F200E"/>
    <w:rsid w:val="000F2693"/>
    <w:rsid w:val="000F684C"/>
    <w:rsid w:val="00107502"/>
    <w:rsid w:val="00115A70"/>
    <w:rsid w:val="00116004"/>
    <w:rsid w:val="00153176"/>
    <w:rsid w:val="00153715"/>
    <w:rsid w:val="00154513"/>
    <w:rsid w:val="0017726E"/>
    <w:rsid w:val="00184354"/>
    <w:rsid w:val="00187F3B"/>
    <w:rsid w:val="001C19D4"/>
    <w:rsid w:val="001D7E28"/>
    <w:rsid w:val="00210C6E"/>
    <w:rsid w:val="00215B0F"/>
    <w:rsid w:val="00241297"/>
    <w:rsid w:val="002545E2"/>
    <w:rsid w:val="002561B5"/>
    <w:rsid w:val="00272210"/>
    <w:rsid w:val="00283AE4"/>
    <w:rsid w:val="002C1097"/>
    <w:rsid w:val="002C1971"/>
    <w:rsid w:val="002D1BFA"/>
    <w:rsid w:val="002D55F4"/>
    <w:rsid w:val="002E2BAD"/>
    <w:rsid w:val="002E3153"/>
    <w:rsid w:val="002F78F1"/>
    <w:rsid w:val="002F7CA8"/>
    <w:rsid w:val="003121A7"/>
    <w:rsid w:val="0032450D"/>
    <w:rsid w:val="00325681"/>
    <w:rsid w:val="0037525A"/>
    <w:rsid w:val="00383DAD"/>
    <w:rsid w:val="00386957"/>
    <w:rsid w:val="00391169"/>
    <w:rsid w:val="00394461"/>
    <w:rsid w:val="003A7EF5"/>
    <w:rsid w:val="003B7339"/>
    <w:rsid w:val="003D4836"/>
    <w:rsid w:val="003D7641"/>
    <w:rsid w:val="003F163C"/>
    <w:rsid w:val="00452317"/>
    <w:rsid w:val="004711DD"/>
    <w:rsid w:val="00477A45"/>
    <w:rsid w:val="004C45BD"/>
    <w:rsid w:val="004C606E"/>
    <w:rsid w:val="004E0BE5"/>
    <w:rsid w:val="004E51FC"/>
    <w:rsid w:val="00505CCC"/>
    <w:rsid w:val="00506381"/>
    <w:rsid w:val="0052099C"/>
    <w:rsid w:val="005317F5"/>
    <w:rsid w:val="005436B3"/>
    <w:rsid w:val="00555E0B"/>
    <w:rsid w:val="00560D5E"/>
    <w:rsid w:val="005654E3"/>
    <w:rsid w:val="005950CF"/>
    <w:rsid w:val="005A453A"/>
    <w:rsid w:val="005C2338"/>
    <w:rsid w:val="005E2089"/>
    <w:rsid w:val="005E3451"/>
    <w:rsid w:val="005E5F8B"/>
    <w:rsid w:val="00610F12"/>
    <w:rsid w:val="00616969"/>
    <w:rsid w:val="00630E0B"/>
    <w:rsid w:val="00643AE5"/>
    <w:rsid w:val="00666999"/>
    <w:rsid w:val="0066742C"/>
    <w:rsid w:val="00673FEE"/>
    <w:rsid w:val="00696D0C"/>
    <w:rsid w:val="006B6A84"/>
    <w:rsid w:val="006E4D07"/>
    <w:rsid w:val="0070316B"/>
    <w:rsid w:val="00757F80"/>
    <w:rsid w:val="007A2074"/>
    <w:rsid w:val="007B1033"/>
    <w:rsid w:val="007E416B"/>
    <w:rsid w:val="007F005B"/>
    <w:rsid w:val="00814CB0"/>
    <w:rsid w:val="0085261B"/>
    <w:rsid w:val="0088314B"/>
    <w:rsid w:val="008B5E53"/>
    <w:rsid w:val="008D5BC6"/>
    <w:rsid w:val="008E15FA"/>
    <w:rsid w:val="00904A60"/>
    <w:rsid w:val="00906C86"/>
    <w:rsid w:val="00927E62"/>
    <w:rsid w:val="00967313"/>
    <w:rsid w:val="00976D18"/>
    <w:rsid w:val="009961F6"/>
    <w:rsid w:val="009C1C81"/>
    <w:rsid w:val="009D4F5E"/>
    <w:rsid w:val="00A05BFC"/>
    <w:rsid w:val="00A074C6"/>
    <w:rsid w:val="00A5446E"/>
    <w:rsid w:val="00A627AB"/>
    <w:rsid w:val="00A8148C"/>
    <w:rsid w:val="00A854C7"/>
    <w:rsid w:val="00A8560C"/>
    <w:rsid w:val="00A9510E"/>
    <w:rsid w:val="00AA6BF4"/>
    <w:rsid w:val="00AE3AE7"/>
    <w:rsid w:val="00AF3919"/>
    <w:rsid w:val="00AF6652"/>
    <w:rsid w:val="00B226CB"/>
    <w:rsid w:val="00B478D8"/>
    <w:rsid w:val="00B53F42"/>
    <w:rsid w:val="00B914A0"/>
    <w:rsid w:val="00B93B32"/>
    <w:rsid w:val="00BA20E9"/>
    <w:rsid w:val="00BC2BEC"/>
    <w:rsid w:val="00BD0E06"/>
    <w:rsid w:val="00C301B3"/>
    <w:rsid w:val="00C46DC4"/>
    <w:rsid w:val="00C66AFE"/>
    <w:rsid w:val="00CA4DFD"/>
    <w:rsid w:val="00CB3715"/>
    <w:rsid w:val="00CE70AF"/>
    <w:rsid w:val="00CF2888"/>
    <w:rsid w:val="00CF75EB"/>
    <w:rsid w:val="00D0480B"/>
    <w:rsid w:val="00D11C6B"/>
    <w:rsid w:val="00D174E8"/>
    <w:rsid w:val="00D24322"/>
    <w:rsid w:val="00D35DAF"/>
    <w:rsid w:val="00D53CD0"/>
    <w:rsid w:val="00D56A0A"/>
    <w:rsid w:val="00D662C4"/>
    <w:rsid w:val="00D73027"/>
    <w:rsid w:val="00D76B1D"/>
    <w:rsid w:val="00D92F22"/>
    <w:rsid w:val="00DA14C5"/>
    <w:rsid w:val="00DB652E"/>
    <w:rsid w:val="00DD24CD"/>
    <w:rsid w:val="00E57BF8"/>
    <w:rsid w:val="00E734E8"/>
    <w:rsid w:val="00E742AD"/>
    <w:rsid w:val="00E869F9"/>
    <w:rsid w:val="00ED0F72"/>
    <w:rsid w:val="00ED71EE"/>
    <w:rsid w:val="00EF6DE6"/>
    <w:rsid w:val="00F36AB6"/>
    <w:rsid w:val="00F41488"/>
    <w:rsid w:val="00F50691"/>
    <w:rsid w:val="00F51180"/>
    <w:rsid w:val="00F925B4"/>
    <w:rsid w:val="00F92778"/>
    <w:rsid w:val="00FB398C"/>
    <w:rsid w:val="00FB5D53"/>
    <w:rsid w:val="00FE0396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54"/>
    <w:pPr>
      <w:spacing w:after="0" w:line="240" w:lineRule="auto"/>
    </w:pPr>
  </w:style>
  <w:style w:type="paragraph" w:customStyle="1" w:styleId="western">
    <w:name w:val="western"/>
    <w:basedOn w:val="a"/>
    <w:rsid w:val="0018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34</cp:revision>
  <cp:lastPrinted>2023-08-17T10:08:00Z</cp:lastPrinted>
  <dcterms:created xsi:type="dcterms:W3CDTF">2020-03-25T10:05:00Z</dcterms:created>
  <dcterms:modified xsi:type="dcterms:W3CDTF">2023-08-17T10:08:00Z</dcterms:modified>
</cp:coreProperties>
</file>