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5259FA">
      <w:pPr>
        <w:pStyle w:val="a6"/>
        <w:rPr>
          <w:szCs w:val="28"/>
        </w:rPr>
      </w:pPr>
    </w:p>
    <w:p w:rsidR="005259FA" w:rsidRDefault="005259FA" w:rsidP="005259FA">
      <w:pPr>
        <w:pStyle w:val="a3"/>
        <w:jc w:val="center"/>
        <w:rPr>
          <w:szCs w:val="28"/>
        </w:rPr>
      </w:pPr>
    </w:p>
    <w:p w:rsidR="005259FA" w:rsidRPr="002B2C31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05  марта 2022</w:t>
      </w:r>
      <w:r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№15</w:t>
      </w:r>
    </w:p>
    <w:p w:rsidR="005259FA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«Обеспечение 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пожарной безопасности на территории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  <w:bookmarkEnd w:id="0"/>
      <w:bookmarkEnd w:id="1"/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259FA" w:rsidRP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59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259FA">
        <w:rPr>
          <w:rFonts w:ascii="Times New Roman" w:hAnsi="Times New Roman" w:cs="Times New Roman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Pr="005259F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259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год»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259FA" w:rsidRPr="005259FA" w:rsidRDefault="005259FA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Pr="00A161DE" w:rsidRDefault="005259FA" w:rsidP="005259F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авы администрации </w:t>
      </w:r>
    </w:p>
    <w:p w:rsidR="005259FA" w:rsidRPr="006F04D4" w:rsidRDefault="005259FA" w:rsidP="005259FA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А.А. Абрамов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05.03.2022 года № 15</w:t>
      </w:r>
    </w:p>
    <w:p w:rsidR="005259FA" w:rsidRDefault="005259FA" w:rsidP="005259FA">
      <w:pPr>
        <w:pStyle w:val="a5"/>
        <w:rPr>
          <w:rFonts w:ascii="Times New Roman" w:hAnsi="Times New Roman" w:cs="Times New Roman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««Обеспечение пожарной безопасности на территории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5259FA" w:rsidRDefault="005259FA" w:rsidP="005259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259FA" w:rsidRDefault="005259FA" w:rsidP="005259FA">
      <w:pPr>
        <w:jc w:val="both"/>
      </w:pP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5259FA" w:rsidRDefault="005259FA" w:rsidP="005259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5259FA" w:rsidRDefault="005259FA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«Обеспечение</w:t>
      </w:r>
    </w:p>
    <w:p w:rsidR="005259FA" w:rsidRDefault="005259FA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пожарной безопасности на территории</w:t>
      </w:r>
    </w:p>
    <w:p w:rsidR="005259FA" w:rsidRDefault="005259FA" w:rsidP="005259FA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2021 год»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5259FA" w:rsidTr="00DD4C6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5259FA" w:rsidTr="00DD4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2020 года</w:t>
            </w:r>
          </w:p>
        </w:tc>
      </w:tr>
      <w:tr w:rsidR="005259FA" w:rsidTr="00DD4C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Pr="005259FA" w:rsidRDefault="005259FA" w:rsidP="005259FA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9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9FA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 на территории</w:t>
            </w:r>
          </w:p>
          <w:p w:rsidR="005259FA" w:rsidRPr="005259FA" w:rsidRDefault="005259FA" w:rsidP="005259FA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9FA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5259F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на 2021 год»</w:t>
            </w:r>
          </w:p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25400,00</w:t>
            </w:r>
          </w:p>
        </w:tc>
      </w:tr>
    </w:tbl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25400,00/ 35900,00</w:t>
      </w:r>
      <w:r w:rsidR="00E45CE3">
        <w:rPr>
          <w:rFonts w:ascii="Times New Roman" w:hAnsi="Times New Roman" w:cs="Times New Roman"/>
          <w:sz w:val="28"/>
          <w:szCs w:val="28"/>
        </w:rPr>
        <w:t xml:space="preserve">  х100%= 71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положительные результаты, поставленные цели и задачи на 2021 выполнены </w:t>
      </w:r>
      <w:r w:rsidR="00E45CE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</w:t>
      </w:r>
      <w:r w:rsidR="00E45CE3">
        <w:rPr>
          <w:rFonts w:ascii="Times New Roman" w:hAnsi="Times New Roman" w:cs="Times New Roman"/>
          <w:sz w:val="28"/>
          <w:szCs w:val="28"/>
        </w:rPr>
        <w:t>год выполнены на  71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</w:t>
      </w:r>
      <w:r w:rsidR="00E45CE3">
        <w:rPr>
          <w:rFonts w:ascii="Times New Roman" w:hAnsi="Times New Roman" w:cs="Times New Roman"/>
          <w:sz w:val="28"/>
          <w:szCs w:val="28"/>
        </w:rPr>
        <w:t>грамма считается реализуемой.</w:t>
      </w:r>
    </w:p>
    <w:p w:rsidR="005259FA" w:rsidRDefault="005259FA" w:rsidP="005259FA"/>
    <w:p w:rsidR="005259FA" w:rsidRDefault="005259FA" w:rsidP="005259FA"/>
    <w:p w:rsidR="005259FA" w:rsidRDefault="005259FA" w:rsidP="005259FA"/>
    <w:p w:rsidR="0030462D" w:rsidRDefault="0030462D"/>
    <w:sectPr w:rsidR="0030462D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1C779F"/>
    <w:rsid w:val="0030462D"/>
    <w:rsid w:val="005259FA"/>
    <w:rsid w:val="00E4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2022-03-11T08:15:00Z</cp:lastPrinted>
  <dcterms:created xsi:type="dcterms:W3CDTF">2022-03-11T07:55:00Z</dcterms:created>
  <dcterms:modified xsi:type="dcterms:W3CDTF">2022-03-11T08:16:00Z</dcterms:modified>
</cp:coreProperties>
</file>