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167" w:rsidRPr="006A2167" w:rsidRDefault="001B40AF" w:rsidP="006A2167">
      <w:pPr>
        <w:ind w:left="-567" w:right="-76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A2167" w:rsidRPr="006A2167" w:rsidRDefault="006A2167" w:rsidP="006A2167">
      <w:pPr>
        <w:ind w:left="-567" w:right="-76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A2167">
        <w:rPr>
          <w:rFonts w:ascii="Times New Roman" w:hAnsi="Times New Roman" w:cs="Times New Roman"/>
          <w:b/>
          <w:i/>
          <w:sz w:val="28"/>
          <w:szCs w:val="28"/>
        </w:rPr>
        <w:t>АДМИНИСТРАЦИЯ  АНДРЕЕВСКОГО МУНИЦИПАЛЬНОГО ОБРАЗОВАНИЯ ЕКАТЕРИНОВСКОГО  МУНИЦИПАЛЬНОГО РАЙОНА</w:t>
      </w:r>
    </w:p>
    <w:p w:rsidR="006A2167" w:rsidRDefault="006A2167" w:rsidP="006A2167">
      <w:pPr>
        <w:ind w:left="-567" w:right="-5"/>
        <w:jc w:val="center"/>
        <w:rPr>
          <w:b/>
          <w:i/>
          <w:sz w:val="28"/>
          <w:szCs w:val="28"/>
        </w:rPr>
      </w:pPr>
      <w:r w:rsidRPr="006A2167">
        <w:rPr>
          <w:rFonts w:ascii="Times New Roman" w:hAnsi="Times New Roman" w:cs="Times New Roman"/>
          <w:b/>
          <w:i/>
          <w:sz w:val="28"/>
          <w:szCs w:val="28"/>
        </w:rPr>
        <w:t xml:space="preserve">С  А </w:t>
      </w:r>
      <w:proofErr w:type="gramStart"/>
      <w:r w:rsidRPr="006A2167">
        <w:rPr>
          <w:rFonts w:ascii="Times New Roman" w:hAnsi="Times New Roman" w:cs="Times New Roman"/>
          <w:b/>
          <w:i/>
          <w:sz w:val="28"/>
          <w:szCs w:val="28"/>
        </w:rPr>
        <w:t>Р</w:t>
      </w:r>
      <w:proofErr w:type="gramEnd"/>
      <w:r w:rsidRPr="006A2167">
        <w:rPr>
          <w:rFonts w:ascii="Times New Roman" w:hAnsi="Times New Roman" w:cs="Times New Roman"/>
          <w:b/>
          <w:i/>
          <w:sz w:val="28"/>
          <w:szCs w:val="28"/>
        </w:rPr>
        <w:t xml:space="preserve"> А Т О В С К О Й    О Б Л А С Т И</w:t>
      </w:r>
    </w:p>
    <w:p w:rsidR="006A2167" w:rsidRDefault="006A2167" w:rsidP="006A2167">
      <w:pPr>
        <w:ind w:left="-567" w:right="-5"/>
        <w:jc w:val="center"/>
        <w:rPr>
          <w:b/>
          <w:i/>
          <w:sz w:val="10"/>
          <w:szCs w:val="20"/>
        </w:rPr>
      </w:pPr>
    </w:p>
    <w:p w:rsidR="006A2167" w:rsidRDefault="006A2167" w:rsidP="006A2167">
      <w:pPr>
        <w:pStyle w:val="2"/>
        <w:numPr>
          <w:ilvl w:val="1"/>
          <w:numId w:val="2"/>
        </w:numPr>
        <w:tabs>
          <w:tab w:val="left" w:pos="0"/>
        </w:tabs>
        <w:ind w:left="-567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6A2167" w:rsidRDefault="001B40AF" w:rsidP="006A2167">
      <w:pPr>
        <w:rPr>
          <w:sz w:val="28"/>
          <w:szCs w:val="28"/>
        </w:rPr>
      </w:pPr>
      <w:r>
        <w:rPr>
          <w:sz w:val="28"/>
          <w:szCs w:val="28"/>
        </w:rPr>
        <w:t xml:space="preserve">от  28.06.2016 года </w:t>
      </w:r>
      <w:r w:rsidR="006A2167">
        <w:rPr>
          <w:sz w:val="28"/>
          <w:szCs w:val="28"/>
        </w:rPr>
        <w:t xml:space="preserve">№ </w:t>
      </w:r>
      <w:r>
        <w:rPr>
          <w:sz w:val="28"/>
          <w:szCs w:val="28"/>
        </w:rPr>
        <w:t>50</w:t>
      </w:r>
      <w:r w:rsidR="006A2167">
        <w:rPr>
          <w:sz w:val="28"/>
          <w:szCs w:val="28"/>
        </w:rPr>
        <w:t xml:space="preserve">     </w:t>
      </w:r>
    </w:p>
    <w:p w:rsidR="006A2167" w:rsidRDefault="006A2167" w:rsidP="006A2167">
      <w:pPr>
        <w:shd w:val="clear" w:color="auto" w:fill="FFFFFF"/>
        <w:tabs>
          <w:tab w:val="left" w:pos="804"/>
        </w:tabs>
        <w:spacing w:line="274" w:lineRule="exact"/>
        <w:ind w:right="10"/>
        <w:jc w:val="center"/>
        <w:rPr>
          <w:sz w:val="28"/>
          <w:szCs w:val="28"/>
        </w:rPr>
      </w:pPr>
    </w:p>
    <w:p w:rsidR="006A2167" w:rsidRPr="006A2167" w:rsidRDefault="006A2167" w:rsidP="006A2167">
      <w:pPr>
        <w:shd w:val="clear" w:color="auto" w:fill="FFFFFF"/>
        <w:tabs>
          <w:tab w:val="left" w:pos="804"/>
        </w:tabs>
        <w:spacing w:line="274" w:lineRule="exact"/>
        <w:ind w:right="10"/>
        <w:jc w:val="center"/>
        <w:rPr>
          <w:rFonts w:ascii="Times New Roman" w:hAnsi="Times New Roman" w:cs="Times New Roman"/>
          <w:sz w:val="28"/>
          <w:szCs w:val="28"/>
        </w:rPr>
      </w:pPr>
      <w:r w:rsidRPr="006A216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6A2167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6A2167">
        <w:rPr>
          <w:rFonts w:ascii="Times New Roman" w:hAnsi="Times New Roman" w:cs="Times New Roman"/>
          <w:sz w:val="28"/>
          <w:szCs w:val="28"/>
        </w:rPr>
        <w:t>ндреевка</w:t>
      </w:r>
    </w:p>
    <w:p w:rsidR="006A2167" w:rsidRPr="006A2167" w:rsidRDefault="006A2167" w:rsidP="006A2167">
      <w:pPr>
        <w:shd w:val="clear" w:color="auto" w:fill="FFFFFF"/>
        <w:tabs>
          <w:tab w:val="left" w:pos="804"/>
        </w:tabs>
        <w:spacing w:line="274" w:lineRule="exact"/>
        <w:ind w:righ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167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gramStart"/>
      <w:r w:rsidRPr="006A2167">
        <w:rPr>
          <w:rFonts w:ascii="Times New Roman" w:hAnsi="Times New Roman" w:cs="Times New Roman"/>
          <w:b/>
          <w:sz w:val="28"/>
          <w:szCs w:val="28"/>
        </w:rPr>
        <w:t xml:space="preserve">Порядка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проведения экспертизы проектов административных регламентов предоставления </w:t>
      </w:r>
      <w:r w:rsidRPr="006A2167">
        <w:rPr>
          <w:rFonts w:ascii="Times New Roman" w:hAnsi="Times New Roman" w:cs="Times New Roman"/>
          <w:b/>
          <w:sz w:val="28"/>
          <w:szCs w:val="28"/>
        </w:rPr>
        <w:t>муниципальных</w:t>
      </w:r>
      <w:proofErr w:type="gramEnd"/>
      <w:r w:rsidRPr="006A2167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разработанных администрацией </w:t>
      </w:r>
      <w:r w:rsidRPr="006A216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A2167">
        <w:rPr>
          <w:rFonts w:ascii="Times New Roman" w:hAnsi="Times New Roman" w:cs="Times New Roman"/>
          <w:b/>
          <w:sz w:val="28"/>
          <w:szCs w:val="28"/>
        </w:rPr>
        <w:t>Андреевского муниципального образования</w:t>
      </w:r>
    </w:p>
    <w:p w:rsidR="00BD578A" w:rsidRPr="00BD578A" w:rsidRDefault="00BD578A" w:rsidP="006A2167">
      <w:pPr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BD578A"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 –</w:t>
      </w:r>
    </w:p>
    <w:p w:rsidR="00BD578A" w:rsidRPr="00BD578A" w:rsidRDefault="00BD578A" w:rsidP="00BD578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57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ПОСТАНОВЛЯЮ:</w:t>
      </w:r>
    </w:p>
    <w:p w:rsidR="00BD578A" w:rsidRPr="00BD578A" w:rsidRDefault="006A2167" w:rsidP="006A2167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BD578A" w:rsidRPr="00BD578A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Порядок </w:t>
      </w:r>
      <w:proofErr w:type="gramStart"/>
      <w:r w:rsidR="00BD578A" w:rsidRPr="00BD578A">
        <w:rPr>
          <w:rFonts w:ascii="Times New Roman" w:hAnsi="Times New Roman" w:cs="Times New Roman"/>
          <w:sz w:val="28"/>
          <w:szCs w:val="28"/>
          <w:lang w:eastAsia="ru-RU"/>
        </w:rPr>
        <w:t>проведения экспертизы проектов административных регламентов предоставления муниципальных</w:t>
      </w:r>
      <w:proofErr w:type="gramEnd"/>
      <w:r w:rsidR="00BD578A" w:rsidRPr="00BD578A">
        <w:rPr>
          <w:rFonts w:ascii="Times New Roman" w:hAnsi="Times New Roman" w:cs="Times New Roman"/>
          <w:sz w:val="28"/>
          <w:szCs w:val="28"/>
          <w:lang w:eastAsia="ru-RU"/>
        </w:rPr>
        <w:t xml:space="preserve"> услуг, разработанных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администрацией</w:t>
      </w:r>
      <w:r w:rsidR="00BD578A" w:rsidRPr="00BD57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Андреевского муниципального образования </w:t>
      </w:r>
      <w:r w:rsidR="00BD578A" w:rsidRPr="00BD578A">
        <w:rPr>
          <w:rFonts w:ascii="Times New Roman" w:hAnsi="Times New Roman" w:cs="Times New Roman"/>
          <w:sz w:val="28"/>
          <w:szCs w:val="28"/>
          <w:lang w:eastAsia="ru-RU"/>
        </w:rPr>
        <w:t xml:space="preserve"> (Приложение 1).</w:t>
      </w:r>
    </w:p>
    <w:p w:rsidR="00BD578A" w:rsidRPr="00BD578A" w:rsidRDefault="006A2167" w:rsidP="006A2167">
      <w:pPr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2. Обнародовать н</w:t>
      </w:r>
      <w:r w:rsidR="00BD578A" w:rsidRPr="00BD578A">
        <w:rPr>
          <w:rFonts w:ascii="Times New Roman" w:hAnsi="Times New Roman" w:cs="Times New Roman"/>
          <w:sz w:val="28"/>
          <w:szCs w:val="28"/>
          <w:lang w:eastAsia="ru-RU"/>
        </w:rPr>
        <w:t xml:space="preserve">астоящее постановление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информационных стендах в специально отведенных местах для обнародования и разместить на официальном сайте администрации в сети Интернет.</w:t>
      </w:r>
    </w:p>
    <w:p w:rsidR="00BD578A" w:rsidRPr="00BD578A" w:rsidRDefault="006A2167" w:rsidP="006A2167">
      <w:pPr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="00BD578A" w:rsidRPr="00BD578A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BD578A" w:rsidRPr="00BD57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ис</w:t>
      </w:r>
      <w:r w:rsidR="00BD578A" w:rsidRPr="00BD578A">
        <w:rPr>
          <w:rFonts w:ascii="Times New Roman" w:hAnsi="Times New Roman" w:cs="Times New Roman"/>
          <w:sz w:val="28"/>
          <w:szCs w:val="28"/>
          <w:lang w:eastAsia="ru-RU"/>
        </w:rPr>
        <w:t xml:space="preserve">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оставляю за собой</w:t>
      </w:r>
      <w:r w:rsidR="00BD578A" w:rsidRPr="00BD578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D578A" w:rsidRDefault="00BD578A" w:rsidP="006A216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D578A">
        <w:rPr>
          <w:rFonts w:ascii="Times New Roman" w:hAnsi="Times New Roman" w:cs="Times New Roman"/>
          <w:sz w:val="28"/>
          <w:szCs w:val="28"/>
          <w:lang w:eastAsia="ru-RU"/>
        </w:rPr>
        <w:t> Глава</w:t>
      </w:r>
      <w:r w:rsidR="006A2167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6A2167" w:rsidRDefault="006A2167" w:rsidP="006A216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Андреевского муниципального</w:t>
      </w:r>
    </w:p>
    <w:p w:rsidR="006A2167" w:rsidRPr="00BD578A" w:rsidRDefault="006A2167" w:rsidP="006A216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образования                                                                 А.Н.Яшин</w:t>
      </w:r>
    </w:p>
    <w:p w:rsidR="00BD578A" w:rsidRPr="00BD578A" w:rsidRDefault="006A2167" w:rsidP="006A216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D578A" w:rsidRPr="00BD578A" w:rsidRDefault="00BD578A" w:rsidP="00BD578A">
      <w:pPr>
        <w:rPr>
          <w:lang w:eastAsia="ru-RU"/>
        </w:rPr>
      </w:pPr>
      <w:r w:rsidRPr="00BD578A">
        <w:rPr>
          <w:lang w:eastAsia="ru-RU"/>
        </w:rPr>
        <w:t> </w:t>
      </w:r>
    </w:p>
    <w:p w:rsidR="006A2167" w:rsidRDefault="00BD578A" w:rsidP="00BD578A">
      <w:pPr>
        <w:rPr>
          <w:lang w:eastAsia="ru-RU"/>
        </w:rPr>
      </w:pPr>
      <w:r w:rsidRPr="00BD578A">
        <w:rPr>
          <w:lang w:eastAsia="ru-RU"/>
        </w:rPr>
        <w:t> </w:t>
      </w:r>
    </w:p>
    <w:p w:rsidR="006A2167" w:rsidRDefault="006A2167" w:rsidP="006A2167">
      <w:pPr>
        <w:jc w:val="right"/>
        <w:rPr>
          <w:rFonts w:ascii="Times New Roman" w:hAnsi="Times New Roman" w:cs="Times New Roman"/>
          <w:lang w:eastAsia="ru-RU"/>
        </w:rPr>
      </w:pPr>
    </w:p>
    <w:p w:rsidR="00BD578A" w:rsidRPr="006A2167" w:rsidRDefault="00BD578A" w:rsidP="006A2167">
      <w:pPr>
        <w:jc w:val="right"/>
        <w:rPr>
          <w:rFonts w:ascii="Times New Roman" w:hAnsi="Times New Roman" w:cs="Times New Roman"/>
          <w:lang w:eastAsia="ru-RU"/>
        </w:rPr>
      </w:pPr>
      <w:r w:rsidRPr="006A2167">
        <w:rPr>
          <w:rFonts w:ascii="Times New Roman" w:hAnsi="Times New Roman" w:cs="Times New Roman"/>
          <w:lang w:eastAsia="ru-RU"/>
        </w:rPr>
        <w:lastRenderedPageBreak/>
        <w:t>Приложение 1</w:t>
      </w:r>
    </w:p>
    <w:p w:rsidR="006A2167" w:rsidRDefault="006A2167" w:rsidP="006A2167">
      <w:pPr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к постановлению а</w:t>
      </w:r>
      <w:r w:rsidR="00BD578A" w:rsidRPr="006A2167">
        <w:rPr>
          <w:rFonts w:ascii="Times New Roman" w:hAnsi="Times New Roman" w:cs="Times New Roman"/>
          <w:lang w:eastAsia="ru-RU"/>
        </w:rPr>
        <w:t>дминистрации</w:t>
      </w:r>
    </w:p>
    <w:p w:rsidR="00BD578A" w:rsidRPr="006A2167" w:rsidRDefault="006A2167" w:rsidP="006A2167">
      <w:pPr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</w:t>
      </w:r>
      <w:r w:rsidR="00BD578A" w:rsidRPr="006A2167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 xml:space="preserve">Андреевского МО </w:t>
      </w:r>
      <w:r w:rsidR="00BD578A" w:rsidRPr="006A2167">
        <w:rPr>
          <w:rFonts w:ascii="Times New Roman" w:hAnsi="Times New Roman" w:cs="Times New Roman"/>
          <w:lang w:eastAsia="ru-RU"/>
        </w:rPr>
        <w:t>от</w:t>
      </w:r>
      <w:r w:rsidR="001B40AF">
        <w:rPr>
          <w:rFonts w:ascii="Times New Roman" w:hAnsi="Times New Roman" w:cs="Times New Roman"/>
          <w:lang w:eastAsia="ru-RU"/>
        </w:rPr>
        <w:t xml:space="preserve"> 28.06.2016</w:t>
      </w:r>
      <w:r w:rsidR="00BD578A" w:rsidRPr="006A2167">
        <w:rPr>
          <w:rFonts w:ascii="Times New Roman" w:hAnsi="Times New Roman" w:cs="Times New Roman"/>
          <w:lang w:eastAsia="ru-RU"/>
        </w:rPr>
        <w:t xml:space="preserve"> г. № </w:t>
      </w:r>
      <w:r>
        <w:rPr>
          <w:rFonts w:ascii="Times New Roman" w:hAnsi="Times New Roman" w:cs="Times New Roman"/>
          <w:lang w:eastAsia="ru-RU"/>
        </w:rPr>
        <w:t xml:space="preserve"> </w:t>
      </w:r>
      <w:r w:rsidR="001B40AF">
        <w:rPr>
          <w:rFonts w:ascii="Times New Roman" w:hAnsi="Times New Roman" w:cs="Times New Roman"/>
          <w:lang w:eastAsia="ru-RU"/>
        </w:rPr>
        <w:t>50</w:t>
      </w:r>
    </w:p>
    <w:p w:rsidR="00BD578A" w:rsidRPr="00BD578A" w:rsidRDefault="00BD578A" w:rsidP="00BD578A">
      <w:pPr>
        <w:rPr>
          <w:lang w:eastAsia="ru-RU"/>
        </w:rPr>
      </w:pPr>
      <w:r w:rsidRPr="00BD578A">
        <w:rPr>
          <w:lang w:eastAsia="ru-RU"/>
        </w:rPr>
        <w:t> </w:t>
      </w:r>
    </w:p>
    <w:p w:rsidR="00BD578A" w:rsidRPr="00BD578A" w:rsidRDefault="00BD578A" w:rsidP="00BD578A">
      <w:pPr>
        <w:rPr>
          <w:lang w:eastAsia="ru-RU"/>
        </w:rPr>
      </w:pPr>
      <w:r w:rsidRPr="00BD578A">
        <w:rPr>
          <w:b/>
          <w:bCs/>
          <w:lang w:eastAsia="ru-RU"/>
        </w:rPr>
        <w:t> </w:t>
      </w:r>
    </w:p>
    <w:p w:rsidR="00BD578A" w:rsidRPr="006A2167" w:rsidRDefault="00BD578A" w:rsidP="006A2167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Порядок </w:t>
      </w:r>
      <w:proofErr w:type="gramStart"/>
      <w:r w:rsidRPr="006A216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проведения экспертизы проектов</w:t>
      </w:r>
      <w:r w:rsidR="006A216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216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административных регламентов предоставления муниципальных</w:t>
      </w:r>
      <w:proofErr w:type="gramEnd"/>
      <w:r w:rsidRPr="006A216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услуг,</w:t>
      </w:r>
      <w:r w:rsidRPr="006A216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A216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разработанных </w:t>
      </w:r>
      <w:r w:rsidR="006A216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администрацией Андреевского муниципального образования</w:t>
      </w:r>
    </w:p>
    <w:p w:rsidR="00BD578A" w:rsidRPr="00BD578A" w:rsidRDefault="00BD578A" w:rsidP="00BD578A">
      <w:pPr>
        <w:rPr>
          <w:lang w:eastAsia="ru-RU"/>
        </w:rPr>
      </w:pPr>
      <w:r w:rsidRPr="00BD578A">
        <w:rPr>
          <w:lang w:eastAsia="ru-RU"/>
        </w:rPr>
        <w:t> </w:t>
      </w:r>
    </w:p>
    <w:p w:rsidR="00BD578A" w:rsidRPr="006A2167" w:rsidRDefault="00BD578A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BD578A" w:rsidRPr="006A2167" w:rsidRDefault="00BD578A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6A216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A2167">
        <w:rPr>
          <w:rFonts w:ascii="Times New Roman" w:hAnsi="Times New Roman" w:cs="Times New Roman"/>
          <w:sz w:val="24"/>
          <w:szCs w:val="24"/>
          <w:lang w:eastAsia="ru-RU"/>
        </w:rPr>
        <w:t xml:space="preserve">1.1.       Настоящий Порядок </w:t>
      </w:r>
      <w:proofErr w:type="gramStart"/>
      <w:r w:rsidRPr="006A2167">
        <w:rPr>
          <w:rFonts w:ascii="Times New Roman" w:hAnsi="Times New Roman" w:cs="Times New Roman"/>
          <w:sz w:val="24"/>
          <w:szCs w:val="24"/>
          <w:lang w:eastAsia="ru-RU"/>
        </w:rPr>
        <w:t>проведения экспертизы проектов административных регламентов предоставления муниципальных</w:t>
      </w:r>
      <w:proofErr w:type="gramEnd"/>
      <w:r w:rsidRPr="006A2167">
        <w:rPr>
          <w:rFonts w:ascii="Times New Roman" w:hAnsi="Times New Roman" w:cs="Times New Roman"/>
          <w:sz w:val="24"/>
          <w:szCs w:val="24"/>
          <w:lang w:eastAsia="ru-RU"/>
        </w:rPr>
        <w:t xml:space="preserve"> услуг, разработанных </w:t>
      </w:r>
      <w:r w:rsidR="006A2167">
        <w:rPr>
          <w:rFonts w:ascii="Times New Roman" w:hAnsi="Times New Roman" w:cs="Times New Roman"/>
          <w:sz w:val="24"/>
          <w:szCs w:val="24"/>
          <w:lang w:eastAsia="ru-RU"/>
        </w:rPr>
        <w:t xml:space="preserve">  администрацией</w:t>
      </w:r>
      <w:r w:rsidRPr="006A216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A2167">
        <w:rPr>
          <w:rFonts w:ascii="Times New Roman" w:hAnsi="Times New Roman" w:cs="Times New Roman"/>
          <w:sz w:val="24"/>
          <w:szCs w:val="24"/>
          <w:lang w:eastAsia="ru-RU"/>
        </w:rPr>
        <w:t xml:space="preserve">Андреевского муниципального образования </w:t>
      </w:r>
      <w:r w:rsidRPr="006A2167">
        <w:rPr>
          <w:rFonts w:ascii="Times New Roman" w:hAnsi="Times New Roman" w:cs="Times New Roman"/>
          <w:sz w:val="24"/>
          <w:szCs w:val="24"/>
          <w:lang w:eastAsia="ru-RU"/>
        </w:rPr>
        <w:t xml:space="preserve"> (далее - Порядок), регулирует правоотношения, связанные с пров</w:t>
      </w:r>
      <w:r w:rsidR="006A2167">
        <w:rPr>
          <w:rFonts w:ascii="Times New Roman" w:hAnsi="Times New Roman" w:cs="Times New Roman"/>
          <w:sz w:val="24"/>
          <w:szCs w:val="24"/>
          <w:lang w:eastAsia="ru-RU"/>
        </w:rPr>
        <w:t>едением уполномоченным органом а</w:t>
      </w:r>
      <w:r w:rsidRPr="006A2167">
        <w:rPr>
          <w:rFonts w:ascii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="006A2167">
        <w:rPr>
          <w:rFonts w:ascii="Times New Roman" w:hAnsi="Times New Roman" w:cs="Times New Roman"/>
          <w:sz w:val="24"/>
          <w:szCs w:val="24"/>
          <w:lang w:eastAsia="ru-RU"/>
        </w:rPr>
        <w:t xml:space="preserve">Андреевского муниципального образования </w:t>
      </w:r>
      <w:r w:rsidR="006A2167" w:rsidRPr="006A216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2167">
        <w:rPr>
          <w:rFonts w:ascii="Times New Roman" w:hAnsi="Times New Roman" w:cs="Times New Roman"/>
          <w:sz w:val="24"/>
          <w:szCs w:val="24"/>
          <w:lang w:eastAsia="ru-RU"/>
        </w:rPr>
        <w:t>экспертизы проектов административных регламентов предоставления муниципальных услуг (далее - экспертиза).</w:t>
      </w:r>
    </w:p>
    <w:p w:rsidR="00BD578A" w:rsidRPr="006A2167" w:rsidRDefault="00BD578A" w:rsidP="006A2167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 xml:space="preserve">1.2.       </w:t>
      </w:r>
      <w:proofErr w:type="gramStart"/>
      <w:r w:rsidRPr="006A2167">
        <w:rPr>
          <w:rFonts w:ascii="Times New Roman" w:hAnsi="Times New Roman" w:cs="Times New Roman"/>
          <w:sz w:val="24"/>
          <w:szCs w:val="24"/>
          <w:lang w:eastAsia="ru-RU"/>
        </w:rPr>
        <w:t>Целями проведения экспертизы является оценка соответствия проектов административных регламентов предоставления муниципальных услу</w:t>
      </w:r>
      <w:r w:rsidR="006A1176">
        <w:rPr>
          <w:rFonts w:ascii="Times New Roman" w:hAnsi="Times New Roman" w:cs="Times New Roman"/>
          <w:sz w:val="24"/>
          <w:szCs w:val="24"/>
          <w:lang w:eastAsia="ru-RU"/>
        </w:rPr>
        <w:t>г, разработанных специалистами а</w:t>
      </w:r>
      <w:r w:rsidRPr="006A2167">
        <w:rPr>
          <w:rFonts w:ascii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="006A1176">
        <w:rPr>
          <w:rFonts w:ascii="Times New Roman" w:hAnsi="Times New Roman" w:cs="Times New Roman"/>
          <w:sz w:val="24"/>
          <w:szCs w:val="24"/>
          <w:lang w:eastAsia="ru-RU"/>
        </w:rPr>
        <w:t xml:space="preserve">Андреевского муниципального образования </w:t>
      </w:r>
      <w:r w:rsidR="006A1176" w:rsidRPr="006A216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2167">
        <w:rPr>
          <w:rFonts w:ascii="Times New Roman" w:hAnsi="Times New Roman" w:cs="Times New Roman"/>
          <w:sz w:val="24"/>
          <w:szCs w:val="24"/>
          <w:lang w:eastAsia="ru-RU"/>
        </w:rPr>
        <w:t>(далее - проектов административных регламентов) требованиям, предъявляемым к ним Федеральным законом от 27.07.2010 № 210-ФЗ «Об организации предоставления государственных и муниципальных услуг» (далее - Федеральный закон от 27.07.2010 № 210-ФЗ), и принятыми в соответствии с ним иными нормативными правовыми актами, оценка учёта результатов независимой экспертизы проектов</w:t>
      </w:r>
      <w:proofErr w:type="gramEnd"/>
      <w:r w:rsidRPr="006A2167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административных регламентов, проводимой в соответствии с действующим законодательством Российской Федерации.</w:t>
      </w:r>
    </w:p>
    <w:p w:rsidR="00BD578A" w:rsidRPr="006A2167" w:rsidRDefault="00BD578A" w:rsidP="006A1176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1.3.       Проведение экспертизы осуществляется для решения следующих задач:</w:t>
      </w:r>
    </w:p>
    <w:p w:rsidR="00BD578A" w:rsidRPr="006A2167" w:rsidRDefault="00BD578A" w:rsidP="006A1176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1) обеспечение прав физических и юридических лиц на получение муниципальных услуг,</w:t>
      </w:r>
      <w:r w:rsidR="006A1176">
        <w:rPr>
          <w:rFonts w:ascii="Times New Roman" w:hAnsi="Times New Roman" w:cs="Times New Roman"/>
          <w:sz w:val="24"/>
          <w:szCs w:val="24"/>
          <w:lang w:eastAsia="ru-RU"/>
        </w:rPr>
        <w:t xml:space="preserve"> предоставляемых специалистами а</w:t>
      </w:r>
      <w:r w:rsidRPr="006A2167">
        <w:rPr>
          <w:rFonts w:ascii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="006A1176">
        <w:rPr>
          <w:rFonts w:ascii="Times New Roman" w:hAnsi="Times New Roman" w:cs="Times New Roman"/>
          <w:sz w:val="24"/>
          <w:szCs w:val="24"/>
          <w:lang w:eastAsia="ru-RU"/>
        </w:rPr>
        <w:t xml:space="preserve">Андреевского муниципального образования </w:t>
      </w:r>
      <w:r w:rsidR="006A1176" w:rsidRPr="006A216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2167">
        <w:rPr>
          <w:rFonts w:ascii="Times New Roman" w:hAnsi="Times New Roman" w:cs="Times New Roman"/>
          <w:sz w:val="24"/>
          <w:szCs w:val="24"/>
          <w:lang w:eastAsia="ru-RU"/>
        </w:rPr>
        <w:t>своевременно и в соответствии со стандартом предоставления муниципальных услуг;</w:t>
      </w:r>
    </w:p>
    <w:p w:rsidR="00BD578A" w:rsidRPr="006A2167" w:rsidRDefault="00BD578A" w:rsidP="006A1176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2) организация предоставления полной, актуальной и достоверной информации о муниципальных услугах и порядке их предоставления;</w:t>
      </w:r>
    </w:p>
    <w:p w:rsidR="00BD578A" w:rsidRPr="006A2167" w:rsidRDefault="00BD578A" w:rsidP="006A1176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3) обеспеч</w:t>
      </w:r>
      <w:r w:rsidR="006A1176">
        <w:rPr>
          <w:rFonts w:ascii="Times New Roman" w:hAnsi="Times New Roman" w:cs="Times New Roman"/>
          <w:sz w:val="24"/>
          <w:szCs w:val="24"/>
          <w:lang w:eastAsia="ru-RU"/>
        </w:rPr>
        <w:t xml:space="preserve">ение соответствия деятельности Андреевского муниципального образования </w:t>
      </w:r>
      <w:r w:rsidR="006A1176" w:rsidRPr="006A216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2167">
        <w:rPr>
          <w:rFonts w:ascii="Times New Roman" w:hAnsi="Times New Roman" w:cs="Times New Roman"/>
          <w:sz w:val="24"/>
          <w:szCs w:val="24"/>
          <w:lang w:eastAsia="ru-RU"/>
        </w:rPr>
        <w:t>по предоставлению муниципальных услуг требованиям действующего законодательства Российской Федерации;</w:t>
      </w:r>
    </w:p>
    <w:p w:rsidR="00BD578A" w:rsidRPr="006A2167" w:rsidRDefault="00BD578A" w:rsidP="006A1176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4) предоставление муниципальных услуг в электронной форме в порядке и на условиях, предусмотренных действующим законодательством Российской Федерации.</w:t>
      </w:r>
    </w:p>
    <w:p w:rsidR="00BD578A" w:rsidRPr="006A2167" w:rsidRDefault="00BD578A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D578A" w:rsidRPr="006A2167" w:rsidRDefault="00BD578A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Принципы проведения экспертизы</w:t>
      </w:r>
    </w:p>
    <w:p w:rsidR="00BD578A" w:rsidRPr="006A2167" w:rsidRDefault="00BD578A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6A117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A2167">
        <w:rPr>
          <w:rFonts w:ascii="Times New Roman" w:hAnsi="Times New Roman" w:cs="Times New Roman"/>
          <w:sz w:val="24"/>
          <w:szCs w:val="24"/>
          <w:lang w:eastAsia="ru-RU"/>
        </w:rPr>
        <w:t>2.1.       Проведение экспертизы осуществляется в соответствии со следующими принципами:</w:t>
      </w:r>
    </w:p>
    <w:p w:rsidR="00BD578A" w:rsidRPr="006A2167" w:rsidRDefault="00BD578A" w:rsidP="006A1176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1) единства требований к содержанию административных регламентов предоставления муниципальных услуг и их соответствия требованиям Федерального закона от 27.07.2010 № 210-ФЗ и принимаемыми в соответствии с ним иными нормативными правовыми актами;</w:t>
      </w:r>
    </w:p>
    <w:p w:rsidR="00BD578A" w:rsidRPr="006A2167" w:rsidRDefault="00BD578A" w:rsidP="006A1176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2) полноты описания стандарта предоставления муниципальных услуг и административных процедур в административных регламентах;</w:t>
      </w:r>
    </w:p>
    <w:p w:rsidR="00BD578A" w:rsidRPr="006A2167" w:rsidRDefault="00BD578A" w:rsidP="006A1176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3) публичности административных регламентов предоставления муниципальных услуг;</w:t>
      </w:r>
    </w:p>
    <w:p w:rsidR="00BD578A" w:rsidRPr="006A2167" w:rsidRDefault="00BD578A" w:rsidP="006A1176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4) оценки учета результатов независимой экспертизы в проектах административных регламентов;</w:t>
      </w:r>
    </w:p>
    <w:p w:rsidR="00BD578A" w:rsidRPr="006A2167" w:rsidRDefault="00BD578A" w:rsidP="006A1176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 xml:space="preserve">5) обеспечения </w:t>
      </w:r>
      <w:proofErr w:type="gramStart"/>
      <w:r w:rsidRPr="006A2167">
        <w:rPr>
          <w:rFonts w:ascii="Times New Roman" w:hAnsi="Times New Roman" w:cs="Times New Roman"/>
          <w:sz w:val="24"/>
          <w:szCs w:val="24"/>
          <w:lang w:eastAsia="ru-RU"/>
        </w:rPr>
        <w:t>взаимосвязи требований ведения реестра муниципальных услуг</w:t>
      </w:r>
      <w:proofErr w:type="gramEnd"/>
      <w:r w:rsidRPr="006A2167">
        <w:rPr>
          <w:rFonts w:ascii="Times New Roman" w:hAnsi="Times New Roman" w:cs="Times New Roman"/>
          <w:sz w:val="24"/>
          <w:szCs w:val="24"/>
          <w:lang w:eastAsia="ru-RU"/>
        </w:rPr>
        <w:t xml:space="preserve"> с требованиями разработки проектов административных регламентов.</w:t>
      </w:r>
    </w:p>
    <w:p w:rsidR="00BD578A" w:rsidRPr="006A2167" w:rsidRDefault="00BD578A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D578A" w:rsidRPr="006A2167" w:rsidRDefault="00BD578A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Порядок проведения экспертизы</w:t>
      </w:r>
    </w:p>
    <w:p w:rsidR="00BD578A" w:rsidRPr="006A2167" w:rsidRDefault="00BD578A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6A117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A2167">
        <w:rPr>
          <w:rFonts w:ascii="Times New Roman" w:hAnsi="Times New Roman" w:cs="Times New Roman"/>
          <w:sz w:val="24"/>
          <w:szCs w:val="24"/>
          <w:lang w:eastAsia="ru-RU"/>
        </w:rPr>
        <w:t xml:space="preserve">3.1.       Проведение экспертизы осуществляется </w:t>
      </w:r>
      <w:r w:rsidR="006A1176">
        <w:rPr>
          <w:rFonts w:ascii="Times New Roman" w:hAnsi="Times New Roman" w:cs="Times New Roman"/>
          <w:sz w:val="24"/>
          <w:szCs w:val="24"/>
          <w:lang w:eastAsia="ru-RU"/>
        </w:rPr>
        <w:t xml:space="preserve">  уполномоченным органом администрации Андреевского муниципального образования</w:t>
      </w:r>
      <w:proofErr w:type="gramStart"/>
      <w:r w:rsidR="006A11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A1176" w:rsidRPr="006A216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A1176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BD578A" w:rsidRPr="006A2167" w:rsidRDefault="00BD578A" w:rsidP="006A1176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3.2.       Для про</w:t>
      </w:r>
      <w:r w:rsidR="006A1176">
        <w:rPr>
          <w:rFonts w:ascii="Times New Roman" w:hAnsi="Times New Roman" w:cs="Times New Roman"/>
          <w:sz w:val="24"/>
          <w:szCs w:val="24"/>
          <w:lang w:eastAsia="ru-RU"/>
        </w:rPr>
        <w:t>ведения экспертизы специалисты а</w:t>
      </w:r>
      <w:r w:rsidRPr="006A2167">
        <w:rPr>
          <w:rFonts w:ascii="Times New Roman" w:hAnsi="Times New Roman" w:cs="Times New Roman"/>
          <w:sz w:val="24"/>
          <w:szCs w:val="24"/>
          <w:lang w:eastAsia="ru-RU"/>
        </w:rPr>
        <w:t>дминистрации, являющиеся разработчиками административного регламента (далее - разработчики), направляют в уполномоченный орган:</w:t>
      </w:r>
    </w:p>
    <w:p w:rsidR="00BD578A" w:rsidRPr="006A2167" w:rsidRDefault="00BD578A" w:rsidP="006A1176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6A1176">
        <w:rPr>
          <w:rFonts w:ascii="Times New Roman" w:hAnsi="Times New Roman" w:cs="Times New Roman"/>
          <w:sz w:val="24"/>
          <w:szCs w:val="24"/>
          <w:lang w:eastAsia="ru-RU"/>
        </w:rPr>
        <w:t>2.1.      проект постановления а</w:t>
      </w:r>
      <w:r w:rsidRPr="006A2167">
        <w:rPr>
          <w:rFonts w:ascii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="006A1176">
        <w:rPr>
          <w:rFonts w:ascii="Times New Roman" w:hAnsi="Times New Roman" w:cs="Times New Roman"/>
          <w:sz w:val="24"/>
          <w:szCs w:val="24"/>
          <w:lang w:eastAsia="ru-RU"/>
        </w:rPr>
        <w:t xml:space="preserve">Андреевского муниципального образования </w:t>
      </w:r>
      <w:r w:rsidR="006A1176" w:rsidRPr="006A216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2167">
        <w:rPr>
          <w:rFonts w:ascii="Times New Roman" w:hAnsi="Times New Roman" w:cs="Times New Roman"/>
          <w:sz w:val="24"/>
          <w:szCs w:val="24"/>
          <w:lang w:eastAsia="ru-RU"/>
        </w:rPr>
        <w:t>об утверждении административного регламента (далее - проект постановления);</w:t>
      </w:r>
    </w:p>
    <w:p w:rsidR="00BD578A" w:rsidRPr="006A2167" w:rsidRDefault="00BD578A" w:rsidP="006A1176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3.2.2.      проект административного регламента;</w:t>
      </w:r>
    </w:p>
    <w:p w:rsidR="00BD578A" w:rsidRPr="006A2167" w:rsidRDefault="00BD578A" w:rsidP="006A1176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3.2.3.      пояснительную записку к проекту постановления, в которой указываются следующие сведения:</w:t>
      </w:r>
    </w:p>
    <w:p w:rsidR="00BD578A" w:rsidRPr="006A2167" w:rsidRDefault="00BD578A" w:rsidP="006A1176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-     о размещении проекта административного регламента в сети</w:t>
      </w:r>
      <w:r w:rsidR="006A1176">
        <w:rPr>
          <w:rFonts w:ascii="Times New Roman" w:hAnsi="Times New Roman" w:cs="Times New Roman"/>
          <w:sz w:val="24"/>
          <w:szCs w:val="24"/>
          <w:lang w:eastAsia="ru-RU"/>
        </w:rPr>
        <w:t xml:space="preserve"> Интернет на официальном сайте а</w:t>
      </w:r>
      <w:r w:rsidRPr="006A2167">
        <w:rPr>
          <w:rFonts w:ascii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="006A1176">
        <w:rPr>
          <w:rFonts w:ascii="Times New Roman" w:hAnsi="Times New Roman" w:cs="Times New Roman"/>
          <w:sz w:val="24"/>
          <w:szCs w:val="24"/>
          <w:lang w:eastAsia="ru-RU"/>
        </w:rPr>
        <w:t>Андреевского муниципального образования</w:t>
      </w:r>
      <w:proofErr w:type="gramStart"/>
      <w:r w:rsidR="006A11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A1176" w:rsidRPr="006A216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2167">
        <w:rPr>
          <w:rFonts w:ascii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BD578A" w:rsidRPr="006A2167" w:rsidRDefault="00BD578A" w:rsidP="006A1176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 xml:space="preserve">-     о сроке, отведенном для проведения независимой экспертизы проекта административного регламента в порядке, установленном действующим </w:t>
      </w:r>
      <w:r w:rsidRPr="006A216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законодательством Российской Федерации, и указанном при размещении проекта административного регламента в сети Интернет на официальном сайте </w:t>
      </w:r>
      <w:r w:rsidR="006A1176">
        <w:rPr>
          <w:rFonts w:ascii="Times New Roman" w:hAnsi="Times New Roman" w:cs="Times New Roman"/>
          <w:sz w:val="24"/>
          <w:szCs w:val="24"/>
          <w:lang w:eastAsia="ru-RU"/>
        </w:rPr>
        <w:t>Андреевского муниципального образования</w:t>
      </w:r>
      <w:proofErr w:type="gramStart"/>
      <w:r w:rsidR="006A11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A1176" w:rsidRPr="006A216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2167">
        <w:rPr>
          <w:rFonts w:ascii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BD578A" w:rsidRPr="006A2167" w:rsidRDefault="00BD578A" w:rsidP="006A1176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-     о результатах независимой экспертизы;</w:t>
      </w:r>
    </w:p>
    <w:p w:rsidR="00BD578A" w:rsidRPr="006A2167" w:rsidRDefault="00BD578A" w:rsidP="006A1176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-     о решениях специалистов, являющихся разработчиками административного регламента, принятых по результатам независимой экспертизы.</w:t>
      </w:r>
    </w:p>
    <w:p w:rsidR="00BD578A" w:rsidRPr="006A2167" w:rsidRDefault="00BD578A" w:rsidP="006A1176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3.2.4.      заключение, составленное по результатам независимой экспертизы (при наличии);</w:t>
      </w:r>
    </w:p>
    <w:p w:rsidR="00BD578A" w:rsidRPr="006A2167" w:rsidRDefault="00BD578A" w:rsidP="006A1176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3.2.5.      справку об учете замечаний - при повторном и последующем поступлениях проекта административного регламента на экспертизу в уполномоченный орган.</w:t>
      </w:r>
    </w:p>
    <w:p w:rsidR="00BD578A" w:rsidRPr="006A2167" w:rsidRDefault="00BD578A" w:rsidP="006A1176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3.3.       Уполномоченный орган отказывает в проведении экспертизы в следующих случаях:</w:t>
      </w:r>
    </w:p>
    <w:p w:rsidR="00BD578A" w:rsidRPr="006A2167" w:rsidRDefault="00BD578A" w:rsidP="006A1176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A2167">
        <w:rPr>
          <w:rFonts w:ascii="Times New Roman" w:hAnsi="Times New Roman" w:cs="Times New Roman"/>
          <w:sz w:val="24"/>
          <w:szCs w:val="24"/>
          <w:lang w:eastAsia="ru-RU"/>
        </w:rPr>
        <w:t>3.3.1.      несоблюдения органом, являющимся разработчиком административного регламента, требования Федерального закона от 27.07.2010 № 210-ФЗ по размещению проекта административного регламента в сети Интернет</w:t>
      </w:r>
      <w:r w:rsidR="006A1176">
        <w:rPr>
          <w:rFonts w:ascii="Times New Roman" w:hAnsi="Times New Roman" w:cs="Times New Roman"/>
          <w:sz w:val="24"/>
          <w:szCs w:val="24"/>
          <w:lang w:eastAsia="ru-RU"/>
        </w:rPr>
        <w:t xml:space="preserve"> на официальном сайте а</w:t>
      </w:r>
      <w:r w:rsidRPr="006A2167">
        <w:rPr>
          <w:rFonts w:ascii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="006A1176">
        <w:rPr>
          <w:rFonts w:ascii="Times New Roman" w:hAnsi="Times New Roman" w:cs="Times New Roman"/>
          <w:sz w:val="24"/>
          <w:szCs w:val="24"/>
          <w:lang w:eastAsia="ru-RU"/>
        </w:rPr>
        <w:t xml:space="preserve">Андреевского муниципального образования </w:t>
      </w:r>
      <w:r w:rsidR="006A1176" w:rsidRPr="006A216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2167">
        <w:rPr>
          <w:rFonts w:ascii="Times New Roman" w:hAnsi="Times New Roman" w:cs="Times New Roman"/>
          <w:sz w:val="24"/>
          <w:szCs w:val="24"/>
          <w:lang w:eastAsia="ru-RU"/>
        </w:rPr>
        <w:t>для проведения независимой экспертизы;</w:t>
      </w:r>
      <w:proofErr w:type="gramEnd"/>
    </w:p>
    <w:p w:rsidR="00BD578A" w:rsidRPr="006A2167" w:rsidRDefault="00BD578A" w:rsidP="006A1176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3.3.2.      не истечения срока, отведенного для проведения независимой экспертизы соответствующих проектов административных регламентов в соответствии с порядком, установленным действующим законодательством Российской Федерации;</w:t>
      </w:r>
    </w:p>
    <w:p w:rsidR="00BD578A" w:rsidRPr="006A2167" w:rsidRDefault="00BD578A" w:rsidP="006A1176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3.3.3.      несоблюдения требований пункта 3.2 настоящего Порядка.</w:t>
      </w:r>
    </w:p>
    <w:p w:rsidR="00BD578A" w:rsidRPr="006A2167" w:rsidRDefault="00BD578A" w:rsidP="006A1176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3.4.       В случае отказа в проведении экспертизы в соответствии с пунктом 3.3 настоящего Порядка, уполномоченный орган направляет разработчику административного регламента представленные документы с сопроводительным письмом, в котором указывает основания для отказа в проведении экспертизы в течение 3 рабочих дней со дня поступления соответствующих документов в уполномоченный орган.</w:t>
      </w:r>
    </w:p>
    <w:p w:rsidR="00BD578A" w:rsidRPr="006A2167" w:rsidRDefault="00BD578A" w:rsidP="006A1176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3.5.       В процессе проведения экспертизы уполномоченный орган проверяет в соответствии с требованиями Федерального </w:t>
      </w:r>
      <w:hyperlink r:id="rId6" w:history="1">
        <w:r w:rsidRPr="006A2167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закона</w:t>
        </w:r>
      </w:hyperlink>
      <w:r w:rsidRPr="006A2167">
        <w:rPr>
          <w:rFonts w:ascii="Times New Roman" w:hAnsi="Times New Roman" w:cs="Times New Roman"/>
          <w:sz w:val="24"/>
          <w:szCs w:val="24"/>
          <w:lang w:eastAsia="ru-RU"/>
        </w:rPr>
        <w:t> от 27 июля 2010 года № 210-ФЗ:</w:t>
      </w:r>
    </w:p>
    <w:p w:rsidR="00BD578A" w:rsidRPr="006A2167" w:rsidRDefault="00BD578A" w:rsidP="006A1176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-     комплектность поступивших на экспертизу материалов (наличие проекта постановления об утверждении регламента, проекта регламента, приложений к нему, в том числе: блок-схемы, пояснительной записки, при необходимости - проектов нормативных правовых актов о внесении соответствующих изменений);</w:t>
      </w:r>
    </w:p>
    <w:p w:rsidR="00BD578A" w:rsidRPr="006A2167" w:rsidRDefault="00BD578A" w:rsidP="006A1176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-     соответствие структуры и содержания проекта регламента требованиям Порядка;</w:t>
      </w:r>
    </w:p>
    <w:p w:rsidR="00BD578A" w:rsidRPr="006A2167" w:rsidRDefault="00BD578A" w:rsidP="006A1176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     полноту описания в проекте регламента порядка и условий предоставления муниципальной услуги, установленных законодательством Российской Федерации и (или) </w:t>
      </w:r>
      <w:r w:rsidR="006A1176">
        <w:rPr>
          <w:rFonts w:ascii="Times New Roman" w:hAnsi="Times New Roman" w:cs="Times New Roman"/>
          <w:sz w:val="24"/>
          <w:szCs w:val="24"/>
          <w:lang w:eastAsia="ru-RU"/>
        </w:rPr>
        <w:t>Саратовской</w:t>
      </w:r>
      <w:r w:rsidRPr="006A2167">
        <w:rPr>
          <w:rFonts w:ascii="Times New Roman" w:hAnsi="Times New Roman" w:cs="Times New Roman"/>
          <w:sz w:val="24"/>
          <w:szCs w:val="24"/>
          <w:lang w:eastAsia="ru-RU"/>
        </w:rPr>
        <w:t xml:space="preserve"> области;</w:t>
      </w:r>
    </w:p>
    <w:p w:rsidR="00BD578A" w:rsidRPr="006A2167" w:rsidRDefault="00BD578A" w:rsidP="006A1176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-     учет замечаний и предложений, полученных в результате проведения независимой экспертизы проекта регламента;</w:t>
      </w:r>
    </w:p>
    <w:p w:rsidR="00BD578A" w:rsidRPr="006A2167" w:rsidRDefault="00BD578A" w:rsidP="006A1176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 xml:space="preserve">-     меры по оптимизации порядка предоставления </w:t>
      </w:r>
      <w:r w:rsidR="006A1176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муниципальных услуг</w:t>
      </w:r>
      <w:r w:rsidRPr="006A216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D578A" w:rsidRPr="006A2167" w:rsidRDefault="00BD578A" w:rsidP="006A1176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3.6.       Срок проведения экспертизы уполномоченным органом составляет не более 20 рабочих дней со дня поступления проекта административного регламента в уполномоченный орган.</w:t>
      </w:r>
    </w:p>
    <w:p w:rsidR="00BD578A" w:rsidRPr="006A2167" w:rsidRDefault="00BD578A" w:rsidP="006A1176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3.7.       Результатом экспертизы проектов административных регламентов является заключение уполномоченного органа.</w:t>
      </w:r>
    </w:p>
    <w:p w:rsidR="00BD578A" w:rsidRPr="006A2167" w:rsidRDefault="00BD578A" w:rsidP="006A1176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3.8.       Заключение дается на проект одного административного регламента и направляется разработчику административного регламента.</w:t>
      </w:r>
    </w:p>
    <w:p w:rsidR="00BD578A" w:rsidRPr="006A2167" w:rsidRDefault="00BD578A" w:rsidP="006A1176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3.9.       Заключение в обязательном порядке должно содержать:</w:t>
      </w:r>
    </w:p>
    <w:p w:rsidR="00BD578A" w:rsidRPr="006A2167" w:rsidRDefault="00BD578A" w:rsidP="006A1176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3.9.1.      наименование заключения;</w:t>
      </w:r>
    </w:p>
    <w:p w:rsidR="00BD578A" w:rsidRPr="006A2167" w:rsidRDefault="00BD578A" w:rsidP="006A1176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3.9.2.      дата проведения экспертизы;</w:t>
      </w:r>
    </w:p>
    <w:p w:rsidR="00BD578A" w:rsidRPr="006A2167" w:rsidRDefault="00BD578A" w:rsidP="006A1176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3.9.3.      наименование проекта административного регламента и данные специалиста, являющегося разработчиком административного регламента;</w:t>
      </w:r>
    </w:p>
    <w:p w:rsidR="00BD578A" w:rsidRPr="006A2167" w:rsidRDefault="00BD578A" w:rsidP="006A1176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3.9.4.      выводы по результатам проведенной экспертизы, в которых указывается на отсутствие или наличие замечаний по проекту административного регламента. При наличии замечаний раскрывается их содержание;</w:t>
      </w:r>
    </w:p>
    <w:p w:rsidR="00BD578A" w:rsidRPr="006A2167" w:rsidRDefault="00BD578A" w:rsidP="006A1176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3.9.5.      выводы об учете специалистом, разработавшим проект административного регламента, результатов независимой экспертизы (в случае поступления заключения независимой экспертизы в орган, являющийся разработчиком административного регламента);</w:t>
      </w:r>
    </w:p>
    <w:p w:rsidR="00BD578A" w:rsidRPr="006A2167" w:rsidRDefault="00BD578A" w:rsidP="006A1176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3.9.6.      рекомендации по дальнейшей работе с проектом административного регламента:</w:t>
      </w:r>
    </w:p>
    <w:p w:rsidR="00BD578A" w:rsidRPr="006A2167" w:rsidRDefault="00BD578A" w:rsidP="006A1176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-     рекомендуется к доработке в соответствии с замечаниями;</w:t>
      </w:r>
    </w:p>
    <w:p w:rsidR="00BD578A" w:rsidRPr="006A2167" w:rsidRDefault="00BD578A" w:rsidP="006A1176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-     рекомендуется к принятию без замечаний.</w:t>
      </w:r>
    </w:p>
    <w:p w:rsidR="00BD578A" w:rsidRPr="006A2167" w:rsidRDefault="00BD578A" w:rsidP="006A1176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3.10.   После получения заключения специалист, являющийся разработчиком административного регламента, в течение 3 рабочих дней вносит рекомендуемые изменения в проект административного регламента с учетом результатов экспертизы и готовит при наличии замечаний уполномоченного органа справку об учете замечаний.</w:t>
      </w:r>
    </w:p>
    <w:p w:rsidR="00BD578A" w:rsidRPr="006A2167" w:rsidRDefault="00BD578A" w:rsidP="006A1176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В справке об учете замечаний разработчик административного регламента указывает:</w:t>
      </w:r>
    </w:p>
    <w:p w:rsidR="00BD578A" w:rsidRPr="006A2167" w:rsidRDefault="00BD578A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     наименование проекта административного регламента;</w:t>
      </w:r>
    </w:p>
    <w:p w:rsidR="00BD578A" w:rsidRPr="006A2167" w:rsidRDefault="00BD578A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-     дату подготовки справки об учете замечаний;</w:t>
      </w:r>
    </w:p>
    <w:p w:rsidR="00BD578A" w:rsidRPr="006A2167" w:rsidRDefault="00BD578A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-     данные специалиста, являющегося разработчиком административного регламента;</w:t>
      </w:r>
    </w:p>
    <w:p w:rsidR="00BD578A" w:rsidRPr="006A2167" w:rsidRDefault="00BD578A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-     сведения об учете замечаний уполномоченного органа.</w:t>
      </w:r>
    </w:p>
    <w:p w:rsidR="00BD578A" w:rsidRPr="006A2167" w:rsidRDefault="00BD578A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D578A" w:rsidRPr="006A2167" w:rsidRDefault="00BD578A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   </w:t>
      </w:r>
    </w:p>
    <w:p w:rsidR="00BD578A" w:rsidRPr="006A2167" w:rsidRDefault="00BD578A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D578A" w:rsidRPr="006A2167" w:rsidRDefault="00BD578A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A1176" w:rsidRDefault="006A1176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A1176" w:rsidRDefault="006A1176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A1176" w:rsidRDefault="006A1176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A1176" w:rsidRDefault="006A1176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A1176" w:rsidRDefault="006A1176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A1176" w:rsidRDefault="006A1176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A1176" w:rsidRDefault="006A1176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A1176" w:rsidRDefault="006A1176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A1176" w:rsidRDefault="006A1176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A1176" w:rsidRDefault="006A1176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A1176" w:rsidRDefault="006A1176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A1176" w:rsidRDefault="006A1176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A1176" w:rsidRDefault="006A1176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A1176" w:rsidRDefault="006A1176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A1176" w:rsidRDefault="006A1176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A1176" w:rsidRDefault="006A1176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A1176" w:rsidRDefault="006A1176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A1176" w:rsidRDefault="006A1176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A1176" w:rsidRDefault="006A1176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A1176" w:rsidRDefault="006A1176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BD578A" w:rsidRPr="006A2167" w:rsidRDefault="00BD578A" w:rsidP="006A1176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BD578A" w:rsidRPr="006A2167" w:rsidRDefault="00BD578A" w:rsidP="006A1176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к Порядку проведения экспертизы</w:t>
      </w:r>
    </w:p>
    <w:p w:rsidR="00BD578A" w:rsidRPr="006A2167" w:rsidRDefault="00BD578A" w:rsidP="006A1176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проектов административных регламентов</w:t>
      </w:r>
    </w:p>
    <w:p w:rsidR="00BD578A" w:rsidRPr="006A2167" w:rsidRDefault="00BD578A" w:rsidP="006A1176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предоставления муниципальных услуг</w:t>
      </w:r>
    </w:p>
    <w:p w:rsidR="00BD578A" w:rsidRPr="006A2167" w:rsidRDefault="006A1176" w:rsidP="006A1176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D578A" w:rsidRPr="006A2167" w:rsidRDefault="00BD578A" w:rsidP="006A1176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D578A" w:rsidRPr="006A2167" w:rsidRDefault="00BD578A" w:rsidP="006A1176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ЭКСПЕРТНОЕ ЗАКЛЮЧЕНИЕ</w:t>
      </w:r>
    </w:p>
    <w:p w:rsidR="00BD578A" w:rsidRPr="006A2167" w:rsidRDefault="00BD578A" w:rsidP="006A1176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 ПРОЕКТ АДМИНИСТРАТИВНОГО РЕГЛАМЕНТА</w:t>
      </w:r>
    </w:p>
    <w:p w:rsidR="00BD578A" w:rsidRPr="006A2167" w:rsidRDefault="00BD578A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D578A" w:rsidRPr="006A2167" w:rsidRDefault="00BD578A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 Общие сведения</w:t>
      </w:r>
    </w:p>
    <w:p w:rsidR="00BD578A" w:rsidRPr="006A2167" w:rsidRDefault="00BD578A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1.1. Настоящее экспертное заключение дано на проект административного регламента</w:t>
      </w:r>
    </w:p>
    <w:p w:rsidR="00BD578A" w:rsidRPr="006A2167" w:rsidRDefault="00BD578A" w:rsidP="006A117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  <w:r w:rsidR="006A1176">
        <w:rPr>
          <w:rFonts w:ascii="Times New Roman" w:hAnsi="Times New Roman" w:cs="Times New Roman"/>
          <w:sz w:val="24"/>
          <w:szCs w:val="24"/>
          <w:lang w:eastAsia="ru-RU"/>
        </w:rPr>
        <w:t>______________________</w:t>
      </w:r>
    </w:p>
    <w:p w:rsidR="00BD578A" w:rsidRPr="006A2167" w:rsidRDefault="00BD578A" w:rsidP="006A117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(наименование проекта административного регламента)</w:t>
      </w:r>
    </w:p>
    <w:p w:rsidR="006A1176" w:rsidRDefault="006A1176" w:rsidP="006A117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D578A" w:rsidRPr="006A2167" w:rsidRDefault="00BD578A" w:rsidP="006A117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1.2. Проект административного регламента разработан</w:t>
      </w:r>
    </w:p>
    <w:p w:rsidR="00BD578A" w:rsidRPr="006A2167" w:rsidRDefault="00BD578A" w:rsidP="006A117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  <w:r w:rsidR="006A1176">
        <w:rPr>
          <w:rFonts w:ascii="Times New Roman" w:hAnsi="Times New Roman" w:cs="Times New Roman"/>
          <w:sz w:val="24"/>
          <w:szCs w:val="24"/>
          <w:lang w:eastAsia="ru-RU"/>
        </w:rPr>
        <w:t>______________________</w:t>
      </w:r>
    </w:p>
    <w:p w:rsidR="00BD578A" w:rsidRPr="006A2167" w:rsidRDefault="00BD578A" w:rsidP="006A117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(специалист администрации)</w:t>
      </w:r>
    </w:p>
    <w:p w:rsidR="006A1176" w:rsidRDefault="006A1176" w:rsidP="006A117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D578A" w:rsidRPr="006A2167" w:rsidRDefault="00BD578A" w:rsidP="006A117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1.3. Дата проведения экспертизы "</w:t>
      </w:r>
      <w:r w:rsidRPr="006A2167">
        <w:rPr>
          <w:rFonts w:ascii="Times New Roman" w:hAnsi="Times New Roman" w:cs="Times New Roman"/>
          <w:sz w:val="24"/>
          <w:szCs w:val="24"/>
          <w:u w:val="single"/>
          <w:lang w:eastAsia="ru-RU"/>
        </w:rPr>
        <w:t>      </w:t>
      </w:r>
      <w:r w:rsidRPr="006A2167">
        <w:rPr>
          <w:rFonts w:ascii="Times New Roman" w:hAnsi="Times New Roman" w:cs="Times New Roman"/>
          <w:sz w:val="24"/>
          <w:szCs w:val="24"/>
          <w:lang w:eastAsia="ru-RU"/>
        </w:rPr>
        <w:t>"</w:t>
      </w:r>
      <w:r w:rsidRPr="006A2167">
        <w:rPr>
          <w:rFonts w:ascii="Times New Roman" w:hAnsi="Times New Roman" w:cs="Times New Roman"/>
          <w:sz w:val="24"/>
          <w:szCs w:val="24"/>
          <w:u w:val="single"/>
          <w:lang w:eastAsia="ru-RU"/>
        </w:rPr>
        <w:t>                        </w:t>
      </w:r>
      <w:r w:rsidRPr="006A2167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Pr="006A2167">
        <w:rPr>
          <w:rFonts w:ascii="Times New Roman" w:hAnsi="Times New Roman" w:cs="Times New Roman"/>
          <w:sz w:val="24"/>
          <w:szCs w:val="24"/>
          <w:u w:val="single"/>
          <w:lang w:eastAsia="ru-RU"/>
        </w:rPr>
        <w:t>     </w:t>
      </w:r>
      <w:r w:rsidRPr="006A2167">
        <w:rPr>
          <w:rFonts w:ascii="Times New Roman" w:hAnsi="Times New Roman" w:cs="Times New Roman"/>
          <w:sz w:val="24"/>
          <w:szCs w:val="24"/>
          <w:lang w:eastAsia="ru-RU"/>
        </w:rPr>
        <w:t>года</w:t>
      </w:r>
    </w:p>
    <w:p w:rsidR="00BD578A" w:rsidRPr="006A2167" w:rsidRDefault="00BD578A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D578A" w:rsidRPr="006A2167" w:rsidRDefault="00BD578A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Выводы по результатам проведенной экспертизы:</w:t>
      </w:r>
    </w:p>
    <w:p w:rsidR="00BD578A" w:rsidRPr="006A2167" w:rsidRDefault="00BD578A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 xml:space="preserve">2.1. Замечания </w:t>
      </w:r>
      <w:proofErr w:type="gramStart"/>
      <w:r w:rsidRPr="006A2167">
        <w:rPr>
          <w:rFonts w:ascii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6A2167">
        <w:rPr>
          <w:rFonts w:ascii="Times New Roman" w:hAnsi="Times New Roman" w:cs="Times New Roman"/>
          <w:sz w:val="24"/>
          <w:szCs w:val="24"/>
          <w:lang w:eastAsia="ru-RU"/>
        </w:rPr>
        <w:t>или) предложения по результатам проведенной экспертизы.</w:t>
      </w:r>
    </w:p>
    <w:p w:rsidR="00BD578A" w:rsidRPr="006A2167" w:rsidRDefault="00BD578A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Первый вариант</w:t>
      </w:r>
    </w:p>
    <w:p w:rsidR="00BD578A" w:rsidRPr="006A2167" w:rsidRDefault="00BD578A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По результатам проведенной экспертизы имеются замечания и (или) предложения по проекту административного регламента</w:t>
      </w:r>
    </w:p>
    <w:p w:rsidR="00BD578A" w:rsidRPr="006A2167" w:rsidRDefault="00BD578A" w:rsidP="006A117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6A11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D578A" w:rsidRPr="006A2167" w:rsidRDefault="00BD578A" w:rsidP="006A117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(раскрывается содержание замечаний и (или) предложений по проекту административного регламента)</w:t>
      </w:r>
    </w:p>
    <w:p w:rsidR="00BD578A" w:rsidRPr="006A2167" w:rsidRDefault="00BD578A" w:rsidP="006A117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D578A" w:rsidRPr="006A2167" w:rsidRDefault="00BD578A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Второй вариант</w:t>
      </w:r>
    </w:p>
    <w:p w:rsidR="00BD578A" w:rsidRPr="006A2167" w:rsidRDefault="00BD578A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По результатам проведенной экспертизы замечания и (или) предложения по проекту административного регламента отсутствуют.</w:t>
      </w:r>
    </w:p>
    <w:p w:rsidR="00BD578A" w:rsidRPr="006A2167" w:rsidRDefault="00BD578A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2.2. По результатам проведенной экспертизы проект административного регламента</w:t>
      </w:r>
    </w:p>
    <w:p w:rsidR="00BD578A" w:rsidRPr="006A2167" w:rsidRDefault="00BD578A" w:rsidP="000D7C5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0D7C5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D578A" w:rsidRPr="006A2167" w:rsidRDefault="00BD578A" w:rsidP="000D7C5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 xml:space="preserve">(рекомендуется к доработке в соответствии с указанными замечаниями </w:t>
      </w:r>
      <w:proofErr w:type="gramStart"/>
      <w:r w:rsidRPr="006A2167">
        <w:rPr>
          <w:rFonts w:ascii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6A2167">
        <w:rPr>
          <w:rFonts w:ascii="Times New Roman" w:hAnsi="Times New Roman" w:cs="Times New Roman"/>
          <w:sz w:val="24"/>
          <w:szCs w:val="24"/>
          <w:lang w:eastAsia="ru-RU"/>
        </w:rPr>
        <w:t>или) предложениями, рекомендуется к принятию, не рекомендуется к принятию - нужное указать)</w:t>
      </w:r>
    </w:p>
    <w:p w:rsidR="00BD578A" w:rsidRPr="006A2167" w:rsidRDefault="00BD578A" w:rsidP="000D7C5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D578A" w:rsidRPr="006A2167" w:rsidRDefault="00BD578A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Уполномоченный  орган</w:t>
      </w:r>
      <w:r w:rsidR="000D7C5F">
        <w:rPr>
          <w:rFonts w:ascii="Times New Roman" w:hAnsi="Times New Roman" w:cs="Times New Roman"/>
          <w:sz w:val="24"/>
          <w:szCs w:val="24"/>
          <w:lang w:eastAsia="ru-RU"/>
        </w:rPr>
        <w:t xml:space="preserve"> а</w:t>
      </w:r>
      <w:r w:rsidRPr="006A2167">
        <w:rPr>
          <w:rFonts w:ascii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="000D7C5F">
        <w:rPr>
          <w:rFonts w:ascii="Times New Roman" w:hAnsi="Times New Roman" w:cs="Times New Roman"/>
          <w:sz w:val="24"/>
          <w:szCs w:val="24"/>
          <w:lang w:eastAsia="ru-RU"/>
        </w:rPr>
        <w:t xml:space="preserve">Андреевского муниципального образования </w:t>
      </w:r>
      <w:r w:rsidR="000D7C5F" w:rsidRPr="006A216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D578A" w:rsidRPr="006A2167" w:rsidRDefault="00BD578A" w:rsidP="000D7C5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0D7C5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D578A" w:rsidRPr="006A2167" w:rsidRDefault="00BD578A" w:rsidP="000D7C5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(должность)</w:t>
      </w:r>
    </w:p>
    <w:tbl>
      <w:tblPr>
        <w:tblW w:w="0" w:type="auto"/>
        <w:tblCellSpacing w:w="0" w:type="dxa"/>
        <w:shd w:val="clear" w:color="auto" w:fill="E4E0D7"/>
        <w:tblCellMar>
          <w:left w:w="0" w:type="dxa"/>
          <w:right w:w="0" w:type="dxa"/>
        </w:tblCellMar>
        <w:tblLook w:val="04A0"/>
      </w:tblPr>
      <w:tblGrid>
        <w:gridCol w:w="1815"/>
        <w:gridCol w:w="570"/>
        <w:gridCol w:w="2415"/>
      </w:tblGrid>
      <w:tr w:rsidR="00BD578A" w:rsidRPr="006A2167" w:rsidTr="00BD578A">
        <w:trPr>
          <w:tblCellSpacing w:w="0" w:type="dxa"/>
        </w:trPr>
        <w:tc>
          <w:tcPr>
            <w:tcW w:w="1815" w:type="dxa"/>
            <w:shd w:val="clear" w:color="auto" w:fill="E4E0D7"/>
            <w:hideMark/>
          </w:tcPr>
          <w:p w:rsidR="00BD578A" w:rsidRPr="006A2167" w:rsidRDefault="00BD578A" w:rsidP="000D7C5F">
            <w:pPr>
              <w:pStyle w:val="2"/>
            </w:pPr>
            <w:r w:rsidRPr="006A2167">
              <w:t> </w:t>
            </w:r>
          </w:p>
        </w:tc>
        <w:tc>
          <w:tcPr>
            <w:tcW w:w="570" w:type="dxa"/>
            <w:shd w:val="clear" w:color="auto" w:fill="E4E0D7"/>
            <w:hideMark/>
          </w:tcPr>
          <w:p w:rsidR="00BD578A" w:rsidRPr="006A2167" w:rsidRDefault="00BD578A" w:rsidP="000D7C5F">
            <w:pPr>
              <w:pStyle w:val="2"/>
            </w:pPr>
            <w:r w:rsidRPr="006A2167">
              <w:t> </w:t>
            </w:r>
          </w:p>
        </w:tc>
        <w:tc>
          <w:tcPr>
            <w:tcW w:w="2415" w:type="dxa"/>
            <w:shd w:val="clear" w:color="auto" w:fill="E4E0D7"/>
            <w:hideMark/>
          </w:tcPr>
          <w:p w:rsidR="00BD578A" w:rsidRPr="006A2167" w:rsidRDefault="00BD578A" w:rsidP="000D7C5F">
            <w:pPr>
              <w:pStyle w:val="2"/>
            </w:pPr>
            <w:r w:rsidRPr="006A2167">
              <w:t> </w:t>
            </w:r>
          </w:p>
        </w:tc>
      </w:tr>
    </w:tbl>
    <w:p w:rsidR="00BD578A" w:rsidRPr="006A2167" w:rsidRDefault="00BD578A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          (подпись)                               (фамилия, инициалы)</w:t>
      </w:r>
    </w:p>
    <w:p w:rsidR="00BD578A" w:rsidRPr="006A2167" w:rsidRDefault="00BD578A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D578A" w:rsidRPr="006A2167" w:rsidRDefault="00BD578A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6A2167">
        <w:rPr>
          <w:rFonts w:ascii="Times New Roman" w:hAnsi="Times New Roman" w:cs="Times New Roman"/>
          <w:sz w:val="24"/>
          <w:szCs w:val="24"/>
          <w:u w:val="single"/>
          <w:lang w:eastAsia="ru-RU"/>
        </w:rPr>
        <w:t>       </w:t>
      </w:r>
      <w:r w:rsidRPr="006A2167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6A2167">
        <w:rPr>
          <w:rFonts w:ascii="Times New Roman" w:hAnsi="Times New Roman" w:cs="Times New Roman"/>
          <w:sz w:val="24"/>
          <w:szCs w:val="24"/>
          <w:u w:val="single"/>
          <w:lang w:eastAsia="ru-RU"/>
        </w:rPr>
        <w:t>                     </w:t>
      </w:r>
      <w:r w:rsidRPr="006A2167">
        <w:rPr>
          <w:rFonts w:ascii="Times New Roman" w:hAnsi="Times New Roman" w:cs="Times New Roman"/>
          <w:sz w:val="24"/>
          <w:szCs w:val="24"/>
          <w:lang w:eastAsia="ru-RU"/>
        </w:rPr>
        <w:t>20____г.</w:t>
      </w:r>
    </w:p>
    <w:p w:rsidR="00BD578A" w:rsidRPr="006A2167" w:rsidRDefault="00BD578A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BD578A" w:rsidRPr="006A2167" w:rsidRDefault="00BD578A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0D7C5F" w:rsidRDefault="000D7C5F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D7C5F" w:rsidRDefault="000D7C5F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D7C5F" w:rsidRDefault="000D7C5F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D7C5F" w:rsidRDefault="000D7C5F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D7C5F" w:rsidRDefault="000D7C5F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D7C5F" w:rsidRDefault="000D7C5F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D7C5F" w:rsidRDefault="000D7C5F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D7C5F" w:rsidRDefault="000D7C5F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D7C5F" w:rsidRDefault="000D7C5F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D7C5F" w:rsidRDefault="000D7C5F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D7C5F" w:rsidRDefault="000D7C5F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D7C5F" w:rsidRDefault="000D7C5F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D7C5F" w:rsidRDefault="000D7C5F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D7C5F" w:rsidRDefault="000D7C5F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D7C5F" w:rsidRDefault="000D7C5F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BD578A" w:rsidRPr="006A2167" w:rsidRDefault="00BD578A" w:rsidP="000D7C5F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BD578A" w:rsidRPr="006A2167" w:rsidRDefault="00BD578A" w:rsidP="000D7C5F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к Порядку проведения экспертизы</w:t>
      </w:r>
    </w:p>
    <w:p w:rsidR="00BD578A" w:rsidRPr="006A2167" w:rsidRDefault="00BD578A" w:rsidP="000D7C5F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проектов административных регламентов</w:t>
      </w:r>
    </w:p>
    <w:p w:rsidR="00BD578A" w:rsidRPr="006A2167" w:rsidRDefault="00BD578A" w:rsidP="000D7C5F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предоставления муниципальных услуг</w:t>
      </w:r>
    </w:p>
    <w:p w:rsidR="00BD578A" w:rsidRPr="006A2167" w:rsidRDefault="000D7C5F" w:rsidP="000D7C5F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D578A" w:rsidRPr="006A2167" w:rsidRDefault="00BD578A" w:rsidP="000D7C5F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СВОДНАЯ ТАБЛИЦА ЗАМЕЧАНИЙ И ПРЕДЛОЖЕНИЙ,</w:t>
      </w:r>
    </w:p>
    <w:p w:rsidR="00BD578A" w:rsidRPr="006A2167" w:rsidRDefault="00BD578A" w:rsidP="000D7C5F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A216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ИЗЛОЖЕННЫХ</w:t>
      </w:r>
      <w:proofErr w:type="gramEnd"/>
      <w:r w:rsidRPr="006A216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В ЭКСПЕРТНОМ ЗАКЛЮЧЕНИИ</w:t>
      </w:r>
    </w:p>
    <w:p w:rsidR="00BD578A" w:rsidRPr="006A2167" w:rsidRDefault="00BD578A" w:rsidP="000D7C5F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 ПРОЕКТ АДМИНИСТРАТИВНОГО РЕГЛАМЕНТА</w:t>
      </w:r>
    </w:p>
    <w:p w:rsidR="00BD578A" w:rsidRPr="006A2167" w:rsidRDefault="00BD578A" w:rsidP="000D7C5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D578A" w:rsidRPr="006A2167" w:rsidRDefault="00BD578A" w:rsidP="000D7C5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0D7C5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D578A" w:rsidRPr="006A2167" w:rsidRDefault="00BD578A" w:rsidP="000D7C5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(наименование проекта административного регламента)</w:t>
      </w:r>
    </w:p>
    <w:p w:rsidR="00BD578A" w:rsidRPr="006A2167" w:rsidRDefault="00BD578A" w:rsidP="000D7C5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930" w:type="dxa"/>
        <w:tblCellSpacing w:w="0" w:type="dxa"/>
        <w:shd w:val="clear" w:color="auto" w:fill="E4E0D7"/>
        <w:tblCellMar>
          <w:left w:w="0" w:type="dxa"/>
          <w:right w:w="0" w:type="dxa"/>
        </w:tblCellMar>
        <w:tblLook w:val="04A0"/>
      </w:tblPr>
      <w:tblGrid>
        <w:gridCol w:w="541"/>
        <w:gridCol w:w="4281"/>
        <w:gridCol w:w="5108"/>
      </w:tblGrid>
      <w:tr w:rsidR="00BD578A" w:rsidRPr="006A2167" w:rsidTr="00BD578A">
        <w:trPr>
          <w:tblCellSpacing w:w="0" w:type="dxa"/>
        </w:trPr>
        <w:tc>
          <w:tcPr>
            <w:tcW w:w="540" w:type="dxa"/>
            <w:shd w:val="clear" w:color="auto" w:fill="E4E0D7"/>
            <w:hideMark/>
          </w:tcPr>
          <w:p w:rsidR="00BD578A" w:rsidRPr="000D7C5F" w:rsidRDefault="00BD578A" w:rsidP="000D7C5F">
            <w:pPr>
              <w:pStyle w:val="2"/>
              <w:rPr>
                <w:color w:val="000000" w:themeColor="text1"/>
              </w:rPr>
            </w:pPr>
            <w:r w:rsidRPr="000D7C5F">
              <w:rPr>
                <w:color w:val="000000" w:themeColor="text1"/>
              </w:rPr>
              <w:t xml:space="preserve">№ </w:t>
            </w:r>
            <w:proofErr w:type="spellStart"/>
            <w:proofErr w:type="gramStart"/>
            <w:r w:rsidRPr="000D7C5F">
              <w:rPr>
                <w:color w:val="000000" w:themeColor="text1"/>
              </w:rPr>
              <w:t>п</w:t>
            </w:r>
            <w:proofErr w:type="spellEnd"/>
            <w:proofErr w:type="gramEnd"/>
            <w:r w:rsidRPr="000D7C5F">
              <w:rPr>
                <w:color w:val="000000" w:themeColor="text1"/>
              </w:rPr>
              <w:t>/</w:t>
            </w:r>
            <w:proofErr w:type="spellStart"/>
            <w:r w:rsidRPr="000D7C5F">
              <w:rPr>
                <w:color w:val="000000" w:themeColor="text1"/>
              </w:rPr>
              <w:t>п</w:t>
            </w:r>
            <w:proofErr w:type="spellEnd"/>
          </w:p>
        </w:tc>
        <w:tc>
          <w:tcPr>
            <w:tcW w:w="4275" w:type="dxa"/>
            <w:shd w:val="clear" w:color="auto" w:fill="E4E0D7"/>
            <w:hideMark/>
          </w:tcPr>
          <w:p w:rsidR="00BD578A" w:rsidRPr="000D7C5F" w:rsidRDefault="00BD578A" w:rsidP="000D7C5F">
            <w:pPr>
              <w:pStyle w:val="2"/>
              <w:rPr>
                <w:color w:val="000000" w:themeColor="text1"/>
              </w:rPr>
            </w:pPr>
            <w:r w:rsidRPr="000D7C5F">
              <w:rPr>
                <w:color w:val="000000" w:themeColor="text1"/>
              </w:rPr>
              <w:t>Замечания и предложения, изложенные в экспертном заключении</w:t>
            </w:r>
          </w:p>
        </w:tc>
        <w:tc>
          <w:tcPr>
            <w:tcW w:w="5100" w:type="dxa"/>
            <w:shd w:val="clear" w:color="auto" w:fill="E4E0D7"/>
            <w:hideMark/>
          </w:tcPr>
          <w:p w:rsidR="00BD578A" w:rsidRPr="000D7C5F" w:rsidRDefault="00BD578A" w:rsidP="000D7C5F">
            <w:pPr>
              <w:pStyle w:val="2"/>
              <w:rPr>
                <w:color w:val="000000" w:themeColor="text1"/>
              </w:rPr>
            </w:pPr>
            <w:r w:rsidRPr="000D7C5F">
              <w:rPr>
                <w:color w:val="000000" w:themeColor="text1"/>
              </w:rPr>
              <w:t>Результаты рассмотрения замечаний и предложений структурным подразделением администрации и обоснование принятых решений</w:t>
            </w:r>
          </w:p>
        </w:tc>
      </w:tr>
      <w:tr w:rsidR="00BD578A" w:rsidRPr="006A2167" w:rsidTr="00BD578A">
        <w:trPr>
          <w:tblCellSpacing w:w="0" w:type="dxa"/>
        </w:trPr>
        <w:tc>
          <w:tcPr>
            <w:tcW w:w="540" w:type="dxa"/>
            <w:shd w:val="clear" w:color="auto" w:fill="E4E0D7"/>
            <w:hideMark/>
          </w:tcPr>
          <w:p w:rsidR="00BD578A" w:rsidRPr="000D7C5F" w:rsidRDefault="00BD578A" w:rsidP="000D7C5F">
            <w:pPr>
              <w:pStyle w:val="2"/>
              <w:rPr>
                <w:color w:val="000000" w:themeColor="text1"/>
              </w:rPr>
            </w:pPr>
            <w:r w:rsidRPr="000D7C5F">
              <w:rPr>
                <w:color w:val="000000" w:themeColor="text1"/>
              </w:rPr>
              <w:t> </w:t>
            </w:r>
          </w:p>
        </w:tc>
        <w:tc>
          <w:tcPr>
            <w:tcW w:w="4275" w:type="dxa"/>
            <w:shd w:val="clear" w:color="auto" w:fill="E4E0D7"/>
            <w:hideMark/>
          </w:tcPr>
          <w:p w:rsidR="00BD578A" w:rsidRPr="000D7C5F" w:rsidRDefault="00BD578A" w:rsidP="000D7C5F">
            <w:pPr>
              <w:pStyle w:val="2"/>
              <w:rPr>
                <w:color w:val="000000" w:themeColor="text1"/>
              </w:rPr>
            </w:pPr>
            <w:r w:rsidRPr="000D7C5F">
              <w:rPr>
                <w:color w:val="000000" w:themeColor="text1"/>
              </w:rPr>
              <w:t> </w:t>
            </w:r>
          </w:p>
        </w:tc>
        <w:tc>
          <w:tcPr>
            <w:tcW w:w="5100" w:type="dxa"/>
            <w:shd w:val="clear" w:color="auto" w:fill="E4E0D7"/>
            <w:hideMark/>
          </w:tcPr>
          <w:p w:rsidR="00BD578A" w:rsidRPr="000D7C5F" w:rsidRDefault="00BD578A" w:rsidP="000D7C5F">
            <w:pPr>
              <w:pStyle w:val="2"/>
              <w:rPr>
                <w:color w:val="000000" w:themeColor="text1"/>
              </w:rPr>
            </w:pPr>
            <w:r w:rsidRPr="000D7C5F">
              <w:rPr>
                <w:color w:val="000000" w:themeColor="text1"/>
              </w:rPr>
              <w:t> </w:t>
            </w:r>
          </w:p>
        </w:tc>
      </w:tr>
      <w:tr w:rsidR="00BD578A" w:rsidRPr="006A2167" w:rsidTr="00BD578A">
        <w:trPr>
          <w:tblCellSpacing w:w="0" w:type="dxa"/>
        </w:trPr>
        <w:tc>
          <w:tcPr>
            <w:tcW w:w="540" w:type="dxa"/>
            <w:shd w:val="clear" w:color="auto" w:fill="E4E0D7"/>
            <w:hideMark/>
          </w:tcPr>
          <w:p w:rsidR="00BD578A" w:rsidRPr="000D7C5F" w:rsidRDefault="00BD578A" w:rsidP="000D7C5F">
            <w:pPr>
              <w:pStyle w:val="2"/>
              <w:rPr>
                <w:color w:val="000000" w:themeColor="text1"/>
              </w:rPr>
            </w:pPr>
            <w:r w:rsidRPr="000D7C5F">
              <w:rPr>
                <w:color w:val="000000" w:themeColor="text1"/>
              </w:rPr>
              <w:t> </w:t>
            </w:r>
          </w:p>
        </w:tc>
        <w:tc>
          <w:tcPr>
            <w:tcW w:w="4275" w:type="dxa"/>
            <w:shd w:val="clear" w:color="auto" w:fill="E4E0D7"/>
            <w:hideMark/>
          </w:tcPr>
          <w:p w:rsidR="00BD578A" w:rsidRPr="000D7C5F" w:rsidRDefault="00BD578A" w:rsidP="000D7C5F">
            <w:pPr>
              <w:pStyle w:val="2"/>
              <w:rPr>
                <w:color w:val="000000" w:themeColor="text1"/>
              </w:rPr>
            </w:pPr>
            <w:r w:rsidRPr="000D7C5F">
              <w:rPr>
                <w:color w:val="000000" w:themeColor="text1"/>
              </w:rPr>
              <w:t> </w:t>
            </w:r>
          </w:p>
        </w:tc>
        <w:tc>
          <w:tcPr>
            <w:tcW w:w="5100" w:type="dxa"/>
            <w:shd w:val="clear" w:color="auto" w:fill="E4E0D7"/>
            <w:hideMark/>
          </w:tcPr>
          <w:p w:rsidR="00BD578A" w:rsidRPr="000D7C5F" w:rsidRDefault="00BD578A" w:rsidP="000D7C5F">
            <w:pPr>
              <w:pStyle w:val="2"/>
              <w:rPr>
                <w:color w:val="000000" w:themeColor="text1"/>
              </w:rPr>
            </w:pPr>
            <w:r w:rsidRPr="000D7C5F">
              <w:rPr>
                <w:color w:val="000000" w:themeColor="text1"/>
              </w:rPr>
              <w:t> </w:t>
            </w:r>
          </w:p>
        </w:tc>
      </w:tr>
      <w:tr w:rsidR="00BD578A" w:rsidRPr="006A2167" w:rsidTr="00BD578A">
        <w:trPr>
          <w:tblCellSpacing w:w="0" w:type="dxa"/>
        </w:trPr>
        <w:tc>
          <w:tcPr>
            <w:tcW w:w="540" w:type="dxa"/>
            <w:shd w:val="clear" w:color="auto" w:fill="E4E0D7"/>
            <w:hideMark/>
          </w:tcPr>
          <w:p w:rsidR="00BD578A" w:rsidRPr="000D7C5F" w:rsidRDefault="00BD578A" w:rsidP="000D7C5F">
            <w:pPr>
              <w:pStyle w:val="2"/>
              <w:rPr>
                <w:color w:val="000000" w:themeColor="text1"/>
              </w:rPr>
            </w:pPr>
            <w:r w:rsidRPr="000D7C5F">
              <w:rPr>
                <w:color w:val="000000" w:themeColor="text1"/>
              </w:rPr>
              <w:t> </w:t>
            </w:r>
          </w:p>
        </w:tc>
        <w:tc>
          <w:tcPr>
            <w:tcW w:w="4275" w:type="dxa"/>
            <w:shd w:val="clear" w:color="auto" w:fill="E4E0D7"/>
            <w:hideMark/>
          </w:tcPr>
          <w:p w:rsidR="00BD578A" w:rsidRPr="000D7C5F" w:rsidRDefault="00BD578A" w:rsidP="000D7C5F">
            <w:pPr>
              <w:pStyle w:val="2"/>
              <w:rPr>
                <w:color w:val="000000" w:themeColor="text1"/>
              </w:rPr>
            </w:pPr>
            <w:r w:rsidRPr="000D7C5F">
              <w:rPr>
                <w:color w:val="000000" w:themeColor="text1"/>
              </w:rPr>
              <w:t> </w:t>
            </w:r>
          </w:p>
        </w:tc>
        <w:tc>
          <w:tcPr>
            <w:tcW w:w="5100" w:type="dxa"/>
            <w:shd w:val="clear" w:color="auto" w:fill="E4E0D7"/>
            <w:hideMark/>
          </w:tcPr>
          <w:p w:rsidR="00BD578A" w:rsidRPr="000D7C5F" w:rsidRDefault="00BD578A" w:rsidP="000D7C5F">
            <w:pPr>
              <w:pStyle w:val="2"/>
              <w:rPr>
                <w:color w:val="000000" w:themeColor="text1"/>
              </w:rPr>
            </w:pPr>
            <w:r w:rsidRPr="000D7C5F">
              <w:rPr>
                <w:color w:val="000000" w:themeColor="text1"/>
              </w:rPr>
              <w:t> </w:t>
            </w:r>
          </w:p>
        </w:tc>
      </w:tr>
    </w:tbl>
    <w:p w:rsidR="00BD578A" w:rsidRPr="006A2167" w:rsidRDefault="00BD578A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D578A" w:rsidRPr="006A2167" w:rsidRDefault="00BD578A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Специалист Администрации</w:t>
      </w:r>
    </w:p>
    <w:p w:rsidR="00BD578A" w:rsidRPr="006A2167" w:rsidRDefault="00BD578A" w:rsidP="000D7C5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0D7C5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D578A" w:rsidRPr="006A2167" w:rsidRDefault="00BD578A" w:rsidP="000D7C5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(должность)</w:t>
      </w:r>
    </w:p>
    <w:p w:rsidR="00BD578A" w:rsidRPr="006A2167" w:rsidRDefault="00BD578A" w:rsidP="000D7C5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D578A" w:rsidRPr="006A2167" w:rsidRDefault="00BD578A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shd w:val="clear" w:color="auto" w:fill="E4E0D7"/>
        <w:tblCellMar>
          <w:left w:w="0" w:type="dxa"/>
          <w:right w:w="0" w:type="dxa"/>
        </w:tblCellMar>
        <w:tblLook w:val="04A0"/>
      </w:tblPr>
      <w:tblGrid>
        <w:gridCol w:w="1815"/>
        <w:gridCol w:w="570"/>
        <w:gridCol w:w="2415"/>
      </w:tblGrid>
      <w:tr w:rsidR="00BD578A" w:rsidRPr="006A2167" w:rsidTr="00BD578A">
        <w:trPr>
          <w:tblCellSpacing w:w="0" w:type="dxa"/>
        </w:trPr>
        <w:tc>
          <w:tcPr>
            <w:tcW w:w="1815" w:type="dxa"/>
            <w:shd w:val="clear" w:color="auto" w:fill="E4E0D7"/>
            <w:hideMark/>
          </w:tcPr>
          <w:p w:rsidR="00BD578A" w:rsidRPr="006A2167" w:rsidRDefault="00BD578A" w:rsidP="00BD578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21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shd w:val="clear" w:color="auto" w:fill="E4E0D7"/>
            <w:hideMark/>
          </w:tcPr>
          <w:p w:rsidR="00BD578A" w:rsidRPr="006A2167" w:rsidRDefault="00BD578A" w:rsidP="00BD578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21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shd w:val="clear" w:color="auto" w:fill="E4E0D7"/>
            <w:hideMark/>
          </w:tcPr>
          <w:p w:rsidR="00BD578A" w:rsidRPr="006A2167" w:rsidRDefault="00BD578A" w:rsidP="00BD578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21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D578A" w:rsidRPr="006A2167" w:rsidRDefault="00BD578A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          (подпись)                                  (фамилия, инициалы)</w:t>
      </w:r>
    </w:p>
    <w:p w:rsidR="00BD578A" w:rsidRPr="006A2167" w:rsidRDefault="00BD578A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D578A" w:rsidRPr="006A2167" w:rsidRDefault="00BD578A" w:rsidP="00BD578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A2167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6A2167">
        <w:rPr>
          <w:rFonts w:ascii="Times New Roman" w:hAnsi="Times New Roman" w:cs="Times New Roman"/>
          <w:sz w:val="24"/>
          <w:szCs w:val="24"/>
          <w:u w:val="single"/>
          <w:lang w:eastAsia="ru-RU"/>
        </w:rPr>
        <w:t>        </w:t>
      </w:r>
      <w:r w:rsidRPr="006A2167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6A2167">
        <w:rPr>
          <w:rFonts w:ascii="Times New Roman" w:hAnsi="Times New Roman" w:cs="Times New Roman"/>
          <w:sz w:val="24"/>
          <w:szCs w:val="24"/>
          <w:u w:val="single"/>
          <w:lang w:eastAsia="ru-RU"/>
        </w:rPr>
        <w:t>                       </w:t>
      </w:r>
      <w:r w:rsidRPr="006A2167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Pr="006A2167">
        <w:rPr>
          <w:rFonts w:ascii="Times New Roman" w:hAnsi="Times New Roman" w:cs="Times New Roman"/>
          <w:sz w:val="24"/>
          <w:szCs w:val="24"/>
          <w:u w:val="single"/>
          <w:lang w:eastAsia="ru-RU"/>
        </w:rPr>
        <w:t>       </w:t>
      </w:r>
      <w:r w:rsidRPr="006A2167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:rsidR="002B23B3" w:rsidRPr="006A2167" w:rsidRDefault="002B23B3" w:rsidP="00BD578A">
      <w:pPr>
        <w:rPr>
          <w:rFonts w:ascii="Times New Roman" w:hAnsi="Times New Roman" w:cs="Times New Roman"/>
          <w:sz w:val="24"/>
          <w:szCs w:val="24"/>
        </w:rPr>
      </w:pPr>
    </w:p>
    <w:sectPr w:rsidR="002B23B3" w:rsidRPr="006A2167" w:rsidSect="002B2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D4E043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A0948AE"/>
    <w:multiLevelType w:val="multilevel"/>
    <w:tmpl w:val="5FC80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78A"/>
    <w:rsid w:val="000D4C01"/>
    <w:rsid w:val="000D7C5F"/>
    <w:rsid w:val="001B40AF"/>
    <w:rsid w:val="002B23B3"/>
    <w:rsid w:val="006A1176"/>
    <w:rsid w:val="006A2167"/>
    <w:rsid w:val="00BD578A"/>
    <w:rsid w:val="00F54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3B3"/>
  </w:style>
  <w:style w:type="paragraph" w:styleId="2">
    <w:name w:val="heading 2"/>
    <w:basedOn w:val="a"/>
    <w:next w:val="a"/>
    <w:link w:val="20"/>
    <w:unhideWhenUsed/>
    <w:qFormat/>
    <w:rsid w:val="006A2167"/>
    <w:pPr>
      <w:keepNext/>
      <w:tabs>
        <w:tab w:val="num" w:pos="0"/>
      </w:tabs>
      <w:suppressAutoHyphens/>
      <w:spacing w:after="0" w:line="240" w:lineRule="auto"/>
      <w:ind w:right="-1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5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578A"/>
    <w:rPr>
      <w:b/>
      <w:bCs/>
    </w:rPr>
  </w:style>
  <w:style w:type="character" w:customStyle="1" w:styleId="apple-converted-space">
    <w:name w:val="apple-converted-space"/>
    <w:basedOn w:val="a0"/>
    <w:rsid w:val="00BD578A"/>
  </w:style>
  <w:style w:type="character" w:styleId="a5">
    <w:name w:val="Hyperlink"/>
    <w:basedOn w:val="a0"/>
    <w:uiPriority w:val="99"/>
    <w:semiHidden/>
    <w:unhideWhenUsed/>
    <w:rsid w:val="00BD578A"/>
    <w:rPr>
      <w:color w:val="0000FF"/>
      <w:u w:val="single"/>
    </w:rPr>
  </w:style>
  <w:style w:type="paragraph" w:customStyle="1" w:styleId="consplusnonformat">
    <w:name w:val="consplusnonformat"/>
    <w:basedOn w:val="a"/>
    <w:rsid w:val="00BD5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D578A"/>
    <w:rPr>
      <w:i/>
      <w:iCs/>
    </w:rPr>
  </w:style>
  <w:style w:type="paragraph" w:customStyle="1" w:styleId="conspluscell">
    <w:name w:val="conspluscell"/>
    <w:basedOn w:val="a"/>
    <w:rsid w:val="00BD5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A2167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EB9641E320E32B4CDA57087A0AD3347718B987205A96529BE43E220EDS3RE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1630B-3123-4D54-B011-5A9A3800D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1982</Words>
  <Characters>11299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2016-06-03T12:35:00Z</dcterms:created>
  <dcterms:modified xsi:type="dcterms:W3CDTF">2016-06-28T13:09:00Z</dcterms:modified>
</cp:coreProperties>
</file>