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599"/>
      </w:tblGrid>
      <w:tr w:rsidR="00FF2172" w:rsidTr="00FF2172">
        <w:trPr>
          <w:trHeight w:val="160"/>
        </w:trPr>
        <w:tc>
          <w:tcPr>
            <w:tcW w:w="559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2172" w:rsidRDefault="00FF2172" w:rsidP="00FF2172">
            <w:pPr>
              <w:jc w:val="center"/>
            </w:pPr>
          </w:p>
        </w:tc>
      </w:tr>
    </w:tbl>
    <w:p w:rsidR="006A08C1" w:rsidRDefault="006A08C1" w:rsidP="006A08C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>РОССИЙСКАЯ  ФЕДЕРАЦИЯ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6A08C1" w:rsidRDefault="006A08C1" w:rsidP="006A08C1">
      <w:pPr>
        <w:spacing w:after="0"/>
        <w:ind w:left="-426" w:hanging="85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СОВЕТ ДЕПУТАТОВ КРУТОЯРСКОГО МУНИЦИПАЛЬНОГО </w:t>
      </w:r>
    </w:p>
    <w:p w:rsidR="006A08C1" w:rsidRDefault="006A08C1" w:rsidP="006A08C1">
      <w:pPr>
        <w:spacing w:after="0"/>
        <w:ind w:left="-426" w:hanging="85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ОБРАЗОВАНИЯ</w:t>
      </w:r>
    </w:p>
    <w:p w:rsidR="006A08C1" w:rsidRDefault="006A08C1" w:rsidP="006A08C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ЕКАТЕРИНОВСКОГО МУНИЦИПАЛЬНОГО РАЙОНА </w:t>
      </w:r>
    </w:p>
    <w:p w:rsidR="006A08C1" w:rsidRDefault="006A08C1" w:rsidP="006A08C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САРАТОВСКОЙ ОБЛАСТИ</w:t>
      </w:r>
    </w:p>
    <w:p w:rsidR="006A08C1" w:rsidRDefault="006A08C1" w:rsidP="006A08C1">
      <w:pPr>
        <w:spacing w:after="0"/>
        <w:ind w:left="-1701" w:firstLine="113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ТРИДЦАТЬ ВТОРОЕ ЗАСЕДАНИЕ СОВЕТА ДЕПУТАТОВ КРУТОЯРСКОГО МУНИЦИПАЛЬНОГО ОБРАЗОВАНИЯ ТРЕТЬЕГО СОЗЫВА</w:t>
      </w:r>
    </w:p>
    <w:p w:rsidR="006A08C1" w:rsidRDefault="006A08C1" w:rsidP="006A08C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6A08C1" w:rsidRDefault="006A08C1" w:rsidP="006A08C1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РЕШЕНИЕ</w:t>
      </w:r>
    </w:p>
    <w:p w:rsidR="00FF2172" w:rsidRDefault="006A08C1" w:rsidP="00FF2172">
      <w:pPr>
        <w:spacing w:after="0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>от  22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апреля 2015 года     № 63  </w:t>
      </w:r>
    </w:p>
    <w:p w:rsidR="006A08C1" w:rsidRPr="006A08C1" w:rsidRDefault="006A08C1" w:rsidP="00FF2172">
      <w:pPr>
        <w:spacing w:after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768"/>
      </w:tblGrid>
      <w:tr w:rsidR="00FF2172" w:rsidTr="006D3BC5">
        <w:tc>
          <w:tcPr>
            <w:tcW w:w="67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2172" w:rsidRDefault="00FF2172" w:rsidP="00FF21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принятии </w:t>
            </w:r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объектов водоснабжения из собственности </w:t>
            </w:r>
            <w:proofErr w:type="spellStart"/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Екатериновского</w:t>
            </w:r>
            <w:proofErr w:type="spellEnd"/>
            <w:r w:rsidRPr="00FF2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района в собственность </w:t>
            </w:r>
            <w:r w:rsidR="006A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Крутояр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</w:t>
            </w:r>
            <w:r w:rsidR="006A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ого </w:t>
            </w:r>
            <w:proofErr w:type="gramStart"/>
            <w:r w:rsidR="006A0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 образования</w:t>
            </w:r>
            <w:proofErr w:type="gramEnd"/>
          </w:p>
        </w:tc>
      </w:tr>
    </w:tbl>
    <w:p w:rsidR="00FF2172" w:rsidRDefault="00FF2172" w:rsidP="00FF21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Положением «О реестре муниципальной собственности </w:t>
      </w:r>
      <w:proofErr w:type="spellStart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области», Уставом </w:t>
      </w:r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</w:t>
      </w:r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образования, Совет депутатов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образования </w:t>
      </w:r>
    </w:p>
    <w:p w:rsidR="00FF2172" w:rsidRPr="00FF2172" w:rsidRDefault="00FF2172" w:rsidP="00FF21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И Л:</w:t>
      </w:r>
    </w:p>
    <w:p w:rsidR="001B5EA5" w:rsidRDefault="00FF2172" w:rsidP="006A08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1.​</w:t>
      </w:r>
      <w:proofErr w:type="gramEnd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Принять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 объекты водоснабжения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собственность </w:t>
      </w:r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расположенные 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находящиеся в 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</w:t>
      </w:r>
      <w:proofErr w:type="spellStart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6A0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области, согласно п</w:t>
      </w:r>
      <w:r w:rsidRPr="00FF2172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риложения.</w:t>
      </w:r>
      <w:r w:rsidR="001B5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1B5EA5" w:rsidRPr="00B62AA6" w:rsidRDefault="006A08C1" w:rsidP="001B5E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5EA5" w:rsidRPr="00B62AA6">
        <w:rPr>
          <w:rFonts w:ascii="Times New Roman" w:hAnsi="Times New Roman" w:cs="Times New Roman"/>
          <w:sz w:val="28"/>
          <w:szCs w:val="28"/>
        </w:rPr>
        <w:t xml:space="preserve">. </w:t>
      </w:r>
      <w:r w:rsidR="001B5EA5">
        <w:rPr>
          <w:rFonts w:ascii="Times New Roman" w:hAnsi="Times New Roman" w:cs="Times New Roman"/>
          <w:sz w:val="28"/>
          <w:szCs w:val="28"/>
        </w:rPr>
        <w:t xml:space="preserve">  </w:t>
      </w:r>
      <w:r w:rsidR="00CD0579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1B5EA5" w:rsidRPr="00B62AA6">
        <w:rPr>
          <w:rFonts w:ascii="Times New Roman" w:hAnsi="Times New Roman" w:cs="Times New Roman"/>
          <w:sz w:val="28"/>
          <w:szCs w:val="28"/>
        </w:rPr>
        <w:t>вступает в силу после его обнародования.</w:t>
      </w:r>
      <w:r w:rsidR="001B5EA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B5EA5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  <w:r w:rsidR="00CD0579">
        <w:rPr>
          <w:rFonts w:ascii="Times New Roman" w:hAnsi="Times New Roman" w:cs="Times New Roman"/>
          <w:bCs/>
          <w:iCs/>
          <w:sz w:val="28"/>
          <w:szCs w:val="28"/>
        </w:rPr>
        <w:t xml:space="preserve">Обнародовать данное </w:t>
      </w:r>
      <w:proofErr w:type="gramStart"/>
      <w:r w:rsidR="00CD0579">
        <w:rPr>
          <w:rFonts w:ascii="Times New Roman" w:hAnsi="Times New Roman" w:cs="Times New Roman"/>
          <w:bCs/>
          <w:iCs/>
          <w:sz w:val="28"/>
          <w:szCs w:val="28"/>
        </w:rPr>
        <w:t>решение  на</w:t>
      </w:r>
      <w:proofErr w:type="gramEnd"/>
      <w:r w:rsidR="00CD0579">
        <w:rPr>
          <w:rFonts w:ascii="Times New Roman" w:hAnsi="Times New Roman" w:cs="Times New Roman"/>
          <w:bCs/>
          <w:iCs/>
          <w:sz w:val="28"/>
          <w:szCs w:val="28"/>
        </w:rPr>
        <w:t xml:space="preserve"> информационном стенде в здании администрации муниципального образования, а также </w:t>
      </w:r>
      <w:r w:rsidR="001B5EA5" w:rsidRPr="00B62AA6">
        <w:rPr>
          <w:rFonts w:ascii="Times New Roman" w:hAnsi="Times New Roman" w:cs="Times New Roman"/>
          <w:bCs/>
          <w:iCs/>
          <w:sz w:val="28"/>
          <w:szCs w:val="28"/>
        </w:rPr>
        <w:t>разместить на официальном сайте в сети Интернет.</w:t>
      </w:r>
    </w:p>
    <w:p w:rsidR="00CB4247" w:rsidRDefault="00CB4247"/>
    <w:p w:rsidR="00CD0579" w:rsidRDefault="006A08C1" w:rsidP="00CD05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</w:t>
      </w:r>
      <w:r w:rsidR="001B5EA5">
        <w:rPr>
          <w:rFonts w:ascii="Times New Roman" w:hAnsi="Times New Roman" w:cs="Times New Roman"/>
          <w:b/>
          <w:sz w:val="28"/>
          <w:szCs w:val="28"/>
        </w:rPr>
        <w:t>ского</w:t>
      </w:r>
      <w:r w:rsidR="00CD05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4247" w:rsidRDefault="00CD057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А.Е. Лапшин</w:t>
      </w:r>
      <w:r w:rsidR="006A08C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A08C1" w:rsidRDefault="006A08C1">
      <w:pPr>
        <w:rPr>
          <w:rFonts w:ascii="Times New Roman" w:hAnsi="Times New Roman" w:cs="Times New Roman"/>
          <w:b/>
          <w:sz w:val="28"/>
          <w:szCs w:val="28"/>
        </w:rPr>
      </w:pPr>
    </w:p>
    <w:p w:rsidR="006A08C1" w:rsidRPr="00E93187" w:rsidRDefault="006A08C1">
      <w:pPr>
        <w:rPr>
          <w:rFonts w:ascii="Times New Roman" w:hAnsi="Times New Roman" w:cs="Times New Roman"/>
          <w:b/>
          <w:sz w:val="28"/>
          <w:szCs w:val="28"/>
        </w:rPr>
      </w:pPr>
    </w:p>
    <w:p w:rsidR="001B5EA5" w:rsidRDefault="00CD0579" w:rsidP="001B5E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      </w:t>
      </w:r>
      <w:r w:rsidR="001B5EA5">
        <w:rPr>
          <w:rFonts w:ascii="Times New Roman" w:eastAsia="Times New Roman" w:hAnsi="Times New Roman" w:cs="Times New Roman"/>
          <w:b/>
          <w:bCs/>
          <w:color w:val="000000"/>
        </w:rPr>
        <w:t xml:space="preserve">Приложение 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Крутоярск</w:t>
      </w:r>
      <w:r w:rsidR="001B5EA5">
        <w:rPr>
          <w:rFonts w:ascii="Times New Roman" w:eastAsia="Times New Roman" w:hAnsi="Times New Roman" w:cs="Times New Roman"/>
          <w:b/>
          <w:bCs/>
          <w:color w:val="000000"/>
        </w:rPr>
        <w:t>ого МО                                                                                                                                                    о</w:t>
      </w:r>
      <w:r>
        <w:rPr>
          <w:rFonts w:ascii="Times New Roman" w:eastAsia="Times New Roman" w:hAnsi="Times New Roman" w:cs="Times New Roman"/>
          <w:b/>
          <w:bCs/>
          <w:color w:val="000000"/>
        </w:rPr>
        <w:t>т 22.04.2015 г. № 63</w:t>
      </w:r>
    </w:p>
    <w:p w:rsidR="00773AC0" w:rsidRDefault="00773AC0" w:rsidP="00773A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73AC0" w:rsidRPr="00773AC0" w:rsidRDefault="00773AC0" w:rsidP="00773A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AC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773AC0" w:rsidRPr="00773AC0" w:rsidRDefault="00773AC0" w:rsidP="00773A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73AC0">
        <w:rPr>
          <w:rFonts w:ascii="Times New Roman" w:hAnsi="Times New Roman" w:cs="Times New Roman"/>
          <w:b/>
          <w:sz w:val="26"/>
          <w:szCs w:val="26"/>
        </w:rPr>
        <w:t>имущества</w:t>
      </w:r>
      <w:proofErr w:type="gramEnd"/>
      <w:r w:rsidRPr="00773AC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3AC0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773AC0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района,</w:t>
      </w:r>
    </w:p>
    <w:p w:rsidR="001B5EA5" w:rsidRPr="00773AC0" w:rsidRDefault="00773AC0" w:rsidP="00773AC0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 w:rsidRPr="00773AC0">
        <w:rPr>
          <w:rFonts w:ascii="Times New Roman" w:hAnsi="Times New Roman" w:cs="Times New Roman"/>
          <w:b/>
          <w:sz w:val="26"/>
          <w:szCs w:val="26"/>
        </w:rPr>
        <w:t>принимаемое</w:t>
      </w:r>
      <w:proofErr w:type="gramEnd"/>
      <w:r w:rsidRPr="00773AC0">
        <w:rPr>
          <w:rFonts w:ascii="Times New Roman" w:hAnsi="Times New Roman" w:cs="Times New Roman"/>
          <w:b/>
          <w:sz w:val="26"/>
          <w:szCs w:val="26"/>
        </w:rPr>
        <w:t xml:space="preserve"> в собственность Крутоярским </w:t>
      </w:r>
      <w:r w:rsidR="00C1130F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муниципальным образование</w:t>
      </w:r>
      <w:r w:rsidRPr="00773A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 </w:t>
      </w:r>
      <w:proofErr w:type="spellStart"/>
      <w:r w:rsidRPr="00773AC0">
        <w:rPr>
          <w:rFonts w:ascii="Times New Roman" w:hAnsi="Times New Roman" w:cs="Times New Roman"/>
          <w:b/>
          <w:color w:val="000000"/>
          <w:sz w:val="26"/>
          <w:szCs w:val="26"/>
        </w:rPr>
        <w:t>Екатериновского</w:t>
      </w:r>
      <w:proofErr w:type="spellEnd"/>
      <w:r w:rsidRPr="00773AC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Саратов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1800"/>
        <w:gridCol w:w="2520"/>
        <w:gridCol w:w="2160"/>
      </w:tblGrid>
      <w:tr w:rsidR="00CD0579" w:rsidRPr="00773AC0" w:rsidTr="003D4974">
        <w:tc>
          <w:tcPr>
            <w:tcW w:w="1188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79" w:rsidRPr="00773AC0" w:rsidRDefault="00CD0579" w:rsidP="003D49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Водопроводные сети с колодцами водосборными в кол-ве 20 шт.</w:t>
            </w:r>
          </w:p>
        </w:tc>
        <w:tc>
          <w:tcPr>
            <w:tcW w:w="252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161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Крутояр</w:t>
            </w:r>
          </w:p>
        </w:tc>
        <w:tc>
          <w:tcPr>
            <w:tcW w:w="216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73AC0">
                <w:rPr>
                  <w:rFonts w:ascii="Times New Roman" w:hAnsi="Times New Roman" w:cs="Times New Roman"/>
                  <w:sz w:val="24"/>
                  <w:szCs w:val="24"/>
                </w:rPr>
                <w:t>100 мм</w:t>
              </w:r>
            </w:smartTag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, протяженность 8550 </w:t>
            </w:r>
            <w:proofErr w:type="spell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., инв. № 63:216:003:</w:t>
            </w:r>
            <w:proofErr w:type="gram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000005430: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, лит. 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bookmarkStart w:id="0" w:name="_GoBack"/>
        <w:bookmarkEnd w:id="0"/>
      </w:tr>
      <w:tr w:rsidR="00CD0579" w:rsidRPr="00773AC0" w:rsidTr="003D4974">
        <w:tc>
          <w:tcPr>
            <w:tcW w:w="1188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52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Советский, ул. Производственная зона № 1, сооружение № 2</w:t>
            </w:r>
          </w:p>
        </w:tc>
        <w:tc>
          <w:tcPr>
            <w:tcW w:w="216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Ёмкость 50 </w:t>
            </w:r>
            <w:proofErr w:type="spell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., высота 18м, инв. № 63:216:003:</w:t>
            </w:r>
            <w:proofErr w:type="gram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000005690: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, лит. 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D0579" w:rsidRPr="00773AC0" w:rsidTr="003D4974">
        <w:tc>
          <w:tcPr>
            <w:tcW w:w="1188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Водопроводные сети с колодцами водосборными в кол-ве 2 шт.</w:t>
            </w:r>
          </w:p>
        </w:tc>
        <w:tc>
          <w:tcPr>
            <w:tcW w:w="252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Советский</w:t>
            </w:r>
          </w:p>
        </w:tc>
        <w:tc>
          <w:tcPr>
            <w:tcW w:w="216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73AC0">
                <w:rPr>
                  <w:rFonts w:ascii="Times New Roman" w:hAnsi="Times New Roman" w:cs="Times New Roman"/>
                  <w:sz w:val="24"/>
                  <w:szCs w:val="24"/>
                </w:rPr>
                <w:t>100 мм</w:t>
              </w:r>
            </w:smartTag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, протяженность 2800 </w:t>
            </w:r>
            <w:proofErr w:type="spell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., инв. № 63:216:003:</w:t>
            </w:r>
            <w:proofErr w:type="gram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000005440: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, лит. 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D0579" w:rsidRPr="00773AC0" w:rsidTr="003D4974">
        <w:tc>
          <w:tcPr>
            <w:tcW w:w="1188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252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Советский, ул. Производственная зона № 1, сооружение № 1</w:t>
            </w:r>
          </w:p>
        </w:tc>
        <w:tc>
          <w:tcPr>
            <w:tcW w:w="2160" w:type="dxa"/>
          </w:tcPr>
          <w:p w:rsidR="00CD0579" w:rsidRPr="00773AC0" w:rsidRDefault="00CD0579" w:rsidP="003D4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73AC0">
                <w:rPr>
                  <w:rFonts w:ascii="Times New Roman" w:hAnsi="Times New Roman" w:cs="Times New Roman"/>
                  <w:sz w:val="24"/>
                  <w:szCs w:val="24"/>
                </w:rPr>
                <w:t>80 м</w:t>
              </w:r>
            </w:smartTag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.,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73AC0">
                <w:rPr>
                  <w:rFonts w:ascii="Times New Roman" w:hAnsi="Times New Roman" w:cs="Times New Roman"/>
                  <w:sz w:val="24"/>
                  <w:szCs w:val="24"/>
                </w:rPr>
                <w:t xml:space="preserve">150 </w:t>
              </w:r>
              <w:proofErr w:type="gramStart"/>
              <w:r w:rsidRPr="00773AC0">
                <w:rPr>
                  <w:rFonts w:ascii="Times New Roman" w:hAnsi="Times New Roman" w:cs="Times New Roman"/>
                  <w:sz w:val="24"/>
                  <w:szCs w:val="24"/>
                </w:rPr>
                <w:t>мм</w:t>
              </w:r>
            </w:smartTag>
            <w:r w:rsidRPr="00773AC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 инв. № 63:216:003:000005960: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3AC0">
              <w:rPr>
                <w:rFonts w:ascii="Times New Roman" w:hAnsi="Times New Roman" w:cs="Times New Roman"/>
                <w:sz w:val="24"/>
                <w:szCs w:val="24"/>
              </w:rPr>
              <w:t xml:space="preserve">, лит. </w:t>
            </w:r>
            <w:r w:rsidRPr="0077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CD0579" w:rsidRDefault="00CD0579" w:rsidP="001B5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CD0579" w:rsidSect="006A08C1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A7CAD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247"/>
    <w:rsid w:val="00030BC8"/>
    <w:rsid w:val="00161106"/>
    <w:rsid w:val="001B5EA5"/>
    <w:rsid w:val="002E51F6"/>
    <w:rsid w:val="004D0B42"/>
    <w:rsid w:val="006712FA"/>
    <w:rsid w:val="006A08C1"/>
    <w:rsid w:val="00773AC0"/>
    <w:rsid w:val="00B11B4B"/>
    <w:rsid w:val="00B15B3F"/>
    <w:rsid w:val="00B80F57"/>
    <w:rsid w:val="00C1130F"/>
    <w:rsid w:val="00CB4247"/>
    <w:rsid w:val="00CD0579"/>
    <w:rsid w:val="00CD5903"/>
    <w:rsid w:val="00E93187"/>
    <w:rsid w:val="00EF3160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85254-3D90-4BBA-B783-7BAADF6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15</cp:revision>
  <cp:lastPrinted>2015-10-28T10:58:00Z</cp:lastPrinted>
  <dcterms:created xsi:type="dcterms:W3CDTF">2015-04-01T11:19:00Z</dcterms:created>
  <dcterms:modified xsi:type="dcterms:W3CDTF">2015-10-28T11:44:00Z</dcterms:modified>
</cp:coreProperties>
</file>