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AA" w:rsidRDefault="004248D0" w:rsidP="000C13AA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 </w:t>
      </w:r>
    </w:p>
    <w:p w:rsidR="000C13AA" w:rsidRDefault="000C13AA" w:rsidP="000C13AA">
      <w:pPr>
        <w:ind w:left="-567" w:right="-5"/>
        <w:jc w:val="center"/>
        <w:rPr>
          <w:b/>
          <w:i/>
        </w:rPr>
      </w:pPr>
      <w:r>
        <w:rPr>
          <w:b/>
          <w:i/>
          <w:sz w:val="22"/>
        </w:rPr>
        <w:t>А</w:t>
      </w:r>
      <w:r>
        <w:rPr>
          <w:b/>
          <w:i/>
        </w:rPr>
        <w:t xml:space="preserve">ДМИНИСТРАЦИЯ  АНДРЕЕВСКОГО МУНИЦИПАЛЬНОГО ОБРАЗОВАНИЯ </w:t>
      </w:r>
    </w:p>
    <w:p w:rsidR="000C13AA" w:rsidRDefault="000C13AA" w:rsidP="000C13AA">
      <w:pPr>
        <w:ind w:left="-567" w:right="-5"/>
        <w:jc w:val="center"/>
        <w:rPr>
          <w:b/>
          <w:i/>
        </w:rPr>
      </w:pPr>
      <w:r>
        <w:rPr>
          <w:b/>
          <w:i/>
        </w:rPr>
        <w:t>ЕКАТЕРИНОВСКОГО  МУНИЦИПАЛЬНОГО РАЙОНА</w:t>
      </w:r>
    </w:p>
    <w:p w:rsidR="000C13AA" w:rsidRDefault="000C13AA" w:rsidP="000C13AA">
      <w:pPr>
        <w:ind w:left="-567" w:right="-5"/>
        <w:jc w:val="center"/>
        <w:rPr>
          <w:b/>
          <w:i/>
        </w:rPr>
      </w:pPr>
      <w:r>
        <w:rPr>
          <w:b/>
          <w:i/>
        </w:rPr>
        <w:t xml:space="preserve">С А </w:t>
      </w:r>
      <w:proofErr w:type="gramStart"/>
      <w:r>
        <w:rPr>
          <w:b/>
          <w:i/>
        </w:rPr>
        <w:t>Р</w:t>
      </w:r>
      <w:proofErr w:type="gramEnd"/>
      <w:r>
        <w:rPr>
          <w:b/>
          <w:i/>
        </w:rPr>
        <w:t xml:space="preserve"> А Т О В С К О Й    О Б Л А С Т И</w:t>
      </w:r>
    </w:p>
    <w:p w:rsidR="000C13AA" w:rsidRDefault="000C13AA" w:rsidP="000C13AA">
      <w:pPr>
        <w:ind w:left="-567" w:right="-5"/>
        <w:jc w:val="center"/>
        <w:rPr>
          <w:b/>
          <w:i/>
          <w:sz w:val="10"/>
          <w:szCs w:val="20"/>
        </w:rPr>
      </w:pPr>
    </w:p>
    <w:p w:rsidR="000C13AA" w:rsidRDefault="000C13AA" w:rsidP="000C13AA">
      <w:pPr>
        <w:pStyle w:val="1"/>
        <w:jc w:val="center"/>
      </w:pPr>
      <w:r>
        <w:t>ПОСТАНОВЛЕНИЕ</w:t>
      </w:r>
    </w:p>
    <w:p w:rsidR="000C13AA" w:rsidRDefault="000C13AA" w:rsidP="000C13AA">
      <w:pPr>
        <w:pStyle w:val="1"/>
        <w:jc w:val="center"/>
        <w:rPr>
          <w:sz w:val="24"/>
          <w:u w:val="single"/>
        </w:rPr>
      </w:pPr>
    </w:p>
    <w:p w:rsidR="000C13AA" w:rsidRDefault="000C13AA" w:rsidP="000C13AA">
      <w:pPr>
        <w:ind w:right="-76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4248D0">
        <w:rPr>
          <w:sz w:val="28"/>
          <w:szCs w:val="28"/>
          <w:u w:val="single"/>
        </w:rPr>
        <w:t xml:space="preserve"> 28.06.2016</w:t>
      </w:r>
      <w:r>
        <w:rPr>
          <w:sz w:val="28"/>
          <w:szCs w:val="28"/>
          <w:u w:val="single"/>
        </w:rPr>
        <w:t xml:space="preserve">   г.  №  </w:t>
      </w:r>
      <w:r w:rsidR="004248D0">
        <w:rPr>
          <w:sz w:val="28"/>
          <w:szCs w:val="28"/>
          <w:u w:val="single"/>
        </w:rPr>
        <w:t>51</w:t>
      </w:r>
    </w:p>
    <w:p w:rsidR="009A2483" w:rsidRDefault="00E874AA" w:rsidP="009A2483">
      <w:r>
        <w:t xml:space="preserve"> </w:t>
      </w:r>
      <w:r w:rsidR="009A2483">
        <w:rPr>
          <w:i/>
        </w:rPr>
        <w:t xml:space="preserve">    </w:t>
      </w:r>
    </w:p>
    <w:p w:rsidR="009A2483" w:rsidRDefault="009A2483" w:rsidP="009A2483">
      <w:pPr>
        <w:rPr>
          <w:sz w:val="28"/>
          <w:szCs w:val="28"/>
        </w:rPr>
      </w:pPr>
    </w:p>
    <w:p w:rsidR="009A2483" w:rsidRDefault="009A2483" w:rsidP="009A2483">
      <w:pPr>
        <w:rPr>
          <w:sz w:val="28"/>
          <w:szCs w:val="28"/>
        </w:rPr>
      </w:pPr>
    </w:p>
    <w:tbl>
      <w:tblPr>
        <w:tblW w:w="972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300"/>
        <w:gridCol w:w="3427"/>
      </w:tblGrid>
      <w:tr w:rsidR="009A2483" w:rsidTr="009A2483">
        <w:trPr>
          <w:tblCellSpacing w:w="0" w:type="dxa"/>
        </w:trPr>
        <w:tc>
          <w:tcPr>
            <w:tcW w:w="6300" w:type="dxa"/>
            <w:vAlign w:val="center"/>
            <w:hideMark/>
          </w:tcPr>
          <w:p w:rsidR="009A2483" w:rsidRDefault="009A2483" w:rsidP="00E874AA">
            <w:pPr>
              <w:ind w:right="180"/>
              <w:jc w:val="both"/>
            </w:pPr>
            <w:r>
              <w:rPr>
                <w:sz w:val="28"/>
                <w:szCs w:val="28"/>
              </w:rPr>
              <w:t xml:space="preserve">Об утверждении Порядка разработки и утверждения, периода действия, требований к составу и содержанию бюджетного прогноза </w:t>
            </w:r>
            <w:r w:rsidR="00E874AA">
              <w:rPr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</w:t>
            </w:r>
            <w:r w:rsidR="00E874AA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на долгосрочный период</w:t>
            </w:r>
          </w:p>
        </w:tc>
        <w:tc>
          <w:tcPr>
            <w:tcW w:w="3427" w:type="dxa"/>
            <w:vAlign w:val="center"/>
            <w:hideMark/>
          </w:tcPr>
          <w:p w:rsidR="009A2483" w:rsidRDefault="009A2483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9A2483" w:rsidRDefault="009A2483" w:rsidP="009A24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A2483" w:rsidRDefault="00E874AA" w:rsidP="009A24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A2483">
        <w:rPr>
          <w:sz w:val="28"/>
          <w:szCs w:val="28"/>
        </w:rPr>
        <w:t xml:space="preserve">уководствуясь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№ 283 – ФЗ от 04.10.2014 года «О внесении изменений в Бюджетный кодекс РФ и ст.30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муниципальных) учреждений», </w:t>
      </w:r>
      <w:r w:rsidR="009A2483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Андреевского муниципального образования</w:t>
      </w:r>
      <w:r w:rsidR="009A2483">
        <w:rPr>
          <w:sz w:val="28"/>
          <w:szCs w:val="28"/>
        </w:rPr>
        <w:t xml:space="preserve">, в целях определения правовых основ, содержания и механизма осуществления бюджетного процесса в </w:t>
      </w:r>
      <w:r>
        <w:rPr>
          <w:sz w:val="28"/>
          <w:szCs w:val="28"/>
        </w:rPr>
        <w:t>Андреевском муниципальном образовании</w:t>
      </w:r>
      <w:r w:rsidR="009A2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A2483"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ПОСТАНОВЛЯЮ</w:t>
      </w:r>
      <w:r w:rsidR="009A2483">
        <w:rPr>
          <w:rStyle w:val="a4"/>
          <w:sz w:val="28"/>
          <w:szCs w:val="28"/>
        </w:rPr>
        <w:t>: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разработки и утверждения, периода действия, требованиям к составу и содержанию бюджетного прогноза </w:t>
      </w:r>
      <w:r w:rsidR="00E874AA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 xml:space="preserve">на долгосрочный период (далее – Порядок)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74AA">
        <w:rPr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о</w:t>
      </w:r>
      <w:r>
        <w:rPr>
          <w:sz w:val="28"/>
          <w:szCs w:val="28"/>
        </w:rPr>
        <w:t xml:space="preserve">публиковать </w:t>
      </w:r>
      <w:r w:rsidR="00E87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74AA">
        <w:rPr>
          <w:sz w:val="28"/>
          <w:szCs w:val="28"/>
        </w:rPr>
        <w:t>на официальном сайте администрации в сети Интернет</w:t>
      </w:r>
      <w:r>
        <w:rPr>
          <w:sz w:val="28"/>
          <w:szCs w:val="28"/>
        </w:rPr>
        <w:t>.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E874AA">
        <w:rPr>
          <w:sz w:val="28"/>
          <w:szCs w:val="28"/>
        </w:rPr>
        <w:t>после его обнародования</w:t>
      </w:r>
      <w:r>
        <w:rPr>
          <w:sz w:val="28"/>
          <w:szCs w:val="28"/>
        </w:rPr>
        <w:t>.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A2483" w:rsidRDefault="009A2483" w:rsidP="009A24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A2483" w:rsidRDefault="009A2483" w:rsidP="009A24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A2483" w:rsidRDefault="009A2483" w:rsidP="00E874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74AA">
        <w:rPr>
          <w:sz w:val="28"/>
          <w:szCs w:val="28"/>
        </w:rPr>
        <w:t xml:space="preserve"> администрации</w:t>
      </w:r>
    </w:p>
    <w:p w:rsidR="00E874AA" w:rsidRDefault="00E874AA" w:rsidP="00E874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Андреевского муниципального</w:t>
      </w:r>
    </w:p>
    <w:p w:rsidR="00E874AA" w:rsidRDefault="00E874AA" w:rsidP="00E874AA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образования                                                                   А.Н.Яшин</w:t>
      </w:r>
    </w:p>
    <w:p w:rsidR="009A2483" w:rsidRDefault="009A2483" w:rsidP="009A2483">
      <w:pPr>
        <w:pStyle w:val="a3"/>
        <w:spacing w:before="0" w:beforeAutospacing="0" w:after="0" w:afterAutospacing="0"/>
        <w:jc w:val="both"/>
      </w:pPr>
    </w:p>
    <w:p w:rsidR="009A2483" w:rsidRDefault="009A2483" w:rsidP="009A2483">
      <w:pPr>
        <w:pStyle w:val="a3"/>
        <w:spacing w:before="0" w:beforeAutospacing="0" w:after="0" w:afterAutospacing="0"/>
        <w:jc w:val="both"/>
      </w:pPr>
    </w:p>
    <w:tbl>
      <w:tblPr>
        <w:tblpPr w:leftFromText="180" w:rightFromText="180" w:vertAnchor="text" w:horzAnchor="margin" w:tblpXSpec="right" w:tblpY="-262"/>
        <w:tblW w:w="4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40"/>
      </w:tblGrid>
      <w:tr w:rsidR="00E874AA" w:rsidTr="00E874AA">
        <w:trPr>
          <w:tblCellSpacing w:w="0" w:type="dxa"/>
        </w:trPr>
        <w:tc>
          <w:tcPr>
            <w:tcW w:w="4140" w:type="dxa"/>
            <w:vAlign w:val="center"/>
            <w:hideMark/>
          </w:tcPr>
          <w:p w:rsidR="00E874AA" w:rsidRDefault="00E874AA" w:rsidP="00E874AA">
            <w:pPr>
              <w:pStyle w:val="rteright"/>
              <w:spacing w:before="0" w:beforeAutospacing="0" w:after="0" w:afterAutospacing="0"/>
              <w:ind w:right="180"/>
              <w:jc w:val="both"/>
            </w:pPr>
            <w:r>
              <w:lastRenderedPageBreak/>
              <w:t xml:space="preserve">Приложение </w:t>
            </w:r>
          </w:p>
          <w:p w:rsidR="00E874AA" w:rsidRDefault="00E874AA" w:rsidP="00E874AA">
            <w:pPr>
              <w:pStyle w:val="rteright"/>
              <w:spacing w:before="0" w:beforeAutospacing="0" w:after="0" w:afterAutospacing="0"/>
              <w:ind w:right="180"/>
              <w:jc w:val="both"/>
            </w:pPr>
            <w:r>
              <w:t>к Постановлению администрации Андреевского МО</w:t>
            </w:r>
          </w:p>
          <w:p w:rsidR="00E874AA" w:rsidRDefault="00E874AA" w:rsidP="004248D0">
            <w:pPr>
              <w:pStyle w:val="rteright"/>
              <w:spacing w:before="0" w:beforeAutospacing="0" w:after="0" w:afterAutospacing="0"/>
              <w:ind w:right="180"/>
              <w:jc w:val="both"/>
            </w:pPr>
            <w:r>
              <w:t xml:space="preserve">от </w:t>
            </w:r>
            <w:r w:rsidR="004248D0">
              <w:t>28.05.2016</w:t>
            </w:r>
            <w:r>
              <w:t xml:space="preserve">года № </w:t>
            </w:r>
            <w:r w:rsidR="004248D0">
              <w:t>51</w:t>
            </w:r>
          </w:p>
        </w:tc>
      </w:tr>
    </w:tbl>
    <w:p w:rsidR="009A2483" w:rsidRDefault="009A2483" w:rsidP="009A2483">
      <w:pPr>
        <w:pStyle w:val="a3"/>
        <w:spacing w:before="0" w:beforeAutospacing="0" w:after="0" w:afterAutospacing="0"/>
        <w:jc w:val="both"/>
      </w:pPr>
    </w:p>
    <w:p w:rsidR="009A2483" w:rsidRDefault="009A2483" w:rsidP="009A2483">
      <w:pPr>
        <w:pStyle w:val="a3"/>
        <w:spacing w:before="0" w:beforeAutospacing="0" w:after="0" w:afterAutospacing="0"/>
        <w:jc w:val="both"/>
      </w:pPr>
    </w:p>
    <w:p w:rsidR="009A2483" w:rsidRDefault="009A2483" w:rsidP="009A2483">
      <w:pPr>
        <w:pStyle w:val="a3"/>
        <w:spacing w:before="0" w:beforeAutospacing="0" w:after="0" w:afterAutospacing="0"/>
        <w:jc w:val="both"/>
      </w:pPr>
    </w:p>
    <w:p w:rsidR="009A2483" w:rsidRDefault="009A2483" w:rsidP="009A2483">
      <w:pPr>
        <w:pStyle w:val="a3"/>
        <w:spacing w:before="0" w:beforeAutospacing="0" w:after="0" w:afterAutospacing="0"/>
        <w:jc w:val="both"/>
      </w:pPr>
    </w:p>
    <w:p w:rsidR="009A2483" w:rsidRDefault="009A2483" w:rsidP="009A2483">
      <w:pPr>
        <w:pStyle w:val="a3"/>
        <w:spacing w:before="0" w:beforeAutospacing="0" w:after="0" w:afterAutospacing="0"/>
        <w:jc w:val="both"/>
      </w:pPr>
    </w:p>
    <w:p w:rsidR="009A2483" w:rsidRDefault="009A2483" w:rsidP="009A2483">
      <w:pPr>
        <w:pStyle w:val="a3"/>
        <w:spacing w:before="0" w:beforeAutospacing="0" w:after="0" w:afterAutospacing="0"/>
        <w:jc w:val="both"/>
      </w:pPr>
    </w:p>
    <w:p w:rsidR="009A2483" w:rsidRPr="00E874AA" w:rsidRDefault="009A2483" w:rsidP="00E874AA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>Порядок</w:t>
      </w:r>
    </w:p>
    <w:p w:rsidR="009A2483" w:rsidRDefault="009A2483" w:rsidP="009A2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разработки и  утверждения, периода действия, требований к составу и содержанию бюджетного прогноза </w:t>
      </w:r>
      <w:r w:rsidR="00E874AA" w:rsidRPr="00E874AA">
        <w:rPr>
          <w:b/>
          <w:sz w:val="28"/>
          <w:szCs w:val="28"/>
        </w:rPr>
        <w:t xml:space="preserve">Андреевского муниципального образования </w:t>
      </w:r>
      <w:r>
        <w:rPr>
          <w:b/>
          <w:sz w:val="28"/>
          <w:szCs w:val="28"/>
        </w:rPr>
        <w:t>на долгосрочный период</w:t>
      </w:r>
    </w:p>
    <w:p w:rsidR="009A2483" w:rsidRDefault="009A2483" w:rsidP="009A2483">
      <w:pPr>
        <w:jc w:val="center"/>
        <w:rPr>
          <w:sz w:val="28"/>
          <w:szCs w:val="28"/>
        </w:rPr>
      </w:pPr>
    </w:p>
    <w:p w:rsidR="009A2483" w:rsidRDefault="009A2483" w:rsidP="009A24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иными нормативными правовыми актами Российской Федерации, нормативными правовыми актами </w:t>
      </w:r>
      <w:r w:rsidR="00E874AA">
        <w:rPr>
          <w:sz w:val="28"/>
          <w:szCs w:val="28"/>
        </w:rPr>
        <w:t xml:space="preserve">Саратовской </w:t>
      </w:r>
      <w:r>
        <w:rPr>
          <w:sz w:val="28"/>
          <w:szCs w:val="28"/>
        </w:rPr>
        <w:t xml:space="preserve">области, </w:t>
      </w:r>
      <w:r w:rsidR="00E87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Уставом </w:t>
      </w:r>
      <w:r w:rsidR="00E874AA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 xml:space="preserve">и иными нормативными правовыми актами Администрации </w:t>
      </w:r>
      <w:r w:rsidR="00E874AA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>, регулирующими бюджетные правоотношения, в целях: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в </w:t>
      </w:r>
      <w:r w:rsidR="00E874AA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>(далее – поселении) предсказуемой и ответственной бюджетной политики;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создания базовых условий для устойчивого экономического роста и макроэкономической стабильности поселения, сбалансированности и устойчивости бюджета </w:t>
      </w:r>
      <w:r w:rsidR="00E874AA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>(далее – бюджета поселения);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бюджетного планирования и принятия муниципальных программ, мероприятий, инвестиционных и других проектов, направленных на социально-экономическое развитие поселения в соответствии с возможностями бюджета;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обеспечения выполнения долгосрочной программы социально-экономического развития </w:t>
      </w:r>
      <w:r w:rsidR="00E874A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в целях повышения уровня и качества жизни населения поселения посредством удовлетворения потребностей граждан в качественных муниципальных услугах.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устанавливает процедуру утверждения, периода действия, а также требования к составу и содержанию бюджетного прогноза поселения на долгосрочный период. </w:t>
      </w:r>
    </w:p>
    <w:p w:rsidR="009A2483" w:rsidRDefault="009A2483" w:rsidP="009A2483">
      <w:pPr>
        <w:autoSpaceDE w:val="0"/>
        <w:autoSpaceDN w:val="0"/>
        <w:adjustRightInd w:val="0"/>
        <w:ind w:right="27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Основные понятия, используемые в настоящем Порядке: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бюджетный прогноз на долгосрочный период - документ, содержащий прогноз основных характеристик местного бюджета, показатели финансового обеспечения муниципальных программ на период их действия, иные показатели, характеризующие местный бюджет, а также содержащий основные подходы к формированию бюджетной </w:t>
      </w:r>
      <w:proofErr w:type="gramStart"/>
      <w:r>
        <w:rPr>
          <w:bCs/>
          <w:sz w:val="28"/>
          <w:szCs w:val="28"/>
        </w:rPr>
        <w:t>политики на</w:t>
      </w:r>
      <w:proofErr w:type="gramEnd"/>
      <w:r>
        <w:rPr>
          <w:bCs/>
          <w:sz w:val="28"/>
          <w:szCs w:val="28"/>
        </w:rPr>
        <w:t xml:space="preserve"> долгосрочный период (далее - Документ).</w:t>
      </w:r>
    </w:p>
    <w:p w:rsidR="009A2483" w:rsidRDefault="009A2483" w:rsidP="009A2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2483" w:rsidRDefault="009A2483" w:rsidP="009A2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2483" w:rsidRDefault="009A2483" w:rsidP="009A2483">
      <w:pPr>
        <w:pStyle w:val="consplusnormal"/>
        <w:spacing w:before="0" w:beforeAutospacing="0" w:after="0" w:afterAutospacing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Принятие решения о разработке </w:t>
      </w:r>
    </w:p>
    <w:p w:rsidR="009A2483" w:rsidRDefault="009A2483" w:rsidP="009A2483">
      <w:pPr>
        <w:pStyle w:val="consplusnormal"/>
        <w:spacing w:before="0" w:beforeAutospacing="0" w:after="0" w:afterAutospacing="0"/>
        <w:jc w:val="center"/>
        <w:outlineLvl w:val="1"/>
        <w:rPr>
          <w:b/>
        </w:rPr>
      </w:pP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2.1. Долгосрочное бюджетное планирование </w:t>
      </w:r>
      <w:r w:rsidR="00131189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 xml:space="preserve"> осуществляется путем формирования бюджетного прогноза </w:t>
      </w:r>
      <w:r w:rsidR="00131189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>на долгосрочный период в случае, если Совет</w:t>
      </w:r>
      <w:r w:rsidR="00131189">
        <w:rPr>
          <w:sz w:val="28"/>
          <w:szCs w:val="28"/>
        </w:rPr>
        <w:t xml:space="preserve"> депутатов Андреевского муниципального образования</w:t>
      </w:r>
      <w:r>
        <w:rPr>
          <w:sz w:val="28"/>
          <w:szCs w:val="28"/>
        </w:rPr>
        <w:t xml:space="preserve"> принял решение о его формировании в соответствии с требованиями Бюджетного кодекса.</w:t>
      </w:r>
    </w:p>
    <w:p w:rsidR="009A2483" w:rsidRDefault="009A2483" w:rsidP="009A2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2483" w:rsidRDefault="009A2483" w:rsidP="009A2483">
      <w:pPr>
        <w:pStyle w:val="consplusnormal"/>
        <w:spacing w:before="0" w:beforeAutospacing="0" w:after="0" w:afterAutospacing="0"/>
        <w:jc w:val="center"/>
        <w:outlineLvl w:val="1"/>
        <w:rPr>
          <w:b/>
        </w:rPr>
      </w:pPr>
      <w:r>
        <w:rPr>
          <w:b/>
          <w:sz w:val="28"/>
          <w:szCs w:val="28"/>
        </w:rPr>
        <w:t xml:space="preserve">III. Требования к структуре (составу и содержанию) </w:t>
      </w:r>
    </w:p>
    <w:p w:rsidR="009A2483" w:rsidRDefault="009A2483" w:rsidP="009A24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>
        <w:rPr>
          <w:sz w:val="28"/>
          <w:szCs w:val="28"/>
        </w:rPr>
        <w:t xml:space="preserve">Документ разрабатывается исходя из положений </w:t>
      </w:r>
      <w:r>
        <w:rPr>
          <w:spacing w:val="-6"/>
          <w:sz w:val="28"/>
          <w:szCs w:val="28"/>
        </w:rPr>
        <w:t>социально-экономического развития поселения</w:t>
      </w:r>
      <w:r>
        <w:rPr>
          <w:sz w:val="28"/>
          <w:szCs w:val="28"/>
        </w:rPr>
        <w:t>.</w:t>
      </w:r>
    </w:p>
    <w:p w:rsidR="009A2483" w:rsidRDefault="009A2483" w:rsidP="009A2483">
      <w:pPr>
        <w:pStyle w:val="consplusnormal"/>
        <w:spacing w:before="0" w:beforeAutospacing="0" w:after="0" w:afterAutospacing="0"/>
        <w:ind w:firstLine="720"/>
        <w:jc w:val="both"/>
        <w:outlineLvl w:val="1"/>
      </w:pPr>
      <w:r>
        <w:rPr>
          <w:sz w:val="28"/>
          <w:szCs w:val="28"/>
        </w:rPr>
        <w:t>3.2. Долгосрочный бюджетный прогноз состоит из следующих частей:</w:t>
      </w:r>
    </w:p>
    <w:p w:rsidR="009A2483" w:rsidRDefault="009A2483" w:rsidP="009A248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прогноза основных характеристик местного бюджета; </w:t>
      </w:r>
    </w:p>
    <w:p w:rsidR="009A2483" w:rsidRDefault="009A2483" w:rsidP="009A248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показателей финансового обеспечения муниципальных программ на период их действия;</w:t>
      </w:r>
    </w:p>
    <w:p w:rsidR="009A2483" w:rsidRDefault="009A2483" w:rsidP="009A248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основных подходов к формированию бюджетной политики;</w:t>
      </w:r>
    </w:p>
    <w:p w:rsidR="009A2483" w:rsidRDefault="009A2483" w:rsidP="009A248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иных показателей, характеризующих местный бюджет.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9A2483" w:rsidRDefault="009A2483" w:rsidP="009A248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rStyle w:val="a4"/>
          <w:sz w:val="28"/>
          <w:szCs w:val="28"/>
        </w:rPr>
        <w:t xml:space="preserve"> Порядок внесения изменений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Документ может быть изменен с учетом изменения прогноза социально-экономического развития поселения на соответствующий период и принятого решения о соответствующем бюджете без продления периода его действия.</w:t>
      </w:r>
    </w:p>
    <w:p w:rsidR="009A2483" w:rsidRDefault="009A2483" w:rsidP="009A2483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Вместе с проектом изменений готовится  пояснительная записка с описанием влияния предлагаемых изменений на бюджетный прогноз и его целевые показатели, обоснование эффективности принимаемых решений, финансово-экономическое обоснование предлагаемых изменений.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 Утверждение Документа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Проект Документа или проект изменений в Документ (за исключением показателей финансового обеспечения муниципальных программ) представляется в Совет </w:t>
      </w:r>
      <w:r w:rsidR="00131189">
        <w:rPr>
          <w:sz w:val="28"/>
          <w:szCs w:val="28"/>
        </w:rPr>
        <w:t xml:space="preserve">депутатов Андреевского муниципального образования </w:t>
      </w:r>
      <w:r>
        <w:rPr>
          <w:sz w:val="28"/>
          <w:szCs w:val="28"/>
        </w:rPr>
        <w:t xml:space="preserve">одновременно с проектом решения о бюджете </w:t>
      </w:r>
      <w:r w:rsidR="00131189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>.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Документ или изменения в него утверждаются Администрацией </w:t>
      </w:r>
      <w:r w:rsidR="00131189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 xml:space="preserve">в срок, не превышающий 2-х месяцев со дня официального опубликования решения о бюджете </w:t>
      </w:r>
      <w:r w:rsidR="00131189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>.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 Период действия Документа</w:t>
      </w:r>
    </w:p>
    <w:p w:rsidR="009A2483" w:rsidRDefault="009A2483" w:rsidP="009A2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Документ разрабатывается каждые три года на шесть и более лет на основе прогноза социально-экономического развития поселения на соответствующий период.</w:t>
      </w:r>
    </w:p>
    <w:p w:rsidR="009A2483" w:rsidRDefault="009A2483" w:rsidP="009A24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483"/>
    <w:rsid w:val="000C13AA"/>
    <w:rsid w:val="00131189"/>
    <w:rsid w:val="004248D0"/>
    <w:rsid w:val="00535FCD"/>
    <w:rsid w:val="00863303"/>
    <w:rsid w:val="009A2483"/>
    <w:rsid w:val="00B6436B"/>
    <w:rsid w:val="00C43177"/>
    <w:rsid w:val="00C77BFC"/>
    <w:rsid w:val="00DB15D8"/>
    <w:rsid w:val="00E874AA"/>
    <w:rsid w:val="00F8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83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74AA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2483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9A248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A2483"/>
    <w:pPr>
      <w:spacing w:before="100" w:beforeAutospacing="1" w:after="100" w:afterAutospacing="1"/>
    </w:pPr>
  </w:style>
  <w:style w:type="character" w:styleId="a4">
    <w:name w:val="Strong"/>
    <w:basedOn w:val="a0"/>
    <w:qFormat/>
    <w:rsid w:val="009A2483"/>
    <w:rPr>
      <w:b/>
      <w:bCs/>
    </w:rPr>
  </w:style>
  <w:style w:type="character" w:customStyle="1" w:styleId="10">
    <w:name w:val="Заголовок 1 Знак"/>
    <w:basedOn w:val="a0"/>
    <w:link w:val="1"/>
    <w:rsid w:val="00E874AA"/>
    <w:rPr>
      <w:rFonts w:ascii="Times New Roman" w:eastAsia="Times New Roman" w:hAnsi="Times New Roman" w:cs="Times New Roman"/>
      <w:b w:val="0"/>
      <w:color w:val="auto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13A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3</cp:revision>
  <dcterms:created xsi:type="dcterms:W3CDTF">2016-03-29T10:36:00Z</dcterms:created>
  <dcterms:modified xsi:type="dcterms:W3CDTF">2016-06-28T13:11:00Z</dcterms:modified>
</cp:coreProperties>
</file>