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B8" w:rsidRPr="00A528CB" w:rsidRDefault="006D33B8" w:rsidP="00ED61C4"/>
    <w:p w:rsidR="0086015D" w:rsidRPr="00A528CB" w:rsidRDefault="0086015D" w:rsidP="000456AD">
      <w:pPr>
        <w:spacing w:after="0"/>
        <w:jc w:val="center"/>
        <w:rPr>
          <w:b/>
        </w:rPr>
      </w:pPr>
      <w:r w:rsidRPr="00A528CB">
        <w:rPr>
          <w:b/>
        </w:rPr>
        <w:t>РОССИЙСКАЯ ФЕДЕРАЦИЯ</w:t>
      </w:r>
    </w:p>
    <w:p w:rsidR="0086015D" w:rsidRPr="00A528CB" w:rsidRDefault="0086015D" w:rsidP="000456AD">
      <w:pPr>
        <w:spacing w:after="0"/>
        <w:jc w:val="center"/>
        <w:rPr>
          <w:b/>
        </w:rPr>
      </w:pPr>
      <w:r w:rsidRPr="00A528CB">
        <w:rPr>
          <w:b/>
        </w:rPr>
        <w:t>КИПЕЦКОЕ МУНИЦИПАЛЬНОЕ ОБРАЗОВАНИЕ</w:t>
      </w:r>
    </w:p>
    <w:p w:rsidR="0086015D" w:rsidRPr="00A528CB" w:rsidRDefault="0086015D" w:rsidP="000456AD">
      <w:pPr>
        <w:spacing w:after="0"/>
        <w:jc w:val="center"/>
        <w:rPr>
          <w:b/>
        </w:rPr>
      </w:pPr>
      <w:r w:rsidRPr="00A528CB">
        <w:rPr>
          <w:b/>
        </w:rPr>
        <w:t>ЕКАТЕРИНОВСКОГО МУНИЦИПАЛЬНОГО РАЙОНА</w:t>
      </w:r>
    </w:p>
    <w:p w:rsidR="0086015D" w:rsidRPr="00A528CB" w:rsidRDefault="0086015D" w:rsidP="000456AD">
      <w:pPr>
        <w:spacing w:after="0"/>
        <w:jc w:val="center"/>
        <w:rPr>
          <w:b/>
        </w:rPr>
      </w:pPr>
      <w:r w:rsidRPr="00A528CB">
        <w:rPr>
          <w:b/>
        </w:rPr>
        <w:t>САРАТОВСКОЙ ОБЛАСТИ</w:t>
      </w:r>
    </w:p>
    <w:p w:rsidR="00A528CB" w:rsidRPr="00A528CB" w:rsidRDefault="00A528CB" w:rsidP="000456AD">
      <w:pPr>
        <w:spacing w:after="0"/>
        <w:rPr>
          <w:b/>
        </w:rPr>
      </w:pPr>
    </w:p>
    <w:p w:rsidR="0086015D" w:rsidRPr="00A73846" w:rsidRDefault="0086015D" w:rsidP="000456AD">
      <w:pPr>
        <w:spacing w:after="0"/>
        <w:jc w:val="center"/>
        <w:rPr>
          <w:sz w:val="26"/>
          <w:szCs w:val="26"/>
        </w:rPr>
      </w:pPr>
      <w:r w:rsidRPr="00A73846">
        <w:rPr>
          <w:sz w:val="26"/>
          <w:szCs w:val="26"/>
        </w:rPr>
        <w:t>Шестнадцатое заседание Совета депутатов Кипецкого</w:t>
      </w:r>
    </w:p>
    <w:p w:rsidR="00EC6F3E" w:rsidRPr="00A73846" w:rsidRDefault="00EC6F3E" w:rsidP="000456AD">
      <w:pPr>
        <w:spacing w:after="0"/>
        <w:jc w:val="center"/>
        <w:rPr>
          <w:sz w:val="26"/>
          <w:szCs w:val="26"/>
        </w:rPr>
      </w:pPr>
      <w:r w:rsidRPr="00A73846">
        <w:rPr>
          <w:sz w:val="26"/>
          <w:szCs w:val="26"/>
        </w:rPr>
        <w:t>муниципального образования первого созыва</w:t>
      </w:r>
    </w:p>
    <w:p w:rsidR="000456AD" w:rsidRPr="00A73846" w:rsidRDefault="000456AD" w:rsidP="000456AD">
      <w:pPr>
        <w:spacing w:after="0"/>
        <w:jc w:val="center"/>
        <w:rPr>
          <w:b/>
          <w:sz w:val="26"/>
          <w:szCs w:val="26"/>
        </w:rPr>
      </w:pPr>
    </w:p>
    <w:p w:rsidR="00EC6F3E" w:rsidRPr="00A73846" w:rsidRDefault="00EC6F3E" w:rsidP="000456AD">
      <w:pPr>
        <w:spacing w:after="0"/>
        <w:jc w:val="center"/>
        <w:rPr>
          <w:b/>
          <w:sz w:val="26"/>
          <w:szCs w:val="26"/>
        </w:rPr>
      </w:pPr>
      <w:proofErr w:type="gramStart"/>
      <w:r w:rsidRPr="00A73846">
        <w:rPr>
          <w:b/>
          <w:sz w:val="26"/>
          <w:szCs w:val="26"/>
        </w:rPr>
        <w:t>Р</w:t>
      </w:r>
      <w:proofErr w:type="gramEnd"/>
      <w:r w:rsidRPr="00A73846">
        <w:rPr>
          <w:b/>
          <w:sz w:val="26"/>
          <w:szCs w:val="26"/>
        </w:rPr>
        <w:t xml:space="preserve"> Е Ш Е Н И Е</w:t>
      </w:r>
    </w:p>
    <w:p w:rsidR="00EC6F3E" w:rsidRPr="00A73846" w:rsidRDefault="00EC6F3E" w:rsidP="000456AD">
      <w:pPr>
        <w:spacing w:after="0"/>
        <w:rPr>
          <w:sz w:val="26"/>
          <w:szCs w:val="26"/>
        </w:rPr>
      </w:pPr>
      <w:r w:rsidRPr="00A73846">
        <w:rPr>
          <w:sz w:val="26"/>
          <w:szCs w:val="26"/>
        </w:rPr>
        <w:t>от 15 июня 2007 года         № 45</w:t>
      </w:r>
    </w:p>
    <w:p w:rsidR="000456AD" w:rsidRPr="00A73846" w:rsidRDefault="000456AD" w:rsidP="000456AD">
      <w:pPr>
        <w:spacing w:after="0"/>
        <w:rPr>
          <w:b/>
          <w:sz w:val="26"/>
          <w:szCs w:val="26"/>
        </w:rPr>
      </w:pPr>
    </w:p>
    <w:p w:rsidR="00EC6F3E" w:rsidRPr="00A73846" w:rsidRDefault="00EC6F3E" w:rsidP="000456AD">
      <w:pPr>
        <w:spacing w:after="0"/>
        <w:rPr>
          <w:b/>
          <w:sz w:val="26"/>
          <w:szCs w:val="26"/>
        </w:rPr>
      </w:pPr>
      <w:r w:rsidRPr="00A73846">
        <w:rPr>
          <w:b/>
          <w:sz w:val="26"/>
          <w:szCs w:val="26"/>
        </w:rPr>
        <w:t>О внесении изменений в Положение о порядке</w:t>
      </w:r>
    </w:p>
    <w:p w:rsidR="00EC6F3E" w:rsidRPr="00A73846" w:rsidRDefault="00EC6F3E" w:rsidP="000456AD">
      <w:pPr>
        <w:spacing w:after="0"/>
        <w:rPr>
          <w:b/>
          <w:sz w:val="26"/>
          <w:szCs w:val="26"/>
        </w:rPr>
      </w:pPr>
      <w:r w:rsidRPr="00A73846">
        <w:rPr>
          <w:b/>
          <w:sz w:val="26"/>
          <w:szCs w:val="26"/>
        </w:rPr>
        <w:t xml:space="preserve">и </w:t>
      </w:r>
      <w:proofErr w:type="gramStart"/>
      <w:r w:rsidRPr="00A73846">
        <w:rPr>
          <w:b/>
          <w:sz w:val="26"/>
          <w:szCs w:val="26"/>
        </w:rPr>
        <w:t>сроках</w:t>
      </w:r>
      <w:proofErr w:type="gramEnd"/>
      <w:r w:rsidRPr="00A73846">
        <w:rPr>
          <w:b/>
          <w:sz w:val="26"/>
          <w:szCs w:val="26"/>
        </w:rPr>
        <w:t xml:space="preserve"> рассмотрения обращений в органы</w:t>
      </w:r>
    </w:p>
    <w:p w:rsidR="00EC6F3E" w:rsidRPr="00A73846" w:rsidRDefault="00EC6F3E" w:rsidP="000456AD">
      <w:pPr>
        <w:spacing w:after="0"/>
        <w:rPr>
          <w:b/>
          <w:sz w:val="26"/>
          <w:szCs w:val="26"/>
        </w:rPr>
      </w:pPr>
      <w:r w:rsidRPr="00A73846">
        <w:rPr>
          <w:b/>
          <w:sz w:val="26"/>
          <w:szCs w:val="26"/>
        </w:rPr>
        <w:t>местного самоуправления.</w:t>
      </w:r>
    </w:p>
    <w:p w:rsidR="000456AD" w:rsidRPr="00A73846" w:rsidRDefault="00EC6F3E">
      <w:pPr>
        <w:rPr>
          <w:sz w:val="26"/>
          <w:szCs w:val="26"/>
        </w:rPr>
      </w:pPr>
      <w:r w:rsidRPr="00A73846">
        <w:rPr>
          <w:sz w:val="26"/>
          <w:szCs w:val="26"/>
        </w:rPr>
        <w:t xml:space="preserve">            </w:t>
      </w:r>
    </w:p>
    <w:p w:rsidR="00EC6F3E" w:rsidRPr="00A73846" w:rsidRDefault="00A528CB" w:rsidP="000456AD">
      <w:pPr>
        <w:ind w:firstLine="708"/>
        <w:jc w:val="both"/>
        <w:rPr>
          <w:sz w:val="26"/>
          <w:szCs w:val="26"/>
        </w:rPr>
      </w:pPr>
      <w:r w:rsidRPr="00A73846">
        <w:rPr>
          <w:sz w:val="26"/>
          <w:szCs w:val="26"/>
        </w:rPr>
        <w:t>В соответствии с Федеральным законом от 2 мая 2006 года №59-ФЗ      « О порядке рассмотрения обращений граждан Российской Федерации» Совет депутатов Кипецкого муниципального образования Екатериновско</w:t>
      </w:r>
      <w:r w:rsidR="000456AD" w:rsidRPr="00A73846">
        <w:rPr>
          <w:sz w:val="26"/>
          <w:szCs w:val="26"/>
        </w:rPr>
        <w:t>го муниципального района  РЕШИЛ:</w:t>
      </w:r>
    </w:p>
    <w:p w:rsidR="00BA226F" w:rsidRPr="00A73846" w:rsidRDefault="000456AD" w:rsidP="000456AD">
      <w:pPr>
        <w:jc w:val="both"/>
        <w:rPr>
          <w:sz w:val="26"/>
          <w:szCs w:val="26"/>
        </w:rPr>
      </w:pPr>
      <w:r w:rsidRPr="00A73846">
        <w:rPr>
          <w:sz w:val="26"/>
          <w:szCs w:val="26"/>
        </w:rPr>
        <w:t xml:space="preserve">1. </w:t>
      </w:r>
      <w:r w:rsidR="00BA226F" w:rsidRPr="00A73846">
        <w:rPr>
          <w:sz w:val="26"/>
          <w:szCs w:val="26"/>
        </w:rPr>
        <w:t>Внести следующие изменения в Положение</w:t>
      </w:r>
    </w:p>
    <w:p w:rsidR="00BA226F" w:rsidRPr="00A73846" w:rsidRDefault="00BA226F" w:rsidP="000456AD">
      <w:pPr>
        <w:pStyle w:val="a3"/>
        <w:ind w:left="1080"/>
        <w:jc w:val="both"/>
        <w:rPr>
          <w:sz w:val="26"/>
          <w:szCs w:val="26"/>
        </w:rPr>
      </w:pPr>
      <w:r w:rsidRPr="00A73846">
        <w:rPr>
          <w:sz w:val="26"/>
          <w:szCs w:val="26"/>
        </w:rPr>
        <w:t>Пункт 3 статьи 7 изложить в следующей редакции:</w:t>
      </w:r>
    </w:p>
    <w:p w:rsidR="00BA226F" w:rsidRPr="00A73846" w:rsidRDefault="00BA226F" w:rsidP="000456AD">
      <w:pPr>
        <w:pStyle w:val="a3"/>
        <w:ind w:left="1080"/>
        <w:jc w:val="both"/>
        <w:rPr>
          <w:sz w:val="26"/>
          <w:szCs w:val="26"/>
        </w:rPr>
      </w:pPr>
      <w:r w:rsidRPr="00A73846">
        <w:rPr>
          <w:sz w:val="26"/>
          <w:szCs w:val="26"/>
        </w:rPr>
        <w:t>3.Государственный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w:t>
      </w:r>
      <w:r w:rsidR="001C27C3" w:rsidRPr="00A73846">
        <w:rPr>
          <w:sz w:val="26"/>
          <w:szCs w:val="26"/>
        </w:rPr>
        <w:t xml:space="preserve">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Start"/>
      <w:r w:rsidR="001C27C3" w:rsidRPr="00A73846">
        <w:rPr>
          <w:sz w:val="26"/>
          <w:szCs w:val="26"/>
        </w:rPr>
        <w:t>.</w:t>
      </w:r>
      <w:proofErr w:type="gramEnd"/>
      <w:r w:rsidR="001C27C3" w:rsidRPr="00A73846">
        <w:rPr>
          <w:sz w:val="26"/>
          <w:szCs w:val="26"/>
        </w:rPr>
        <w:t xml:space="preserve"> </w:t>
      </w:r>
      <w:r w:rsidR="00ED61C4" w:rsidRPr="00A73846">
        <w:rPr>
          <w:sz w:val="26"/>
          <w:szCs w:val="26"/>
        </w:rPr>
        <w:t>(</w:t>
      </w:r>
      <w:proofErr w:type="gramStart"/>
      <w:r w:rsidR="00ED61C4" w:rsidRPr="00A73846">
        <w:rPr>
          <w:sz w:val="26"/>
          <w:szCs w:val="26"/>
        </w:rPr>
        <w:t>п</w:t>
      </w:r>
      <w:proofErr w:type="gramEnd"/>
      <w:r w:rsidR="00ED61C4" w:rsidRPr="00A73846">
        <w:rPr>
          <w:sz w:val="26"/>
          <w:szCs w:val="26"/>
        </w:rPr>
        <w:t>риложение 1)</w:t>
      </w:r>
    </w:p>
    <w:p w:rsidR="001C27C3" w:rsidRPr="00A73846" w:rsidRDefault="001C27C3" w:rsidP="000456AD">
      <w:pPr>
        <w:jc w:val="both"/>
        <w:rPr>
          <w:sz w:val="26"/>
          <w:szCs w:val="26"/>
        </w:rPr>
      </w:pPr>
      <w:r w:rsidRPr="00A73846">
        <w:rPr>
          <w:sz w:val="26"/>
          <w:szCs w:val="26"/>
        </w:rPr>
        <w:t>2.  Настоящее решение вступа</w:t>
      </w:r>
      <w:r w:rsidR="001D4DF7" w:rsidRPr="00A73846">
        <w:rPr>
          <w:sz w:val="26"/>
          <w:szCs w:val="26"/>
        </w:rPr>
        <w:t>ет в силу с момента его обнародования</w:t>
      </w:r>
      <w:r w:rsidRPr="00A73846">
        <w:rPr>
          <w:sz w:val="26"/>
          <w:szCs w:val="26"/>
        </w:rPr>
        <w:t>.</w:t>
      </w:r>
    </w:p>
    <w:p w:rsidR="00A528CB" w:rsidRPr="00A73846" w:rsidRDefault="00A528CB" w:rsidP="000456AD">
      <w:pPr>
        <w:pStyle w:val="a3"/>
        <w:ind w:left="1080"/>
        <w:jc w:val="both"/>
        <w:rPr>
          <w:b/>
          <w:sz w:val="26"/>
          <w:szCs w:val="26"/>
        </w:rPr>
      </w:pPr>
    </w:p>
    <w:p w:rsidR="00A73846" w:rsidRDefault="001C27C3" w:rsidP="000456AD">
      <w:pPr>
        <w:pStyle w:val="a3"/>
        <w:ind w:left="1080"/>
        <w:jc w:val="both"/>
        <w:rPr>
          <w:b/>
          <w:sz w:val="26"/>
          <w:szCs w:val="26"/>
        </w:rPr>
      </w:pPr>
      <w:r w:rsidRPr="00A73846">
        <w:rPr>
          <w:b/>
          <w:sz w:val="26"/>
          <w:szCs w:val="26"/>
        </w:rPr>
        <w:t xml:space="preserve">Глава Кипецкого </w:t>
      </w:r>
    </w:p>
    <w:p w:rsidR="00EC6F3E" w:rsidRPr="00A73846" w:rsidRDefault="001C27C3" w:rsidP="000456AD">
      <w:pPr>
        <w:pStyle w:val="a3"/>
        <w:ind w:left="1080"/>
        <w:jc w:val="both"/>
        <w:rPr>
          <w:b/>
          <w:sz w:val="26"/>
          <w:szCs w:val="26"/>
        </w:rPr>
      </w:pPr>
      <w:r w:rsidRPr="00A73846">
        <w:rPr>
          <w:b/>
          <w:sz w:val="26"/>
          <w:szCs w:val="26"/>
        </w:rPr>
        <w:t>муниципального</w:t>
      </w:r>
      <w:r w:rsidR="00A73846">
        <w:rPr>
          <w:b/>
          <w:sz w:val="26"/>
          <w:szCs w:val="26"/>
        </w:rPr>
        <w:t xml:space="preserve"> </w:t>
      </w:r>
      <w:r w:rsidRPr="00A73846">
        <w:rPr>
          <w:b/>
          <w:sz w:val="26"/>
          <w:szCs w:val="26"/>
        </w:rPr>
        <w:t>образования                                  Л. И. Поликашина</w:t>
      </w:r>
    </w:p>
    <w:p w:rsidR="003A5A10" w:rsidRDefault="003A5A10" w:rsidP="000456AD">
      <w:pPr>
        <w:pStyle w:val="a3"/>
        <w:ind w:left="1080"/>
        <w:jc w:val="both"/>
        <w:rPr>
          <w:b/>
        </w:rPr>
      </w:pPr>
    </w:p>
    <w:p w:rsidR="003A5A10" w:rsidRDefault="003A5A10" w:rsidP="000456AD">
      <w:pPr>
        <w:pStyle w:val="a3"/>
        <w:ind w:left="1080"/>
        <w:jc w:val="both"/>
        <w:rPr>
          <w:b/>
        </w:rPr>
      </w:pPr>
    </w:p>
    <w:p w:rsidR="00A73846" w:rsidRDefault="00A73846" w:rsidP="000456AD">
      <w:pPr>
        <w:pStyle w:val="a3"/>
        <w:ind w:left="1080"/>
        <w:jc w:val="both"/>
        <w:rPr>
          <w:b/>
        </w:rPr>
      </w:pPr>
    </w:p>
    <w:p w:rsidR="00A73846" w:rsidRDefault="00A73846" w:rsidP="000456AD">
      <w:pPr>
        <w:pStyle w:val="a3"/>
        <w:ind w:left="1080"/>
        <w:jc w:val="both"/>
        <w:rPr>
          <w:b/>
        </w:rPr>
      </w:pPr>
    </w:p>
    <w:p w:rsidR="003A5A10" w:rsidRPr="003A5A10" w:rsidRDefault="003A5A10" w:rsidP="003A5A10">
      <w:pPr>
        <w:tabs>
          <w:tab w:val="left" w:pos="9270"/>
        </w:tabs>
        <w:spacing w:after="0"/>
        <w:ind w:right="332"/>
        <w:jc w:val="right"/>
        <w:rPr>
          <w:b/>
          <w:sz w:val="24"/>
          <w:szCs w:val="24"/>
        </w:rPr>
      </w:pPr>
      <w:r w:rsidRPr="003A5A10">
        <w:rPr>
          <w:b/>
          <w:sz w:val="24"/>
          <w:szCs w:val="24"/>
        </w:rPr>
        <w:lastRenderedPageBreak/>
        <w:t xml:space="preserve">                                                                               Приложение 1</w:t>
      </w:r>
    </w:p>
    <w:p w:rsidR="003A5A10" w:rsidRPr="003A5A10" w:rsidRDefault="003A5A10" w:rsidP="003A5A10">
      <w:pPr>
        <w:tabs>
          <w:tab w:val="left" w:pos="9270"/>
        </w:tabs>
        <w:spacing w:after="0"/>
        <w:ind w:right="332"/>
        <w:jc w:val="right"/>
        <w:rPr>
          <w:b/>
          <w:sz w:val="24"/>
          <w:szCs w:val="24"/>
        </w:rPr>
      </w:pPr>
      <w:r w:rsidRPr="003A5A10">
        <w:rPr>
          <w:b/>
          <w:sz w:val="24"/>
          <w:szCs w:val="24"/>
        </w:rPr>
        <w:t xml:space="preserve">                                                                            к решению Совета депутатов</w:t>
      </w:r>
    </w:p>
    <w:p w:rsidR="003A5A10" w:rsidRPr="003A5A10" w:rsidRDefault="003A5A10" w:rsidP="003A5A10">
      <w:pPr>
        <w:tabs>
          <w:tab w:val="left" w:pos="9270"/>
        </w:tabs>
        <w:spacing w:after="0"/>
        <w:ind w:right="332"/>
        <w:jc w:val="right"/>
        <w:rPr>
          <w:b/>
          <w:sz w:val="24"/>
          <w:szCs w:val="24"/>
        </w:rPr>
      </w:pPr>
      <w:r w:rsidRPr="003A5A10">
        <w:rPr>
          <w:b/>
          <w:sz w:val="24"/>
          <w:szCs w:val="24"/>
        </w:rPr>
        <w:t xml:space="preserve">                                                                      Кипецкого муниципального образования</w:t>
      </w:r>
    </w:p>
    <w:p w:rsidR="003A5A10" w:rsidRPr="003A5A10" w:rsidRDefault="003A5A10" w:rsidP="003A5A10">
      <w:pPr>
        <w:tabs>
          <w:tab w:val="left" w:pos="9270"/>
        </w:tabs>
        <w:spacing w:after="0"/>
        <w:ind w:right="332"/>
        <w:jc w:val="right"/>
        <w:rPr>
          <w:b/>
          <w:sz w:val="24"/>
          <w:szCs w:val="24"/>
        </w:rPr>
      </w:pPr>
      <w:r w:rsidRPr="003A5A10">
        <w:rPr>
          <w:b/>
          <w:sz w:val="24"/>
          <w:szCs w:val="24"/>
        </w:rPr>
        <w:t xml:space="preserve">                                                                      от 15 июня 2007 года № 45</w:t>
      </w:r>
    </w:p>
    <w:p w:rsidR="003A5A10" w:rsidRPr="003A5A10" w:rsidRDefault="003A5A10" w:rsidP="003A5A10">
      <w:pPr>
        <w:tabs>
          <w:tab w:val="left" w:pos="9270"/>
        </w:tabs>
        <w:spacing w:after="0"/>
        <w:jc w:val="center"/>
        <w:rPr>
          <w:b/>
          <w:sz w:val="24"/>
          <w:szCs w:val="24"/>
        </w:rPr>
      </w:pPr>
    </w:p>
    <w:p w:rsidR="003A5A10" w:rsidRPr="003A5A10" w:rsidRDefault="003A5A10" w:rsidP="003A5A10">
      <w:pPr>
        <w:tabs>
          <w:tab w:val="left" w:pos="9270"/>
        </w:tabs>
        <w:spacing w:after="0"/>
        <w:jc w:val="center"/>
        <w:rPr>
          <w:b/>
          <w:sz w:val="24"/>
          <w:szCs w:val="24"/>
        </w:rPr>
      </w:pPr>
      <w:r w:rsidRPr="003A5A10">
        <w:rPr>
          <w:b/>
          <w:sz w:val="24"/>
          <w:szCs w:val="24"/>
        </w:rPr>
        <w:t>Положение о порядке и сроках рассмотрения</w:t>
      </w:r>
    </w:p>
    <w:p w:rsidR="003A5A10" w:rsidRPr="003A5A10" w:rsidRDefault="003A5A10" w:rsidP="003A5A10">
      <w:pPr>
        <w:tabs>
          <w:tab w:val="left" w:pos="9270"/>
        </w:tabs>
        <w:spacing w:after="0"/>
        <w:jc w:val="center"/>
        <w:rPr>
          <w:b/>
          <w:sz w:val="24"/>
          <w:szCs w:val="24"/>
        </w:rPr>
      </w:pPr>
      <w:r w:rsidRPr="003A5A10">
        <w:rPr>
          <w:b/>
          <w:sz w:val="24"/>
          <w:szCs w:val="24"/>
        </w:rPr>
        <w:t>обращений граждан в органы местного самоуправления</w:t>
      </w:r>
    </w:p>
    <w:p w:rsidR="003A5A10" w:rsidRPr="003A5A10" w:rsidRDefault="003A5A10" w:rsidP="003A5A10">
      <w:pPr>
        <w:tabs>
          <w:tab w:val="left" w:pos="9270"/>
        </w:tabs>
        <w:spacing w:after="0"/>
        <w:ind w:left="840" w:right="212"/>
        <w:jc w:val="both"/>
        <w:rPr>
          <w:sz w:val="24"/>
          <w:szCs w:val="24"/>
        </w:rPr>
      </w:pP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Настоящее Положение в соответствии с Федеральным законом « Об общих принципах организации местного самоуправления в Российской Федерации», Федеральным законом «О порядке рассмотрения обращений граждан Российской Федерации», Уставом Кипецкого муниципального образования определяет порядок и сроки рассмотрения обращений граждан в органы местного самоуправления.</w:t>
      </w:r>
    </w:p>
    <w:p w:rsidR="003A5A10" w:rsidRPr="003A5A10" w:rsidRDefault="003A5A10" w:rsidP="003A5A10">
      <w:pPr>
        <w:tabs>
          <w:tab w:val="left" w:pos="9270"/>
        </w:tabs>
        <w:spacing w:after="0"/>
        <w:ind w:left="840" w:right="212"/>
        <w:jc w:val="center"/>
        <w:rPr>
          <w:b/>
          <w:sz w:val="24"/>
          <w:szCs w:val="24"/>
        </w:rPr>
      </w:pPr>
      <w:r w:rsidRPr="003A5A10">
        <w:rPr>
          <w:b/>
          <w:sz w:val="24"/>
          <w:szCs w:val="24"/>
        </w:rPr>
        <w:t>1. ОБЩИЕ ПОЛОЖЕНИЯ</w:t>
      </w:r>
    </w:p>
    <w:p w:rsidR="003A5A10" w:rsidRPr="003A5A10" w:rsidRDefault="003A5A10" w:rsidP="003A5A10">
      <w:pPr>
        <w:tabs>
          <w:tab w:val="left" w:pos="9270"/>
        </w:tabs>
        <w:spacing w:after="0"/>
        <w:ind w:right="212"/>
        <w:jc w:val="center"/>
        <w:rPr>
          <w:b/>
          <w:sz w:val="24"/>
          <w:szCs w:val="24"/>
        </w:rPr>
      </w:pPr>
      <w:r w:rsidRPr="003A5A10">
        <w:rPr>
          <w:b/>
          <w:sz w:val="24"/>
          <w:szCs w:val="24"/>
        </w:rPr>
        <w:t>Статья 1.Основные понятия, используемые в Положении.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1.Под обращениями граждан  в настоящем Положении понимаются  изложенные в устной или письменной форме предложения, заявления, жалобы, ходатайства граждан, в т.ч. коллективные.</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2.В Положении используются следующие основные понятия: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1)граждане- граждане Российской Федерации. Иностранные граждане и лица без гражданства, находящиеся на территории Кипецкого муниципального образования;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2)предложения- обращения граждан, не связанные с нарушением их прав, направленные на улучшение организации работы органов местного самоуправления или решение вопросов экономической, политической, социально-культурной и других сфер жизни муниципального образования;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заявления- обращения граждан, связанные с реализацией прав, свобод и законных интересов, закрепленных Конституцией Российской Федерации, законами и иными нормативными правовыми актами Российской Федерации, Уставом Кипецкого муниципального образования, законами и иными нормативными правовыми актами Саратовской области.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жалобы- обращения граждан по поводу нарушения их прав, свобод или законных интересов, допущенного в результате принятия или совершения действия (бездействия) органами местного самоуправления или муниципальными служащими;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коллективные обращения - обращения двух или более граждан, в т.ч. принятые в ходе митингов</w:t>
      </w:r>
      <w:proofErr w:type="gramStart"/>
      <w:r w:rsidRPr="003A5A10">
        <w:rPr>
          <w:sz w:val="24"/>
          <w:szCs w:val="24"/>
        </w:rPr>
        <w:t xml:space="preserve"> ,</w:t>
      </w:r>
      <w:proofErr w:type="gramEnd"/>
      <w:r w:rsidRPr="003A5A10">
        <w:rPr>
          <w:sz w:val="24"/>
          <w:szCs w:val="24"/>
        </w:rPr>
        <w:t xml:space="preserve"> собраний;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6) повторные обращения – обращения, поступившие от одного и того же лиц</w:t>
      </w:r>
      <w:proofErr w:type="gramStart"/>
      <w:r w:rsidRPr="003A5A10">
        <w:rPr>
          <w:sz w:val="24"/>
          <w:szCs w:val="24"/>
        </w:rPr>
        <w:t>а(</w:t>
      </w:r>
      <w:proofErr w:type="gramEnd"/>
      <w:r w:rsidRPr="003A5A10">
        <w:rPr>
          <w:sz w:val="24"/>
          <w:szCs w:val="24"/>
        </w:rPr>
        <w:t>группы лиц) по одному и тому же вопросу, если со времени подачи первого обращения истек  установленный федеральным и краевым законодательством для рассмотрения данного обращения срок или обратившийся не согласен с принятым по его обращению решением;</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7) анонимные обращения – обращения, не содержащие сведений о личности обратившихся граждан, а именно: фамилии, имени, отчества, данных о месте жительства, работы или учебы.</w:t>
      </w:r>
    </w:p>
    <w:p w:rsidR="003A5A10" w:rsidRPr="003A5A10" w:rsidRDefault="003A5A10" w:rsidP="003A5A10">
      <w:pPr>
        <w:tabs>
          <w:tab w:val="left" w:pos="9270"/>
        </w:tabs>
        <w:spacing w:after="0"/>
        <w:ind w:left="840" w:right="212"/>
        <w:jc w:val="center"/>
        <w:rPr>
          <w:sz w:val="24"/>
          <w:szCs w:val="24"/>
        </w:rPr>
      </w:pPr>
      <w:r w:rsidRPr="003A5A10">
        <w:rPr>
          <w:b/>
          <w:sz w:val="24"/>
          <w:szCs w:val="24"/>
        </w:rPr>
        <w:lastRenderedPageBreak/>
        <w:t>Статья 2.Право граждан на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1.Граждане вправе лично или через своих представителей, уполномоченных в установленном законом порядке, обращаться в органы местного самоуправления и к выборным и иным должностным лицам органов местного самоуправления.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2.Обращения граждан, поступившие в органы  и должностным лицам из редакций газет и других средств массовой информации, по линии прямой телефонной связи, рассматриваются в порядке и сроки, предусмотренные настоящим Положением.</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3.Органы местного самоуправления обязаны иметь в официальных помещениях в доступных местах постоянную информацию о днях и часах приема, а также в доступной форме (через газеты и другие общедоступные средства распространения информации</w:t>
      </w:r>
      <w:proofErr w:type="gramStart"/>
      <w:r w:rsidRPr="003A5A10">
        <w:rPr>
          <w:sz w:val="24"/>
          <w:szCs w:val="24"/>
        </w:rPr>
        <w:t>)и</w:t>
      </w:r>
      <w:proofErr w:type="gramEnd"/>
      <w:r w:rsidRPr="003A5A10">
        <w:rPr>
          <w:sz w:val="24"/>
          <w:szCs w:val="24"/>
        </w:rPr>
        <w:t>нформировать граждан об органах и должностных лицах, рассматривающих обращения граждан, об их компетенции и порядке работы с обращениями граждан.</w:t>
      </w:r>
    </w:p>
    <w:p w:rsidR="003A5A10" w:rsidRPr="003A5A10" w:rsidRDefault="003A5A10" w:rsidP="003A5A10">
      <w:pPr>
        <w:tabs>
          <w:tab w:val="left" w:pos="9270"/>
        </w:tabs>
        <w:spacing w:after="0"/>
        <w:ind w:left="840" w:right="212"/>
        <w:jc w:val="center"/>
        <w:rPr>
          <w:sz w:val="24"/>
          <w:szCs w:val="24"/>
        </w:rPr>
      </w:pPr>
      <w:r w:rsidRPr="003A5A10">
        <w:rPr>
          <w:b/>
          <w:sz w:val="24"/>
          <w:szCs w:val="24"/>
        </w:rPr>
        <w:t>Статья 3.Порядок приема обращений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Обращения подаются в те органы и тем должностным лицам местного </w:t>
      </w:r>
    </w:p>
    <w:p w:rsidR="003A5A10" w:rsidRPr="003A5A10" w:rsidRDefault="003A5A10" w:rsidP="003A5A10">
      <w:pPr>
        <w:tabs>
          <w:tab w:val="left" w:pos="9270"/>
        </w:tabs>
        <w:spacing w:after="0"/>
        <w:ind w:left="840" w:right="212"/>
        <w:jc w:val="both"/>
        <w:rPr>
          <w:sz w:val="24"/>
          <w:szCs w:val="24"/>
        </w:rPr>
      </w:pPr>
      <w:r w:rsidRPr="003A5A10">
        <w:rPr>
          <w:sz w:val="24"/>
          <w:szCs w:val="24"/>
        </w:rPr>
        <w:t>самоуправления, в компетенцию которых входит рассмотрение поставленных в обращении вопросов.</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Органы местного самоуправления организуют прием  обращений граждан через специально назначенных должностных лиц, деятельность которых определяется соответствующими положениями.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Все обращения, поступающие в органы и к должностным лицам местного самоуправления, регистрируются в день их поступления, на них заполняются учетно-контрольные карточки или заносятся  в регистрационный журнал.</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На письменном обращении в правой части нижнего поля первого листа проставляется регистрационный штамп, в котором указываются регистрационный номер и дата.</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Должностные лица органов местного самоуправления обязаны организовать работу по рассмотрению обращений граждан, обеспечивать необходимые условия для быстрого  и эффективного рассмотрения обращения граждан, личного приема граждан должностными лицами, правомочными принимать решения по существу обращений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Предложения, заявления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rsidR="003A5A10" w:rsidRPr="003A5A10" w:rsidRDefault="003A5A10" w:rsidP="003A5A10">
      <w:pPr>
        <w:tabs>
          <w:tab w:val="left" w:pos="9270"/>
        </w:tabs>
        <w:spacing w:after="0"/>
        <w:ind w:left="840" w:right="212"/>
        <w:jc w:val="center"/>
        <w:rPr>
          <w:b/>
          <w:sz w:val="24"/>
          <w:szCs w:val="24"/>
        </w:rPr>
      </w:pPr>
      <w:r w:rsidRPr="003A5A10">
        <w:rPr>
          <w:b/>
          <w:sz w:val="24"/>
          <w:szCs w:val="24"/>
        </w:rPr>
        <w:t>2. РАССМОТРЕНИЕ ОБРАЩЕНИЙ ГРАЖДАН</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4.Обязанность органов и должностных лиц рассматривать обращения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Органы и должностные лица,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w:t>
      </w:r>
    </w:p>
    <w:p w:rsidR="003A5A10" w:rsidRPr="003A5A10" w:rsidRDefault="003A5A10" w:rsidP="003A5A10">
      <w:pPr>
        <w:tabs>
          <w:tab w:val="left" w:pos="9270"/>
        </w:tabs>
        <w:spacing w:after="0"/>
        <w:ind w:left="840" w:right="212"/>
        <w:jc w:val="both"/>
        <w:rPr>
          <w:sz w:val="24"/>
          <w:szCs w:val="24"/>
        </w:rPr>
      </w:pPr>
      <w:r w:rsidRPr="003A5A10">
        <w:rPr>
          <w:sz w:val="24"/>
          <w:szCs w:val="24"/>
        </w:rPr>
        <w:lastRenderedPageBreak/>
        <w:t xml:space="preserve">            2.Органы и должностные лица при  рассмотрении обращений граждан обязаны:</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внимательно  разбираться в существе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в случае необходимости предложить обратившемуся лицу представить дополнительные документы, а также принимать другие меры в пределах своей компетенции для объективного разрешения вопроса;</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оказывать содействие гражданам в получении необходимых документов, если запрашиваемые сведения не отнесены законодательством к категории сведений, составляющих государственную тайну, и не содержат иной информации, не подлежащей разглашению;</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обеспечивать своевременное и правильное рассмотрение поступивших от граждан обращений;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систематически контролировать состояние дел по рассмотрению обращений граждан, принимать меры к устранению причин, вызывающих повторные обращения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6) сообщать гражданам о решениях, принятых по обращениям.</w:t>
      </w:r>
    </w:p>
    <w:p w:rsidR="003A5A10" w:rsidRPr="003A5A10" w:rsidRDefault="003A5A10" w:rsidP="003A5A10">
      <w:pPr>
        <w:tabs>
          <w:tab w:val="left" w:pos="9270"/>
        </w:tabs>
        <w:spacing w:after="0"/>
        <w:ind w:left="840" w:right="212"/>
        <w:jc w:val="both"/>
        <w:rPr>
          <w:b/>
          <w:sz w:val="24"/>
          <w:szCs w:val="24"/>
        </w:rPr>
      </w:pPr>
      <w:r w:rsidRPr="003A5A10">
        <w:rPr>
          <w:b/>
          <w:sz w:val="24"/>
          <w:szCs w:val="24"/>
        </w:rPr>
        <w:t xml:space="preserve">                   3.ОРГАНЫ И ДОЛЖНОСТНЫЕ ЛИЦА ОБЯЗАНЫ СИСТЕМАТИЧЕСКИ ОБОБЩАТЬ ОБРАЩЕНИЯ ГРАЖДАН С ЦЕЛЬЮ ИЗУЧЕНИЯ ОБЩЕСТВЕННОГО МНЕНИЯ, СОВЕРШЕНСТВОВАНИЯ СВОЕЙ РАБОТЫ, ВЫЯВЛЕНИЯ И УСТРАНЕНИЯ ПРИЧИН НАРУШЕНИЯ ПРАВ И ЗАКОННЫХ ИНТЕРЕСОВ ГРАЖДАН, А ТАКЖЕ ПРИНИМАТЬ ДРУГИЕ МЕРЫ В ПРЕДЕЛАХ СВОЕЙ КОМПЕТЕНЦИИ ДЛЯ ОБЪЕКТИВНОГО РАЗРЕШЕНИЯ ВОПРОСОВ, ПОСТАВЛЕННЫХ В ОБРАЩЕНИЯХ ГРАЖДАН</w:t>
      </w:r>
    </w:p>
    <w:p w:rsidR="003A5A10" w:rsidRPr="003A5A10" w:rsidRDefault="003A5A10" w:rsidP="003A5A10">
      <w:pPr>
        <w:tabs>
          <w:tab w:val="left" w:pos="9270"/>
        </w:tabs>
        <w:spacing w:after="0"/>
        <w:ind w:left="840" w:right="212"/>
        <w:jc w:val="both"/>
        <w:rPr>
          <w:b/>
          <w:sz w:val="24"/>
          <w:szCs w:val="24"/>
        </w:rPr>
      </w:pP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5. Подведомственность дел об обращениях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Обращения граждан рассматриваются органами и должностными лицами местного самоуправления в соответствии со своей компетенцией.            2. Органы и должностные лица местного самоуправления, к ведению которых не относится решение вопросов, поставленных в обращениях граждан, направляют обращения не позднее чем в пятидневный срок со дня их поступления по подведомственности, извещая об этом граждан, подавших обращения, а при личном приеме разъясняют, куда им следует обратиться.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Не допускается направление для рассмотрения по существу жалоб тем органам и должностным лицам, действия (бездействие) и решения которых обжалуются.</w:t>
      </w:r>
    </w:p>
    <w:p w:rsidR="003A5A10" w:rsidRPr="003A5A10" w:rsidRDefault="003A5A10" w:rsidP="003A5A10">
      <w:pPr>
        <w:tabs>
          <w:tab w:val="left" w:pos="9270"/>
        </w:tabs>
        <w:spacing w:after="0"/>
        <w:ind w:right="212"/>
        <w:jc w:val="center"/>
        <w:rPr>
          <w:b/>
          <w:sz w:val="24"/>
          <w:szCs w:val="24"/>
        </w:rPr>
      </w:pPr>
      <w:r w:rsidRPr="003A5A10">
        <w:rPr>
          <w:b/>
          <w:sz w:val="24"/>
          <w:szCs w:val="24"/>
        </w:rPr>
        <w:t>Статья 6. Устные обращения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w:t>
      </w:r>
    </w:p>
    <w:p w:rsidR="003A5A10" w:rsidRPr="003A5A10" w:rsidRDefault="003A5A10" w:rsidP="003A5A10">
      <w:pPr>
        <w:tabs>
          <w:tab w:val="left" w:pos="9270"/>
        </w:tabs>
        <w:spacing w:after="0"/>
        <w:ind w:left="840" w:right="212"/>
        <w:jc w:val="both"/>
        <w:rPr>
          <w:sz w:val="24"/>
          <w:szCs w:val="24"/>
        </w:rPr>
      </w:pPr>
      <w:r w:rsidRPr="003A5A10">
        <w:rPr>
          <w:sz w:val="24"/>
          <w:szCs w:val="24"/>
        </w:rPr>
        <w:t>личности обратившихся известны или установлены путем предъявления документов, удостоверяющих личность.</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На устные обращения граждан, как правило,  дается ответ в устной форме, и они не подлежат регистрации.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Устные обращения граждан, поступившие в адрес должностного лица на личном приеме, прямой телефонной связи или в других средствах массовой </w:t>
      </w:r>
      <w:r w:rsidRPr="003A5A10">
        <w:rPr>
          <w:sz w:val="24"/>
          <w:szCs w:val="24"/>
        </w:rPr>
        <w:lastRenderedPageBreak/>
        <w:t>информации, рассмотрение которых требует дополнительной проверки, подлежат обязательной регистрации и не позднее чем в пятидневный срок передаются  для рассмотрения  по подведомственности.</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7.Письменные обращения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Письменное обращение должно содержать наименование органа или должностного лица, которым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К обращению могут быть приложены необходимые для рассмотрения документы или их копии.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Все письменные обращения граждан регистрируются в день их поступления в порядке, определяемом действующим законодательством.</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w:t>
      </w:r>
      <w:proofErr w:type="gramStart"/>
      <w:r w:rsidRPr="003A5A10">
        <w:rPr>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w:t>
      </w:r>
      <w:proofErr w:type="gramStart"/>
      <w:r w:rsidRPr="003A5A10">
        <w:rPr>
          <w:sz w:val="24"/>
          <w:szCs w:val="24"/>
        </w:rPr>
        <w:t>по</w:t>
      </w:r>
      <w:proofErr w:type="gramEnd"/>
      <w:r w:rsidRPr="003A5A10">
        <w:rPr>
          <w:sz w:val="24"/>
          <w:szCs w:val="24"/>
        </w:rPr>
        <w:t xml:space="preserve"> </w:t>
      </w:r>
      <w:proofErr w:type="gramStart"/>
      <w:r w:rsidRPr="003A5A10">
        <w:rPr>
          <w:sz w:val="24"/>
          <w:szCs w:val="24"/>
        </w:rPr>
        <w:t>поступлении</w:t>
      </w:r>
      <w:proofErr w:type="gramEnd"/>
      <w:r w:rsidRPr="003A5A10">
        <w:rPr>
          <w:sz w:val="24"/>
          <w:szCs w:val="24"/>
        </w:rPr>
        <w:t xml:space="preserve"> обращения отправляется уведомление о невозможности рассмотрения нечитаемого текста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Письменные обращения граждан, а также обращения, зафиксированные на </w:t>
      </w:r>
      <w:proofErr w:type="spellStart"/>
      <w:r w:rsidRPr="003A5A10">
        <w:rPr>
          <w:sz w:val="24"/>
          <w:szCs w:val="24"/>
        </w:rPr>
        <w:t>магнитоносителях</w:t>
      </w:r>
      <w:proofErr w:type="spellEnd"/>
      <w:r w:rsidRPr="003A5A10">
        <w:rPr>
          <w:sz w:val="24"/>
          <w:szCs w:val="24"/>
        </w:rPr>
        <w:t xml:space="preserve"> и лазерных дисках, адресованные органам и их должностным лицам через средства массовой информации, в случае передачи их по назначению регистрируются и рассматриваются  в соответствии с требованиями настоящего Положения.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6. Полномочия представителя, выступающего с обращением от имени гражданина, оформляются в соответствии с гражданским законодательством.</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8. Анонимные обращения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Анонимные обращения граждан, поступившие в органы и должностным лицам, уполномоченным принимать решения по обращениям граждан, не рассматриваются и направляются  в архив.  </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Анонимные обращения, содержащие угрозы физической расправы, причинения имущественного ущерба и иные угрозы, а также признания в совершенных преступных деяниях или сообщения о возможных преступных посягательствах, безотлагательно направляются в правоохранительные органы для принятия соответствующих мер.</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9. Личный прием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Должностные лица органов местного самоуправления обязаны проводить личный прием граждан. Перечень должностных лиц, обязанных вести личный прием, определяется руководителем органа местного самоуправления.</w:t>
      </w:r>
    </w:p>
    <w:p w:rsidR="003A5A10" w:rsidRPr="003A5A10" w:rsidRDefault="003A5A10" w:rsidP="003A5A10">
      <w:pPr>
        <w:tabs>
          <w:tab w:val="left" w:pos="9270"/>
        </w:tabs>
        <w:spacing w:after="0"/>
        <w:ind w:left="840" w:right="212"/>
        <w:jc w:val="both"/>
        <w:rPr>
          <w:sz w:val="24"/>
          <w:szCs w:val="24"/>
        </w:rPr>
      </w:pPr>
      <w:r w:rsidRPr="003A5A10">
        <w:rPr>
          <w:sz w:val="24"/>
          <w:szCs w:val="24"/>
        </w:rPr>
        <w:lastRenderedPageBreak/>
        <w:t xml:space="preserve">           2. Личный прием граждан должен проводиться в установленные и доведенные до сведения граждан дни и часы, в т.ч. в нерабочее для большинства граждан время.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Порядок личного приема граждан регулируется Положениями, утверждаемыми </w:t>
      </w:r>
    </w:p>
    <w:p w:rsidR="003A5A10" w:rsidRPr="003A5A10" w:rsidRDefault="003A5A10" w:rsidP="003A5A10">
      <w:pPr>
        <w:tabs>
          <w:tab w:val="left" w:pos="9270"/>
        </w:tabs>
        <w:spacing w:after="0"/>
        <w:ind w:left="840" w:right="212"/>
        <w:jc w:val="both"/>
        <w:rPr>
          <w:sz w:val="24"/>
          <w:szCs w:val="24"/>
        </w:rPr>
      </w:pPr>
      <w:r w:rsidRPr="003A5A10">
        <w:rPr>
          <w:sz w:val="24"/>
          <w:szCs w:val="24"/>
        </w:rPr>
        <w:t>органами местного самоуправления.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Неявка на личный прием по неуважительным причинам гражданина, подавшего обращение, не препятствует рассмотрению обращения. Признав необходимым личное участие гражданина в рассмотрении поданного им обращения, должностное лицо вправе перенести его рассмотрение на новый срок, но не более чем на один месяц.</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При неявке гражданина, подавшего обращение, повторно без уважительных причин обращение остается без рассмотрения и направляется в архив, если его рассмотрение невозможно в отсутствие гражданина.</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Должностные лица органов местного самоуправления несут личную ответственность за организацию приема граждан и рассмотрение их обращений в соответствии с законодательством Российской Федерации.</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10. Подача коллективных обращений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Коллективные обращения граждан, в т. ч. принятые на собрания</w:t>
      </w:r>
      <w:proofErr w:type="gramStart"/>
      <w:r w:rsidRPr="003A5A10">
        <w:rPr>
          <w:sz w:val="24"/>
          <w:szCs w:val="24"/>
        </w:rPr>
        <w:t>х(</w:t>
      </w:r>
      <w:proofErr w:type="gramEnd"/>
      <w:r w:rsidRPr="003A5A10">
        <w:rPr>
          <w:sz w:val="24"/>
          <w:szCs w:val="24"/>
        </w:rPr>
        <w:t>сходах), конференциях, митингах, подлежат рассмотрению в соответствии с настоящим Положением, регулирующим порядок рассмотрения письменных обращений.</w:t>
      </w:r>
    </w:p>
    <w:p w:rsidR="003A5A10" w:rsidRPr="003A5A10" w:rsidRDefault="003A5A10" w:rsidP="003A5A10">
      <w:pPr>
        <w:tabs>
          <w:tab w:val="left" w:pos="9270"/>
        </w:tabs>
        <w:spacing w:after="0"/>
        <w:ind w:right="212"/>
        <w:jc w:val="center"/>
        <w:rPr>
          <w:b/>
          <w:sz w:val="24"/>
          <w:szCs w:val="24"/>
        </w:rPr>
      </w:pPr>
      <w:r w:rsidRPr="003A5A10">
        <w:rPr>
          <w:b/>
          <w:sz w:val="24"/>
          <w:szCs w:val="24"/>
        </w:rPr>
        <w:t>Статья 11. Сроки рассмотрения обращений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Обращения граждан рассматриваются в возможно более короткий срок, но не позднее 15 дней, а требующие изучения и проверки – в срок не более одного месяца со дня регистрации.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В случае необходимости проведения дополнительной проверки, истребования дополнительных материалов либо принятия других мер срок рассмотрения обращения может быть продлен руководителем соответствующего органа по предложению лица, рассматривающего жалобу.</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Общий срок рассмотрения обращения не может превышать двух месяцев, за исключением случаев, когда материалы, необходимые для принятия решения и ответа автору, рассматриваются в суде. В таких случаях общий срок рассмотрения обращения продлевается на весь период судебного разбирательства.</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В случае </w:t>
      </w:r>
      <w:proofErr w:type="gramStart"/>
      <w:r w:rsidRPr="003A5A10">
        <w:rPr>
          <w:sz w:val="24"/>
          <w:szCs w:val="24"/>
        </w:rPr>
        <w:t>продления сроков рассмотрения обращений граждан</w:t>
      </w:r>
      <w:proofErr w:type="gramEnd"/>
      <w:r w:rsidRPr="003A5A10">
        <w:rPr>
          <w:sz w:val="24"/>
          <w:szCs w:val="24"/>
        </w:rPr>
        <w:t xml:space="preserve"> орган или должностное лицо, рассматривающее обращение, извещает об этом обратившихся граждан в трехдневный срок.</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Рассмотрение заявлений, жалоб и ходатайств, касающихся вопросов защиты прав детей, инвалидов, военнослужащих и членов их семей, начинается безотлагательно и должно быть завершено не позднее семи дней со дня поступления в органы местного самоуправления.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Сообщения о возможных авариях, катастрофах и иных чрезвычайных ситуациях природного и техногенного характера рассматриваются  незамедлительно.</w:t>
      </w:r>
    </w:p>
    <w:p w:rsidR="003A5A10" w:rsidRPr="003A5A10" w:rsidRDefault="003A5A10" w:rsidP="003A5A10">
      <w:pPr>
        <w:tabs>
          <w:tab w:val="left" w:pos="9270"/>
        </w:tabs>
        <w:spacing w:after="0"/>
        <w:ind w:left="840" w:right="212"/>
        <w:jc w:val="both"/>
        <w:rPr>
          <w:sz w:val="24"/>
          <w:szCs w:val="24"/>
        </w:rPr>
      </w:pPr>
      <w:r w:rsidRPr="003A5A10">
        <w:rPr>
          <w:sz w:val="24"/>
          <w:szCs w:val="24"/>
        </w:rPr>
        <w:lastRenderedPageBreak/>
        <w:t xml:space="preserve">         6. О результатах рассмотрения обращения гражданину направляется сообщение в течение пяти дней со дня принятия по нему соответствующего решения.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7. Течение срока, определенного периодом времени, начинается в день поступления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8. Срок, исчисляемый месяцами, истекает в соответствующее число последнего месяца срока.</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9. Срок, исчисляемый днями, истекает в последний день рассмотрения обращения. В случае</w:t>
      </w:r>
      <w:proofErr w:type="gramStart"/>
      <w:r w:rsidRPr="003A5A10">
        <w:rPr>
          <w:sz w:val="24"/>
          <w:szCs w:val="24"/>
        </w:rPr>
        <w:t>,</w:t>
      </w:r>
      <w:proofErr w:type="gramEnd"/>
      <w:r w:rsidRPr="003A5A10">
        <w:rPr>
          <w:sz w:val="24"/>
          <w:szCs w:val="24"/>
        </w:rPr>
        <w:t xml:space="preserve"> если окончание срока рассмотрения обращения приходится на нерабочий день, днем окончания срока считается следующий за ним рабочий день.</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12. Права граждан при рассмотрении обращений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Граждане при рассмотрении их обращений имеют право:</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знакомиться с материалами по делу об обращении;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представлять дополнительные материалы или ходатайствовать об их истребовании органом или должностным лицом, рассматривающим обращение;</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требовать получения в установленный срок письменного ответа о результатах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обжаловать принятое решение;</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5) осуществлять иные права в соответствии с законодательством Российской Федерации.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Граждане, обратившиеся с коллективными обращениями, реализуют права, определенные пунктом 1 настоящей статьи, через своих представителей.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Лица, действия (бездействие) или решения которых обжалуются, пользуются правами, перечисленными в пункте 1 настоящей статьи.</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13. Результаты рассмотрения обращений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По результатам рассмотрения обращений граждан орган или должностное лицо принимает одно из следующих решений:</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о полном или частичном удовлетворении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об отказе (отклонении) полностью или частично в удовлетворении обращения;</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о направлении обращения по подведомственности.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Решения по обращениям граждан должны быть мотивированными.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3. Орган или должностное лицо, принявшие решения по обращениям граждан, самостоятельно исполняют их либо поручают исполнение подчиненным им  должностным лицам.</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4. В случае несогласия с решением, принятым органом или должностным лицом, гражданин вправе обжаловать его вышестоящему органу или должностному лицу либо в суд в установленном порядке.</w:t>
      </w:r>
    </w:p>
    <w:p w:rsidR="003A5A10" w:rsidRPr="003A5A10" w:rsidRDefault="003A5A10" w:rsidP="003A5A10">
      <w:pPr>
        <w:tabs>
          <w:tab w:val="left" w:pos="9270"/>
        </w:tabs>
        <w:spacing w:after="0"/>
        <w:ind w:left="840" w:right="212"/>
        <w:jc w:val="center"/>
        <w:rPr>
          <w:b/>
          <w:sz w:val="24"/>
          <w:szCs w:val="24"/>
        </w:rPr>
      </w:pPr>
      <w:r w:rsidRPr="003A5A10">
        <w:rPr>
          <w:b/>
          <w:sz w:val="24"/>
          <w:szCs w:val="24"/>
        </w:rPr>
        <w:t>Статья 14. Ответственность за нарушение установленного Порядка рассмотрения обращений граждан</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1. Неправомерный отказ в приеме или рассмотрении обращений граждан, нарушение сроков рассмотрения обращений граждан, принятие заведомо </w:t>
      </w:r>
      <w:r w:rsidRPr="003A5A10">
        <w:rPr>
          <w:sz w:val="24"/>
          <w:szCs w:val="24"/>
        </w:rPr>
        <w:lastRenderedPageBreak/>
        <w:t>необоснованного решения, предоставление недостоверной информации либо разглашения сведений о частной жизни гражданина, а также другие нарушения установленного Порядка рассмотрения обращений граждан влекут за собой ответственность виновных должностных лиц в соответствии с законодательством Российской Федерации.</w:t>
      </w:r>
    </w:p>
    <w:p w:rsidR="003A5A10" w:rsidRPr="003A5A10" w:rsidRDefault="003A5A10" w:rsidP="003A5A10">
      <w:pPr>
        <w:tabs>
          <w:tab w:val="left" w:pos="9270"/>
        </w:tabs>
        <w:spacing w:after="0"/>
        <w:ind w:left="840" w:right="212"/>
        <w:jc w:val="both"/>
        <w:rPr>
          <w:sz w:val="24"/>
          <w:szCs w:val="24"/>
        </w:rPr>
      </w:pPr>
      <w:r w:rsidRPr="003A5A10">
        <w:rPr>
          <w:sz w:val="24"/>
          <w:szCs w:val="24"/>
        </w:rPr>
        <w:t xml:space="preserve">         2. Действи</w:t>
      </w:r>
      <w:proofErr w:type="gramStart"/>
      <w:r w:rsidRPr="003A5A10">
        <w:rPr>
          <w:sz w:val="24"/>
          <w:szCs w:val="24"/>
        </w:rPr>
        <w:t>я(</w:t>
      </w:r>
      <w:proofErr w:type="gramEnd"/>
      <w:r w:rsidRPr="003A5A10">
        <w:rPr>
          <w:sz w:val="24"/>
          <w:szCs w:val="24"/>
        </w:rPr>
        <w:t>или бездействие) должностных лиц по рассмотрению и разрешению вопросов, поставленных в обращениях граждан, в случаях, предусмотренных действующим законодательством, могут быть  обжалованы в судебном порядке.</w:t>
      </w:r>
    </w:p>
    <w:p w:rsidR="003A5A10" w:rsidRPr="003A5A10" w:rsidRDefault="003A5A10" w:rsidP="003A5A10">
      <w:pPr>
        <w:tabs>
          <w:tab w:val="left" w:pos="9270"/>
        </w:tabs>
        <w:spacing w:after="0"/>
        <w:ind w:left="840" w:right="212"/>
        <w:jc w:val="both"/>
        <w:rPr>
          <w:sz w:val="24"/>
          <w:szCs w:val="24"/>
        </w:rPr>
      </w:pPr>
    </w:p>
    <w:p w:rsidR="003A5A10" w:rsidRPr="003A5A10" w:rsidRDefault="003A5A10" w:rsidP="003A5A10">
      <w:pPr>
        <w:tabs>
          <w:tab w:val="left" w:pos="9270"/>
        </w:tabs>
        <w:spacing w:after="0"/>
        <w:ind w:left="840" w:right="212"/>
        <w:jc w:val="both"/>
        <w:rPr>
          <w:sz w:val="24"/>
          <w:szCs w:val="24"/>
        </w:rPr>
      </w:pPr>
    </w:p>
    <w:p w:rsidR="003A5A10" w:rsidRPr="003A5A10" w:rsidRDefault="003A5A10" w:rsidP="003A5A10">
      <w:pPr>
        <w:tabs>
          <w:tab w:val="left" w:pos="9270"/>
        </w:tabs>
        <w:spacing w:after="0"/>
        <w:ind w:left="840" w:right="212"/>
        <w:jc w:val="both"/>
        <w:rPr>
          <w:sz w:val="24"/>
          <w:szCs w:val="24"/>
        </w:rPr>
      </w:pPr>
    </w:p>
    <w:p w:rsidR="003A5A10" w:rsidRPr="003A5A10" w:rsidRDefault="003A5A10" w:rsidP="003A5A10">
      <w:pPr>
        <w:tabs>
          <w:tab w:val="left" w:pos="9270"/>
        </w:tabs>
        <w:spacing w:after="0"/>
        <w:ind w:right="212"/>
        <w:jc w:val="both"/>
        <w:rPr>
          <w:b/>
          <w:sz w:val="24"/>
          <w:szCs w:val="24"/>
        </w:rPr>
      </w:pPr>
      <w:r w:rsidRPr="003A5A10">
        <w:rPr>
          <w:b/>
          <w:sz w:val="24"/>
          <w:szCs w:val="24"/>
        </w:rPr>
        <w:t xml:space="preserve">             Глава  Кипецкого</w:t>
      </w:r>
    </w:p>
    <w:p w:rsidR="003A5A10" w:rsidRPr="003A5A10" w:rsidRDefault="003A5A10" w:rsidP="003A5A10">
      <w:pPr>
        <w:tabs>
          <w:tab w:val="left" w:pos="9270"/>
        </w:tabs>
        <w:spacing w:after="0"/>
        <w:ind w:right="212"/>
        <w:jc w:val="both"/>
        <w:rPr>
          <w:b/>
          <w:sz w:val="24"/>
          <w:szCs w:val="24"/>
        </w:rPr>
      </w:pPr>
      <w:r w:rsidRPr="003A5A10">
        <w:rPr>
          <w:b/>
          <w:sz w:val="24"/>
          <w:szCs w:val="24"/>
        </w:rPr>
        <w:t xml:space="preserve">             муниципального образования                                             Л. И. Поликашина</w:t>
      </w:r>
    </w:p>
    <w:sectPr w:rsidR="003A5A10" w:rsidRPr="003A5A10" w:rsidSect="006D33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79B6"/>
    <w:multiLevelType w:val="hybridMultilevel"/>
    <w:tmpl w:val="AF586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1655C6"/>
    <w:multiLevelType w:val="hybridMultilevel"/>
    <w:tmpl w:val="3B8603E0"/>
    <w:lvl w:ilvl="0" w:tplc="924044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15D"/>
    <w:rsid w:val="000456AD"/>
    <w:rsid w:val="001C27C3"/>
    <w:rsid w:val="001D4DF7"/>
    <w:rsid w:val="0028170F"/>
    <w:rsid w:val="003A5A10"/>
    <w:rsid w:val="00427575"/>
    <w:rsid w:val="00570588"/>
    <w:rsid w:val="00693F26"/>
    <w:rsid w:val="006D33B8"/>
    <w:rsid w:val="0086015D"/>
    <w:rsid w:val="008C52E8"/>
    <w:rsid w:val="00976437"/>
    <w:rsid w:val="00A528CB"/>
    <w:rsid w:val="00A73846"/>
    <w:rsid w:val="00A914B5"/>
    <w:rsid w:val="00BA226F"/>
    <w:rsid w:val="00BC67D1"/>
    <w:rsid w:val="00C56489"/>
    <w:rsid w:val="00E57C7A"/>
    <w:rsid w:val="00EC6F3E"/>
    <w:rsid w:val="00ED6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8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2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2009-02-09T12:44:00Z</cp:lastPrinted>
  <dcterms:created xsi:type="dcterms:W3CDTF">2007-06-19T07:12:00Z</dcterms:created>
  <dcterms:modified xsi:type="dcterms:W3CDTF">2009-02-18T12:01:00Z</dcterms:modified>
</cp:coreProperties>
</file>