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06" w:rsidRPr="00BE2060" w:rsidRDefault="002B4006" w:rsidP="002B40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E206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B4006" w:rsidRPr="00BE2060" w:rsidRDefault="002B4006" w:rsidP="002B40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060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060">
        <w:rPr>
          <w:rFonts w:ascii="Times New Roman" w:hAnsi="Times New Roman" w:cs="Times New Roman"/>
          <w:b/>
          <w:sz w:val="24"/>
          <w:szCs w:val="24"/>
        </w:rPr>
        <w:t>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муниципальных служащих администрации </w:t>
      </w:r>
      <w:r w:rsidRPr="00BE2060">
        <w:rPr>
          <w:rFonts w:ascii="Times New Roman" w:hAnsi="Times New Roman" w:cs="Times New Roman"/>
          <w:b/>
          <w:sz w:val="24"/>
          <w:szCs w:val="24"/>
        </w:rPr>
        <w:t>Крутоярского 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4006" w:rsidRPr="00BE2060" w:rsidRDefault="002B4006" w:rsidP="002B4006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BE2060">
        <w:rPr>
          <w:rFonts w:ascii="Times New Roman" w:hAnsi="Times New Roman" w:cs="Times New Roman"/>
          <w:sz w:val="22"/>
          <w:szCs w:val="24"/>
        </w:rPr>
        <w:t>(полное наименование должности  с указанием органа местного самоуправления)</w:t>
      </w:r>
    </w:p>
    <w:p w:rsidR="002B4006" w:rsidRPr="00BE2060" w:rsidRDefault="002B4006" w:rsidP="002B40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060">
        <w:rPr>
          <w:rFonts w:ascii="Times New Roman" w:hAnsi="Times New Roman" w:cs="Times New Roman"/>
          <w:b/>
          <w:sz w:val="24"/>
          <w:szCs w:val="24"/>
        </w:rPr>
        <w:t>и членов его семьи за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060">
        <w:rPr>
          <w:rFonts w:ascii="Times New Roman" w:hAnsi="Times New Roman" w:cs="Times New Roman"/>
          <w:b/>
          <w:sz w:val="24"/>
          <w:szCs w:val="24"/>
        </w:rPr>
        <w:t>с 1 января по 31 декабря 2015 года</w:t>
      </w:r>
    </w:p>
    <w:p w:rsidR="002B4006" w:rsidRPr="00BE2060" w:rsidRDefault="002B4006" w:rsidP="002B400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90" w:type="dxa"/>
        <w:tblInd w:w="8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13"/>
        <w:gridCol w:w="18"/>
        <w:gridCol w:w="1235"/>
        <w:gridCol w:w="70"/>
        <w:gridCol w:w="2754"/>
        <w:gridCol w:w="24"/>
        <w:gridCol w:w="1132"/>
        <w:gridCol w:w="24"/>
        <w:gridCol w:w="1579"/>
        <w:gridCol w:w="24"/>
        <w:gridCol w:w="1395"/>
        <w:gridCol w:w="1438"/>
        <w:gridCol w:w="24"/>
        <w:gridCol w:w="1013"/>
        <w:gridCol w:w="12"/>
        <w:gridCol w:w="24"/>
        <w:gridCol w:w="1261"/>
        <w:gridCol w:w="22"/>
        <w:gridCol w:w="28"/>
      </w:tblGrid>
      <w:tr w:rsidR="002B4006" w:rsidRPr="00BF1CA5" w:rsidTr="002B4006">
        <w:trPr>
          <w:gridAfter w:val="2"/>
          <w:wAfter w:w="50" w:type="dxa"/>
        </w:trPr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006" w:rsidRPr="00BF1CA5" w:rsidRDefault="002B4006" w:rsidP="0030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006" w:rsidRPr="00BF1CA5" w:rsidRDefault="002B4006" w:rsidP="00305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CA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</w:t>
            </w:r>
            <w:r w:rsidRPr="00BF1CA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7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006" w:rsidRPr="00BF1CA5" w:rsidRDefault="002B4006" w:rsidP="0030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A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006" w:rsidRDefault="002B4006" w:rsidP="0030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</w:t>
            </w:r>
          </w:p>
          <w:p w:rsidR="002B4006" w:rsidRPr="00BF1CA5" w:rsidRDefault="002B4006" w:rsidP="00305D34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</w:tr>
      <w:tr w:rsidR="002B4006" w:rsidRPr="00BF1CA5" w:rsidTr="002B4006">
        <w:trPr>
          <w:gridAfter w:val="2"/>
          <w:wAfter w:w="50" w:type="dxa"/>
        </w:trPr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006" w:rsidRPr="00BF1CA5" w:rsidRDefault="002B4006" w:rsidP="00305D3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006" w:rsidRPr="00BF1CA5" w:rsidRDefault="002B4006" w:rsidP="00305D3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006" w:rsidRDefault="002B4006" w:rsidP="00305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A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B4006" w:rsidRPr="00BF1CA5" w:rsidRDefault="002B4006" w:rsidP="00305D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A5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006" w:rsidRPr="00BF1CA5" w:rsidRDefault="002B4006" w:rsidP="00305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A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006" w:rsidRPr="00BF1CA5" w:rsidRDefault="002B4006" w:rsidP="00305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A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BF1CA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BF1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CA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006" w:rsidRPr="00BF1CA5" w:rsidRDefault="002B4006" w:rsidP="00305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A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006" w:rsidRPr="00BF1CA5" w:rsidRDefault="002B4006" w:rsidP="00305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A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BF1CA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BF1CA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006" w:rsidRPr="00BF1CA5" w:rsidRDefault="002B4006" w:rsidP="00305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A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006" w:rsidRPr="00BF1CA5" w:rsidRDefault="002B4006" w:rsidP="00305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A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B4006" w:rsidRPr="00BF1CA5" w:rsidTr="002B4006">
        <w:tblPrEx>
          <w:tblCellMar>
            <w:left w:w="40" w:type="dxa"/>
            <w:right w:w="40" w:type="dxa"/>
          </w:tblCellMar>
        </w:tblPrEx>
        <w:trPr>
          <w:gridAfter w:val="1"/>
          <w:wAfter w:w="28" w:type="dxa"/>
          <w:trHeight w:val="240"/>
        </w:trPr>
        <w:tc>
          <w:tcPr>
            <w:tcW w:w="2731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2B4006" w:rsidRPr="00BA50B0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Поликарпова Татьяна Николаевна – заместитель главы администрации Крутоярского муниципального образования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8" w:space="0" w:color="auto"/>
            </w:tcBorders>
          </w:tcPr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654048,74</w:t>
            </w: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B4006" w:rsidRPr="00C87D21" w:rsidRDefault="002B4006" w:rsidP="002B400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1. Земельные участки:</w:t>
            </w:r>
          </w:p>
          <w:p w:rsidR="002B4006" w:rsidRPr="00C87D21" w:rsidRDefault="002B4006" w:rsidP="002B400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-  приусадебный участок (долевая ½, безвозмездное пользование)</w:t>
            </w:r>
          </w:p>
          <w:p w:rsidR="002B4006" w:rsidRPr="00C87D21" w:rsidRDefault="002B4006" w:rsidP="002B400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2. Жилой дом (долевая ½, безвозмездное пользование)</w:t>
            </w:r>
          </w:p>
          <w:p w:rsidR="002B4006" w:rsidRPr="00C87D21" w:rsidRDefault="002B4006" w:rsidP="002B400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3. Квартира (собственность)</w:t>
            </w:r>
          </w:p>
          <w:p w:rsidR="002B4006" w:rsidRPr="00C87D21" w:rsidRDefault="002B4006" w:rsidP="002B400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4006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2B4006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978,5</w:t>
            </w: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0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left w:val="single" w:sz="8" w:space="0" w:color="auto"/>
              <w:right w:val="single" w:sz="8" w:space="0" w:color="auto"/>
            </w:tcBorders>
          </w:tcPr>
          <w:p w:rsidR="002B4006" w:rsidRPr="00BF1CA5" w:rsidRDefault="002B4006" w:rsidP="002B40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104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2B4006" w:rsidRPr="00BF1CA5" w:rsidRDefault="002B4006" w:rsidP="002B40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2B4006" w:rsidRPr="00BF1CA5" w:rsidRDefault="002B4006" w:rsidP="002B40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006" w:rsidRPr="00BF1CA5" w:rsidTr="002B4006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71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B4006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B4006" w:rsidRPr="00BA50B0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Супруг</w:t>
            </w:r>
          </w:p>
          <w:p w:rsidR="002B4006" w:rsidRPr="00BA50B0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B4006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896280,56</w:t>
            </w:r>
          </w:p>
        </w:tc>
        <w:tc>
          <w:tcPr>
            <w:tcW w:w="27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006" w:rsidRPr="00C87D21" w:rsidRDefault="002B4006" w:rsidP="002B400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1. Земельные участки:</w:t>
            </w:r>
          </w:p>
          <w:p w:rsidR="002B4006" w:rsidRPr="00C87D21" w:rsidRDefault="002B4006" w:rsidP="002B400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- земельный пай (долевая 1/25)</w:t>
            </w:r>
          </w:p>
          <w:p w:rsidR="002B4006" w:rsidRPr="00C87D21" w:rsidRDefault="002B4006" w:rsidP="002B400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-  приусадебный участок (долевая ½, безвозмездное пользование)</w:t>
            </w:r>
          </w:p>
          <w:p w:rsidR="002B4006" w:rsidRPr="00C87D21" w:rsidRDefault="002B4006" w:rsidP="002B400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2. Жилой дом (долевая ½, безвозмездное пользование)</w:t>
            </w:r>
          </w:p>
          <w:p w:rsidR="002B4006" w:rsidRPr="00C87D21" w:rsidRDefault="002B4006" w:rsidP="002B400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</w:t>
            </w:r>
          </w:p>
        </w:tc>
        <w:tc>
          <w:tcPr>
            <w:tcW w:w="11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191000</w:t>
            </w: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978,5</w:t>
            </w: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16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Нива – </w:t>
            </w:r>
            <w:proofErr w:type="spellStart"/>
            <w:r w:rsidRPr="00C87D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Шевролет</w:t>
            </w:r>
            <w:proofErr w:type="spellEnd"/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87D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ВАЗ- 2123</w:t>
            </w:r>
          </w:p>
          <w:p w:rsidR="002B4006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Кия Рио (индивидуальная)</w:t>
            </w:r>
          </w:p>
          <w:p w:rsidR="002B4006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006" w:rsidRPr="00BF1CA5" w:rsidRDefault="002B4006" w:rsidP="002B40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04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006" w:rsidRPr="00BF1CA5" w:rsidRDefault="002B4006" w:rsidP="002B40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006" w:rsidRPr="00BF1CA5" w:rsidRDefault="002B4006" w:rsidP="002B40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4006" w:rsidRDefault="002B4006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</w:p>
    <w:tbl>
      <w:tblPr>
        <w:tblW w:w="14790" w:type="dxa"/>
        <w:tblInd w:w="8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713"/>
        <w:gridCol w:w="18"/>
        <w:gridCol w:w="1235"/>
        <w:gridCol w:w="70"/>
        <w:gridCol w:w="2754"/>
        <w:gridCol w:w="24"/>
        <w:gridCol w:w="1132"/>
        <w:gridCol w:w="24"/>
        <w:gridCol w:w="1579"/>
        <w:gridCol w:w="24"/>
        <w:gridCol w:w="1395"/>
        <w:gridCol w:w="1438"/>
        <w:gridCol w:w="24"/>
        <w:gridCol w:w="1025"/>
        <w:gridCol w:w="24"/>
        <w:gridCol w:w="1283"/>
        <w:gridCol w:w="28"/>
      </w:tblGrid>
      <w:tr w:rsidR="002B4006" w:rsidRPr="00BF1CA5" w:rsidTr="00305D34">
        <w:trPr>
          <w:gridAfter w:val="1"/>
          <w:wAfter w:w="28" w:type="dxa"/>
          <w:trHeight w:val="240"/>
        </w:trPr>
        <w:tc>
          <w:tcPr>
            <w:tcW w:w="2731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2B4006" w:rsidRPr="00BA50B0" w:rsidRDefault="002B4006" w:rsidP="00305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Лукина Елена Григорьевна– главный специалист администрации Крутоярского муниципального образования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8" w:space="0" w:color="auto"/>
            </w:tcBorders>
          </w:tcPr>
          <w:p w:rsidR="002B4006" w:rsidRPr="00C87D21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2B40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224879,78</w:t>
            </w:r>
          </w:p>
          <w:p w:rsidR="002B4006" w:rsidRPr="00C87D21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6E63" w:rsidRPr="00C87D21" w:rsidRDefault="00EB6E63" w:rsidP="00EB6E63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1. Земельные участки:</w:t>
            </w:r>
          </w:p>
          <w:p w:rsidR="00EB6E63" w:rsidRPr="00C87D21" w:rsidRDefault="00EB6E63" w:rsidP="00EB6E63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- земельный пай (долевая 1/25)</w:t>
            </w:r>
          </w:p>
          <w:p w:rsidR="00EB6E63" w:rsidRPr="00C87D21" w:rsidRDefault="00EB6E63" w:rsidP="00EB6E63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-  приусадебный участок (</w:t>
            </w:r>
            <w:proofErr w:type="gramStart"/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,  безвозмездное пользование)</w:t>
            </w:r>
          </w:p>
          <w:p w:rsidR="00EB6E63" w:rsidRPr="00C87D21" w:rsidRDefault="00EB6E63" w:rsidP="00EB6E63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B6E63" w:rsidRPr="00C87D21" w:rsidRDefault="00EB6E63" w:rsidP="00EB6E63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2. Жилой дом (совместная ½, безвозмездное пользование)</w:t>
            </w:r>
          </w:p>
          <w:p w:rsidR="00EB6E63" w:rsidRPr="00C87D21" w:rsidRDefault="00EB6E63" w:rsidP="00EB6E63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3. Комната (собственность)</w:t>
            </w:r>
          </w:p>
          <w:p w:rsidR="002B4006" w:rsidRPr="00C87D21" w:rsidRDefault="002B4006" w:rsidP="00305D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4006" w:rsidRDefault="002B4006" w:rsidP="00305D3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2B4006" w:rsidRDefault="002B4006" w:rsidP="00305D3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305D3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2B4006" w:rsidRPr="00C87D21" w:rsidRDefault="002B4006" w:rsidP="00305D3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191000</w:t>
            </w: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821</w:t>
            </w: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6E63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49,1</w:t>
            </w: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60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2B4006" w:rsidRPr="00C87D21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EB6E63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B4006" w:rsidRPr="00C87D21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6E63" w:rsidRDefault="00EB6E63" w:rsidP="00305D3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</w:p>
          <w:p w:rsidR="002B4006" w:rsidRPr="00C87D21" w:rsidRDefault="00EB6E63" w:rsidP="00305D3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2B4006"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B4006" w:rsidRPr="00C87D21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B4006" w:rsidRPr="00C87D21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B4006" w:rsidRPr="00C87D21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B4006" w:rsidRPr="00C87D21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2B4006" w:rsidRPr="00C87D21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  <w:p w:rsidR="002B4006" w:rsidRPr="00C87D21" w:rsidRDefault="002B4006" w:rsidP="0030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left w:val="single" w:sz="8" w:space="0" w:color="auto"/>
              <w:right w:val="single" w:sz="8" w:space="0" w:color="auto"/>
            </w:tcBorders>
          </w:tcPr>
          <w:p w:rsidR="002B4006" w:rsidRPr="00BF1CA5" w:rsidRDefault="002B4006" w:rsidP="00305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104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2B4006" w:rsidRPr="00BF1CA5" w:rsidRDefault="002B4006" w:rsidP="00305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2B4006" w:rsidRPr="00BF1CA5" w:rsidRDefault="002B4006" w:rsidP="00305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E63" w:rsidRPr="00BF1CA5" w:rsidTr="00305D34">
        <w:trPr>
          <w:trHeight w:val="240"/>
        </w:trPr>
        <w:tc>
          <w:tcPr>
            <w:tcW w:w="271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B6E63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B6E63" w:rsidRPr="00BA50B0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Супруг</w:t>
            </w:r>
          </w:p>
          <w:p w:rsidR="00EB6E63" w:rsidRPr="00BA50B0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6E63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630836,81</w:t>
            </w:r>
          </w:p>
        </w:tc>
        <w:tc>
          <w:tcPr>
            <w:tcW w:w="27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E63" w:rsidRPr="00C87D21" w:rsidRDefault="00EB6E63" w:rsidP="00EB6E63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1. Земельные участки:</w:t>
            </w:r>
          </w:p>
          <w:p w:rsidR="00EB6E63" w:rsidRPr="00C87D21" w:rsidRDefault="00EB6E63" w:rsidP="00EB6E63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- земельный пай (долевая 1/25)</w:t>
            </w:r>
          </w:p>
          <w:p w:rsidR="00EB6E63" w:rsidRPr="00C87D21" w:rsidRDefault="00EB6E63" w:rsidP="00EB6E63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-  приусадебный участок (</w:t>
            </w:r>
            <w:proofErr w:type="gramStart"/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,  безвозмездное пользование)</w:t>
            </w:r>
          </w:p>
          <w:p w:rsidR="00EB6E63" w:rsidRPr="00C87D21" w:rsidRDefault="00EB6E63" w:rsidP="00EB6E63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B6E63" w:rsidRPr="00C87D21" w:rsidRDefault="00EB6E63" w:rsidP="00EB6E63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>2. Жилой дом (совместная ½, безвозмездное пользование)</w:t>
            </w:r>
          </w:p>
          <w:p w:rsidR="00EB6E63" w:rsidRPr="00C87D21" w:rsidRDefault="00EB6E63" w:rsidP="00EB6E63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B6E63" w:rsidRPr="00C87D21" w:rsidRDefault="00EB6E63" w:rsidP="00EB6E63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63" w:rsidRPr="00C87D21" w:rsidRDefault="00EB6E63" w:rsidP="00EB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191000</w:t>
            </w: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821</w:t>
            </w: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49,1</w:t>
            </w:r>
          </w:p>
        </w:tc>
        <w:tc>
          <w:tcPr>
            <w:tcW w:w="16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63" w:rsidRPr="00C87D21" w:rsidRDefault="00EB6E63" w:rsidP="00EB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6E63" w:rsidRPr="00C87D21" w:rsidRDefault="00EB6E63" w:rsidP="00EB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B6E63" w:rsidRPr="00C87D21" w:rsidRDefault="00EB6E63" w:rsidP="00EB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6E63" w:rsidRPr="00C87D21" w:rsidRDefault="00EB6E63" w:rsidP="00EB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6E63" w:rsidRPr="00C87D21" w:rsidRDefault="00EB6E63" w:rsidP="00EB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B6E63" w:rsidRPr="00C87D21" w:rsidRDefault="00EB6E63" w:rsidP="00EB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B6E63" w:rsidRPr="00C87D21" w:rsidRDefault="00EB6E63" w:rsidP="00EB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B6E63" w:rsidRPr="00C87D21" w:rsidRDefault="00EB6E63" w:rsidP="00EB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6E63" w:rsidRPr="00C87D21" w:rsidRDefault="00EB6E63" w:rsidP="00EB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6E63" w:rsidRPr="00C87D21" w:rsidRDefault="00EB6E63" w:rsidP="00EB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63" w:rsidRDefault="00EB6E63" w:rsidP="00EB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LADA GRANTA</w:t>
            </w:r>
          </w:p>
          <w:p w:rsidR="00EB6E63" w:rsidRPr="00C87D21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63" w:rsidRPr="00BF1CA5" w:rsidRDefault="00EB6E63" w:rsidP="00EB6E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4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63" w:rsidRPr="00BF1CA5" w:rsidRDefault="00EB6E63" w:rsidP="00EB6E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63" w:rsidRPr="00BF1CA5" w:rsidRDefault="00EB6E63" w:rsidP="00EB6E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600B" w:rsidRDefault="0060600B">
      <w:pPr>
        <w:rPr>
          <w:rFonts w:ascii="Times New Roman" w:hAnsi="Times New Roman"/>
        </w:rPr>
      </w:pPr>
    </w:p>
    <w:p w:rsidR="002B4006" w:rsidRDefault="002B4006">
      <w:pPr>
        <w:rPr>
          <w:rFonts w:ascii="Times New Roman" w:hAnsi="Times New Roman"/>
        </w:rPr>
      </w:pPr>
    </w:p>
    <w:p w:rsidR="002B4006" w:rsidRDefault="002B4006">
      <w:pPr>
        <w:rPr>
          <w:rFonts w:ascii="Times New Roman" w:hAnsi="Times New Roman"/>
        </w:rPr>
      </w:pPr>
    </w:p>
    <w:p w:rsidR="00EB6E63" w:rsidRDefault="00EB6E63">
      <w:pPr>
        <w:rPr>
          <w:rFonts w:ascii="Times New Roman" w:hAnsi="Times New Roman"/>
        </w:rPr>
      </w:pPr>
    </w:p>
    <w:p w:rsidR="00EB6E63" w:rsidRDefault="00EB6E63">
      <w:pPr>
        <w:rPr>
          <w:rFonts w:ascii="Times New Roman" w:hAnsi="Times New Roman"/>
        </w:rPr>
      </w:pPr>
    </w:p>
    <w:p w:rsidR="00EB6E63" w:rsidRDefault="00EB6E63">
      <w:pPr>
        <w:rPr>
          <w:rFonts w:ascii="Times New Roman" w:hAnsi="Times New Roman"/>
        </w:rPr>
      </w:pPr>
    </w:p>
    <w:p w:rsidR="00EB6E63" w:rsidRDefault="00EB6E63" w:rsidP="00EB6E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</w:t>
      </w:r>
      <w:r>
        <w:rPr>
          <w:rFonts w:ascii="Times New Roman" w:hAnsi="Times New Roman" w:cs="Times New Roman"/>
          <w:sz w:val="24"/>
          <w:szCs w:val="24"/>
        </w:rPr>
        <w:t xml:space="preserve">ица, </w:t>
      </w:r>
      <w:r w:rsidRPr="00EB6E63">
        <w:rPr>
          <w:rFonts w:ascii="Times New Roman" w:hAnsi="Times New Roman" w:cs="Times New Roman"/>
          <w:b/>
          <w:sz w:val="24"/>
          <w:szCs w:val="24"/>
        </w:rPr>
        <w:t>муниципальных служащих администрации</w:t>
      </w:r>
    </w:p>
    <w:p w:rsidR="00EB6E63" w:rsidRPr="007A75B5" w:rsidRDefault="00EB6E63" w:rsidP="00EB6E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2060">
        <w:rPr>
          <w:rFonts w:ascii="Times New Roman" w:hAnsi="Times New Roman" w:cs="Times New Roman"/>
          <w:b/>
          <w:sz w:val="24"/>
          <w:szCs w:val="24"/>
        </w:rPr>
        <w:t xml:space="preserve"> Крутоярского муниципального образования Екатериновского муниципального района Саратовской области</w:t>
      </w:r>
    </w:p>
    <w:p w:rsidR="00EB6E63" w:rsidRPr="007A75B5" w:rsidRDefault="00EB6E63" w:rsidP="00EB6E6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A75B5">
        <w:rPr>
          <w:rFonts w:ascii="Times New Roman" w:hAnsi="Times New Roman" w:cs="Times New Roman"/>
          <w:i/>
        </w:rPr>
        <w:t xml:space="preserve">                                                           (полное наименование муниципальной должности с указанием ОМСУ)</w:t>
      </w:r>
    </w:p>
    <w:p w:rsidR="00EB6E63" w:rsidRPr="007A75B5" w:rsidRDefault="00EB6E63" w:rsidP="00EB6E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EB6E63" w:rsidRPr="007A75B5" w:rsidRDefault="00EB6E63" w:rsidP="00EB6E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5245"/>
        <w:gridCol w:w="3402"/>
      </w:tblGrid>
      <w:tr w:rsidR="00EB6E63" w:rsidRPr="007A75B5" w:rsidTr="00305D3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E63" w:rsidRPr="007A75B5" w:rsidRDefault="00EB6E63" w:rsidP="00EB6E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E63" w:rsidRPr="007A75B5" w:rsidRDefault="00EB6E63" w:rsidP="0030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E63" w:rsidRPr="007A75B5" w:rsidRDefault="00EB6E63" w:rsidP="0030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EB6E63" w:rsidRPr="007A75B5" w:rsidTr="00305D34">
        <w:trPr>
          <w:trHeight w:val="156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E63" w:rsidRDefault="00EB6E63" w:rsidP="00305D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Поликарпова Татьяна Николаевна – заместитель главы администрации Крутоярского муниципального образования</w:t>
            </w:r>
          </w:p>
          <w:p w:rsidR="00EB6E63" w:rsidRPr="007A75B5" w:rsidRDefault="00EB6E63" w:rsidP="00305D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63" w:rsidRPr="006E1B0A" w:rsidRDefault="00EB6E63" w:rsidP="00305D3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E63" w:rsidRDefault="00EB6E63" w:rsidP="00305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EB6E63" w:rsidRDefault="00EB6E63" w:rsidP="00305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63" w:rsidRDefault="00EB6E63" w:rsidP="00305D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EB6E63" w:rsidRDefault="00EB6E63" w:rsidP="00305D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63" w:rsidRPr="007A75B5" w:rsidRDefault="00EB6E63" w:rsidP="00305D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Не приобреталось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E63" w:rsidRPr="006E1B0A" w:rsidRDefault="00EB6E63" w:rsidP="00305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1B0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EB6E63" w:rsidRPr="006E1B0A" w:rsidRDefault="00EB6E63" w:rsidP="00305D34">
            <w:pPr>
              <w:rPr>
                <w:rFonts w:ascii="Times New Roman" w:hAnsi="Times New Roman"/>
                <w:lang w:eastAsia="zh-CN"/>
              </w:rPr>
            </w:pPr>
          </w:p>
          <w:p w:rsidR="00EB6E63" w:rsidRPr="006E1B0A" w:rsidRDefault="00EB6E63" w:rsidP="00305D34">
            <w:pPr>
              <w:rPr>
                <w:rFonts w:ascii="Times New Roman" w:hAnsi="Times New Roman"/>
                <w:lang w:eastAsia="zh-CN"/>
              </w:rPr>
            </w:pPr>
          </w:p>
          <w:p w:rsidR="00EB6E63" w:rsidRPr="006E1B0A" w:rsidRDefault="00EB6E63" w:rsidP="00305D34">
            <w:pPr>
              <w:rPr>
                <w:lang w:eastAsia="zh-CN"/>
              </w:rPr>
            </w:pPr>
            <w:r w:rsidRPr="006E1B0A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 xml:space="preserve">                Н</w:t>
            </w:r>
            <w:r w:rsidRPr="006E1B0A">
              <w:rPr>
                <w:rFonts w:ascii="Times New Roman" w:hAnsi="Times New Roman"/>
                <w:lang w:eastAsia="zh-CN"/>
              </w:rPr>
              <w:t>ет</w:t>
            </w:r>
          </w:p>
        </w:tc>
      </w:tr>
      <w:tr w:rsidR="00EB6E63" w:rsidRPr="007A75B5" w:rsidTr="00305D34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E63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Лукина Елена Григорьевна– главный специалист администрации Крутоярского муниципального образования</w:t>
            </w:r>
          </w:p>
          <w:p w:rsidR="00EB6E63" w:rsidRDefault="00EB6E63" w:rsidP="00EB6E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B6E63" w:rsidRPr="00310C7A" w:rsidRDefault="00EB6E63" w:rsidP="00305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87D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EB6E63" w:rsidRPr="00BA50B0" w:rsidRDefault="00EB6E63" w:rsidP="00305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E63" w:rsidRDefault="00EB6E63" w:rsidP="00305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EB6E63" w:rsidRDefault="00EB6E63" w:rsidP="00305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63" w:rsidRDefault="00EB6E63" w:rsidP="00305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EB6E63" w:rsidRDefault="00EB6E63" w:rsidP="00305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63" w:rsidRDefault="00EB6E63" w:rsidP="00305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E63" w:rsidRDefault="00EB6E63" w:rsidP="00305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EB6E63" w:rsidRDefault="00EB6E63" w:rsidP="00305D34">
            <w:pPr>
              <w:ind w:firstLine="708"/>
              <w:rPr>
                <w:lang w:eastAsia="zh-CN"/>
              </w:rPr>
            </w:pPr>
          </w:p>
          <w:p w:rsidR="00EB6E63" w:rsidRPr="006E1B0A" w:rsidRDefault="00EB6E63" w:rsidP="00305D34">
            <w:pPr>
              <w:ind w:firstLine="708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</w:tbl>
    <w:p w:rsidR="00EB6E63" w:rsidRPr="002B4006" w:rsidRDefault="00EB6E63">
      <w:pPr>
        <w:rPr>
          <w:rFonts w:ascii="Times New Roman" w:hAnsi="Times New Roman"/>
        </w:rPr>
      </w:pPr>
    </w:p>
    <w:sectPr w:rsidR="00EB6E63" w:rsidRPr="002B4006" w:rsidSect="002B40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D2A"/>
    <w:rsid w:val="002B4006"/>
    <w:rsid w:val="006050FD"/>
    <w:rsid w:val="0060600B"/>
    <w:rsid w:val="00BF5D2A"/>
    <w:rsid w:val="00EB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0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0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B400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2B400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0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0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B400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2B400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2</cp:revision>
  <dcterms:created xsi:type="dcterms:W3CDTF">2016-04-06T14:13:00Z</dcterms:created>
  <dcterms:modified xsi:type="dcterms:W3CDTF">2016-04-06T14:13:00Z</dcterms:modified>
</cp:coreProperties>
</file>