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81" w:rsidRPr="001F2081" w:rsidRDefault="001F2081" w:rsidP="001F2081">
      <w:pPr>
        <w:tabs>
          <w:tab w:val="left" w:pos="2775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ab/>
      </w:r>
      <w:r w:rsidRPr="001F2081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</w:t>
      </w:r>
    </w:p>
    <w:p w:rsidR="001F2081" w:rsidRDefault="001F2081" w:rsidP="001F208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СОВЕТ ДЕПУТАТОВ БАКУРСКОГО МУНИЦИПАЛЬНОГО ОБРАЗОВАНИЯ</w:t>
      </w:r>
    </w:p>
    <w:p w:rsidR="001F2081" w:rsidRDefault="001F2081" w:rsidP="001F20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ЕКАТЕРИНОВСКОГО МУНИЦИПАЛЬНОГО РАЙОНА САРАТОВСКОЙ  ОБЛАСТИ</w:t>
      </w:r>
    </w:p>
    <w:p w:rsidR="001F2081" w:rsidRDefault="001F2081" w:rsidP="001F2081">
      <w:pPr>
        <w:spacing w:after="0"/>
        <w:jc w:val="center"/>
        <w:rPr>
          <w:rFonts w:ascii="Times New Roman" w:hAnsi="Times New Roman" w:cs="Times New Roman"/>
        </w:rPr>
      </w:pPr>
    </w:p>
    <w:p w:rsidR="001F2081" w:rsidRPr="001F2081" w:rsidRDefault="001F2081" w:rsidP="001F2081">
      <w:pPr>
        <w:tabs>
          <w:tab w:val="left" w:pos="1185"/>
          <w:tab w:val="center" w:pos="4677"/>
        </w:tabs>
        <w:spacing w:after="0"/>
        <w:rPr>
          <w:rFonts w:ascii="Times New Roman" w:hAnsi="Times New Roman" w:cs="Times New Roman"/>
        </w:rPr>
      </w:pPr>
      <w:r w:rsidRPr="001F2081">
        <w:rPr>
          <w:rFonts w:ascii="Times New Roman" w:hAnsi="Times New Roman" w:cs="Times New Roman"/>
        </w:rPr>
        <w:t xml:space="preserve">Шестьдесят пятое </w:t>
      </w:r>
      <w:r w:rsidRPr="001F2081">
        <w:rPr>
          <w:rFonts w:ascii="Times New Roman" w:hAnsi="Times New Roman" w:cs="Times New Roman"/>
        </w:rPr>
        <w:tab/>
        <w:t xml:space="preserve">заседание Совета депутатов </w:t>
      </w:r>
      <w:proofErr w:type="spellStart"/>
      <w:r w:rsidRPr="001F2081">
        <w:rPr>
          <w:rFonts w:ascii="Times New Roman" w:hAnsi="Times New Roman" w:cs="Times New Roman"/>
        </w:rPr>
        <w:t>Бакурского</w:t>
      </w:r>
      <w:proofErr w:type="spellEnd"/>
      <w:r w:rsidRPr="001F2081">
        <w:rPr>
          <w:rFonts w:ascii="Times New Roman" w:hAnsi="Times New Roman" w:cs="Times New Roman"/>
        </w:rPr>
        <w:t xml:space="preserve"> муниципального образования первого созыва</w:t>
      </w:r>
    </w:p>
    <w:p w:rsidR="001F2081" w:rsidRPr="001F2081" w:rsidRDefault="001F2081" w:rsidP="001F2081">
      <w:pPr>
        <w:tabs>
          <w:tab w:val="left" w:pos="1185"/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ab/>
        <w:t xml:space="preserve"> </w:t>
      </w:r>
    </w:p>
    <w:p w:rsidR="001F2081" w:rsidRPr="001F2081" w:rsidRDefault="001F2081" w:rsidP="001F2081">
      <w:pPr>
        <w:spacing w:after="0"/>
        <w:jc w:val="center"/>
        <w:rPr>
          <w:rFonts w:ascii="Times New Roman" w:hAnsi="Times New Roman" w:cs="Times New Roman"/>
        </w:rPr>
      </w:pPr>
      <w:r w:rsidRPr="001F2081">
        <w:rPr>
          <w:rFonts w:ascii="Times New Roman" w:hAnsi="Times New Roman" w:cs="Times New Roman"/>
        </w:rPr>
        <w:t xml:space="preserve">РЕШЕНИЕ  </w:t>
      </w:r>
    </w:p>
    <w:p w:rsidR="001F2081" w:rsidRPr="001F2081" w:rsidRDefault="001F2081" w:rsidP="001F2081">
      <w:pPr>
        <w:spacing w:after="0"/>
        <w:jc w:val="both"/>
        <w:rPr>
          <w:rFonts w:ascii="Times New Roman" w:hAnsi="Times New Roman" w:cs="Times New Roman"/>
        </w:rPr>
      </w:pPr>
    </w:p>
    <w:p w:rsidR="001F2081" w:rsidRPr="001F2081" w:rsidRDefault="001F2081" w:rsidP="001F2081">
      <w:pPr>
        <w:spacing w:after="0"/>
        <w:jc w:val="both"/>
        <w:rPr>
          <w:rFonts w:ascii="Times New Roman" w:hAnsi="Times New Roman" w:cs="Times New Roman"/>
        </w:rPr>
      </w:pPr>
      <w:r w:rsidRPr="001F2081">
        <w:rPr>
          <w:rFonts w:ascii="Times New Roman" w:hAnsi="Times New Roman" w:cs="Times New Roman"/>
        </w:rPr>
        <w:t>от 10 ноября 2016 года  № 150                        с. Бакуры</w:t>
      </w:r>
    </w:p>
    <w:p w:rsidR="001F2081" w:rsidRPr="001F2081" w:rsidRDefault="001F2081" w:rsidP="001F208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F208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 внесении изменений и дополнений в Правила землепользования и застройки территорий  села Бакуры, села  Комаровка  и села Кручи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области, утвержденные решением  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   от 25.12.2012 г. № 146 и решением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от 27.12.2012 г. № 122.</w:t>
      </w:r>
      <w:proofErr w:type="gramEnd"/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 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 Уставом 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муниципального района Саратовской области,    в соответствии со ст. 3.1 Федерального закона от 13.03.2006 г. № 38-ФЗ «О рекламе» распространение наружной рекламы на объектах культурного наследия (памятниках истории и культуры) народов Российской Федерации, включенных в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 июня 2002 года № 73-ФЗ «Об объектах культурного наследия (памятниках истории и культуры) народов Российской Федерации», Совет депутатов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</w:t>
      </w: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1F2081" w:rsidRDefault="001F2081" w:rsidP="001F2081">
      <w:pPr>
        <w:spacing w:after="0" w:line="270" w:lineRule="atLeast"/>
        <w:jc w:val="center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РЕШИЛ:</w:t>
      </w:r>
    </w:p>
    <w:p w:rsidR="001F2081" w:rsidRDefault="001F2081" w:rsidP="001F2081">
      <w:pPr>
        <w:spacing w:after="0" w:line="270" w:lineRule="atLeast"/>
        <w:jc w:val="center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1F2081" w:rsidRDefault="001F2081" w:rsidP="001F2081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Внести в Правила землепользования и застройки территорий  села Бакуры, села Комаровка  и села Кручи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района Саратовской области,   утвержденные решением   Совета депутатов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lastRenderedPageBreak/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района Саратовской области    от 25.12.2012 г. №146 и решением Совета депутатов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от 27.12.2012 г. № 122  следующие изменения и дополнения:</w:t>
      </w:r>
      <w:proofErr w:type="gramEnd"/>
    </w:p>
    <w:p w:rsidR="001F2081" w:rsidRDefault="001F2081" w:rsidP="001F2081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1) дополнить статью 38  «Общие требования, предъявляемые к элементам благоустройства»   пунктом 8 следующего содержания </w:t>
      </w: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«8.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Запрещено распространение наружной рекламы на объектах культурного наследия, находящихся на территории достопримечательного места и включенных в единый государственный реестр объектов культурного наследия (памятников истории и культуры) народов Российской Федерации,   а также требования к ее распространению устанавливаются соответствующим органом охраны объектов культурного наследия, определенным пунктом 7 статьи 47.6   Федерального закона от 25 июня 2002 года № 73-ФЗ «Об объектах культурного наследия (памятниках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истории и культуры) народов Российской Федерации», и вносятся в правила землепользования и застройки, разработанные в соответствии с Градостроительным кодексом Российской Федерации».</w:t>
      </w: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1F2081" w:rsidRDefault="001F2081" w:rsidP="001F2081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2.  .Настоящее решение обнародовать на информационных стендах в специально отведенных местах для   обнародования 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настоящее решение на официальном сайте 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администрации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в сети «Интернет».</w:t>
      </w: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 </w:t>
      </w:r>
    </w:p>
    <w:p w:rsidR="001F2081" w:rsidRP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2081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proofErr w:type="spellStart"/>
      <w:r w:rsidRPr="001F2081"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</w:p>
    <w:p w:rsidR="001F2081" w:rsidRP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2081">
        <w:rPr>
          <w:rFonts w:ascii="Times New Roman" w:eastAsia="Times New Roman" w:hAnsi="Times New Roman" w:cs="Times New Roman"/>
          <w:color w:val="000000"/>
          <w:lang w:eastAsia="ru-RU"/>
        </w:rPr>
        <w:t xml:space="preserve"> муниципального образования:                            О.В. Толстова      </w:t>
      </w:r>
    </w:p>
    <w:p w:rsidR="001F2081" w:rsidRP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                                                                                                   </w:t>
      </w:r>
    </w:p>
    <w:p w:rsidR="001F2081" w:rsidRDefault="001F2081" w:rsidP="001F2081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1F2081" w:rsidRDefault="001F2081" w:rsidP="001F2081">
      <w:pPr>
        <w:rPr>
          <w:rFonts w:ascii="Times New Roman" w:hAnsi="Times New Roman" w:cs="Times New Roman"/>
        </w:rPr>
      </w:pPr>
    </w:p>
    <w:p w:rsidR="007D456C" w:rsidRDefault="001F2081">
      <w:r>
        <w:t xml:space="preserve"> </w:t>
      </w:r>
    </w:p>
    <w:sectPr w:rsidR="007D456C" w:rsidSect="007D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081"/>
    <w:rsid w:val="001F2081"/>
    <w:rsid w:val="007D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81"/>
    <w:rPr>
      <w:b/>
      <w:color w:val="0D0D0D" w:themeColor="text1" w:themeTint="F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2981</Characters>
  <Application>Microsoft Office Word</Application>
  <DocSecurity>0</DocSecurity>
  <Lines>24</Lines>
  <Paragraphs>6</Paragraphs>
  <ScaleCrop>false</ScaleCrop>
  <Company>Your Company Name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2016-11-14T11:12:00Z</dcterms:created>
  <dcterms:modified xsi:type="dcterms:W3CDTF">2016-11-14T11:16:00Z</dcterms:modified>
</cp:coreProperties>
</file>