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D98" w:rsidRDefault="00741D98" w:rsidP="00741D98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741D98" w:rsidRDefault="00741D98" w:rsidP="00741D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741D98" w:rsidRDefault="00741D98" w:rsidP="00741D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741D98" w:rsidRDefault="00741D98" w:rsidP="00741D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41D98" w:rsidRDefault="00741D98" w:rsidP="00741D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D98" w:rsidRDefault="00741D98" w:rsidP="00741D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41D98" w:rsidRDefault="00741D98" w:rsidP="00741D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D98" w:rsidRDefault="00741D98" w:rsidP="00741D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01 апреля 2019 года                   № 15                                 с. Альшанка                              </w:t>
      </w:r>
    </w:p>
    <w:p w:rsidR="00741D98" w:rsidRDefault="00741D98" w:rsidP="00741D9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1D98" w:rsidRPr="00741D98" w:rsidRDefault="00741D98" w:rsidP="00741D98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и дополнений в постановление администрации                              Альшанского муниципального образования от 25.02.2012 года № 5                               «</w:t>
      </w: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Об утверждении Положения о порядке проведения </w:t>
      </w:r>
      <w:proofErr w:type="spellStart"/>
      <w:r>
        <w:rPr>
          <w:rFonts w:ascii="Times New Roman" w:hAnsi="Times New Roman"/>
          <w:b/>
          <w:bCs/>
          <w:kern w:val="36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 экспертизы муниципальных правовых актов администрации Альшанского муниципального образования Екатериновского муниципального района Саратовской области</w:t>
      </w:r>
      <w:r>
        <w:rPr>
          <w:rFonts w:ascii="Times New Roman" w:hAnsi="Times New Roman"/>
          <w:b/>
          <w:sz w:val="28"/>
          <w:szCs w:val="28"/>
        </w:rPr>
        <w:t>».</w:t>
      </w:r>
    </w:p>
    <w:p w:rsidR="00000000" w:rsidRDefault="00023344"/>
    <w:p w:rsidR="00741D98" w:rsidRDefault="00741D98" w:rsidP="00741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целях приведения в соответствие с Федеральным законом от 04.06.2018 года № 145-ФЗ, руководствуясь Уставом Альшанского муниципального образования, администрация Альшанского муниципального образования</w:t>
      </w:r>
    </w:p>
    <w:p w:rsidR="00741D98" w:rsidRDefault="00741D98">
      <w:pPr>
        <w:rPr>
          <w:rFonts w:ascii="Times New Roman" w:hAnsi="Times New Roman" w:cs="Times New Roman"/>
          <w:b/>
          <w:sz w:val="28"/>
          <w:szCs w:val="28"/>
        </w:rPr>
      </w:pPr>
      <w:r w:rsidRPr="00741D98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741D98" w:rsidRDefault="00741D98" w:rsidP="00741D9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приложение к постановлению от 25.02.2012 года № 5 «</w:t>
      </w:r>
      <w:r w:rsidRPr="00741D98">
        <w:rPr>
          <w:rFonts w:ascii="Times New Roman" w:hAnsi="Times New Roman"/>
          <w:bCs/>
          <w:kern w:val="36"/>
          <w:sz w:val="28"/>
          <w:szCs w:val="28"/>
        </w:rPr>
        <w:t xml:space="preserve">Об утверждении Положения о порядке проведения </w:t>
      </w:r>
      <w:proofErr w:type="spellStart"/>
      <w:r w:rsidRPr="00741D98">
        <w:rPr>
          <w:rFonts w:ascii="Times New Roman" w:hAnsi="Times New Roman"/>
          <w:bCs/>
          <w:kern w:val="36"/>
          <w:sz w:val="28"/>
          <w:szCs w:val="28"/>
        </w:rPr>
        <w:t>антикоррупционной</w:t>
      </w:r>
      <w:proofErr w:type="spellEnd"/>
      <w:r w:rsidRPr="00741D98">
        <w:rPr>
          <w:rFonts w:ascii="Times New Roman" w:hAnsi="Times New Roman"/>
          <w:bCs/>
          <w:kern w:val="36"/>
          <w:sz w:val="28"/>
          <w:szCs w:val="28"/>
        </w:rPr>
        <w:t xml:space="preserve"> экспертизы муниципальных правовых актов администрации Альшанского муниципального образования Екатериновского муниципального района Саратовской области</w:t>
      </w:r>
      <w:r>
        <w:rPr>
          <w:rFonts w:ascii="Times New Roman" w:hAnsi="Times New Roman" w:cs="Times New Roman"/>
          <w:sz w:val="28"/>
          <w:szCs w:val="28"/>
        </w:rPr>
        <w:t>», изложив пункт 3 в следующей редакции:</w:t>
      </w:r>
    </w:p>
    <w:p w:rsidR="00741D98" w:rsidRDefault="00741D98" w:rsidP="00741D9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Основными принципами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(проектов нормативных правовых актов) являются:</w:t>
      </w:r>
    </w:p>
    <w:p w:rsidR="00741D98" w:rsidRDefault="00023344" w:rsidP="00741D9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41D98">
        <w:rPr>
          <w:rFonts w:ascii="Times New Roman" w:hAnsi="Times New Roman" w:cs="Times New Roman"/>
          <w:sz w:val="28"/>
          <w:szCs w:val="28"/>
        </w:rPr>
        <w:t xml:space="preserve">бязательность проведения </w:t>
      </w:r>
      <w:proofErr w:type="spellStart"/>
      <w:r w:rsidR="00741D98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741D98">
        <w:rPr>
          <w:rFonts w:ascii="Times New Roman" w:hAnsi="Times New Roman" w:cs="Times New Roman"/>
          <w:sz w:val="28"/>
          <w:szCs w:val="28"/>
        </w:rPr>
        <w:t xml:space="preserve"> экспертизы проектов нормативных правовых актов;</w:t>
      </w:r>
    </w:p>
    <w:p w:rsidR="00023344" w:rsidRDefault="00023344" w:rsidP="00741D9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023344" w:rsidRDefault="00023344" w:rsidP="00741D9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обоснованность, объективность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проверяемость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 нормативных  правовых актов (проектов нормативных правовых  актов);</w:t>
      </w:r>
    </w:p>
    <w:p w:rsidR="00023344" w:rsidRDefault="00023344" w:rsidP="00741D9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компетентность лиц, проверяющих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экспертизу нормативных  правовых актов (проектов нормативных правовых  актов);</w:t>
      </w:r>
    </w:p>
    <w:p w:rsidR="00023344" w:rsidRDefault="00023344" w:rsidP="00741D9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сотрудничество органов местного самоуправления Альшанского муниципального образования, а так же их должностных лиц с институтами гражданского общества при проведении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нормативных  правовых актов (проектов нормативных правовых  актов).</w:t>
      </w:r>
    </w:p>
    <w:p w:rsidR="00023344" w:rsidRPr="00023344" w:rsidRDefault="00023344" w:rsidP="000233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23344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обнародования. </w:t>
      </w:r>
      <w:r w:rsidRPr="00023344">
        <w:rPr>
          <w:rFonts w:ascii="Times New Roman" w:hAnsi="Times New Roman"/>
          <w:bCs/>
          <w:sz w:val="28"/>
          <w:szCs w:val="28"/>
        </w:rPr>
        <w:t xml:space="preserve"> </w:t>
      </w:r>
    </w:p>
    <w:p w:rsidR="00023344" w:rsidRDefault="00023344" w:rsidP="000233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4646B">
        <w:rPr>
          <w:rFonts w:ascii="Times New Roman" w:hAnsi="Times New Roman"/>
          <w:sz w:val="28"/>
          <w:szCs w:val="28"/>
        </w:rPr>
        <w:t xml:space="preserve">Обнародовать настоящее постановление </w:t>
      </w:r>
      <w:r w:rsidRPr="00F4646B">
        <w:rPr>
          <w:rFonts w:ascii="Times New Roman" w:hAnsi="Times New Roman"/>
          <w:color w:val="000000"/>
          <w:sz w:val="28"/>
          <w:szCs w:val="28"/>
        </w:rPr>
        <w:t>на</w:t>
      </w:r>
      <w:r w:rsidRPr="00F4646B">
        <w:rPr>
          <w:rFonts w:ascii="Times New Roman" w:hAnsi="Times New Roman"/>
          <w:sz w:val="28"/>
          <w:szCs w:val="28"/>
        </w:rPr>
        <w:t xml:space="preserve">  информационном стенде в здании СХПК «Альшанский» и опубликовать на официальном сайте администрации Екатериновского муниципального района в сети Интернет. </w:t>
      </w:r>
    </w:p>
    <w:p w:rsidR="00023344" w:rsidRPr="00F4646B" w:rsidRDefault="00023344" w:rsidP="000233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gramStart"/>
      <w:r w:rsidRPr="00F4646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4646B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</w:t>
      </w:r>
    </w:p>
    <w:p w:rsidR="00023344" w:rsidRDefault="00023344" w:rsidP="000233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23344" w:rsidRDefault="00023344" w:rsidP="000233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23344" w:rsidRDefault="00023344" w:rsidP="000233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 Альшанского</w:t>
      </w:r>
    </w:p>
    <w:p w:rsidR="00023344" w:rsidRDefault="00023344" w:rsidP="000233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М.Ф. </w:t>
      </w:r>
      <w:proofErr w:type="spellStart"/>
      <w:r>
        <w:rPr>
          <w:rFonts w:ascii="Times New Roman" w:hAnsi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023344" w:rsidRPr="00741D98" w:rsidRDefault="00023344" w:rsidP="00023344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sectPr w:rsidR="00023344" w:rsidRPr="00741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0A84"/>
    <w:multiLevelType w:val="hybridMultilevel"/>
    <w:tmpl w:val="AFD0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E02F9D"/>
    <w:multiLevelType w:val="hybridMultilevel"/>
    <w:tmpl w:val="F47E4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103DB"/>
    <w:multiLevelType w:val="hybridMultilevel"/>
    <w:tmpl w:val="E6B65496"/>
    <w:lvl w:ilvl="0" w:tplc="E8A6AC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1D98"/>
    <w:rsid w:val="00023344"/>
    <w:rsid w:val="00741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41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41D98"/>
  </w:style>
  <w:style w:type="paragraph" w:styleId="a3">
    <w:name w:val="List Paragraph"/>
    <w:basedOn w:val="a"/>
    <w:uiPriority w:val="34"/>
    <w:qFormat/>
    <w:rsid w:val="00741D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cp:lastPrinted>2019-04-02T12:52:00Z</cp:lastPrinted>
  <dcterms:created xsi:type="dcterms:W3CDTF">2019-04-02T12:32:00Z</dcterms:created>
  <dcterms:modified xsi:type="dcterms:W3CDTF">2019-04-02T12:52:00Z</dcterms:modified>
</cp:coreProperties>
</file>