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A6" w:rsidRPr="00F12165" w:rsidRDefault="00D8792F" w:rsidP="00F12165">
      <w:pPr>
        <w:pStyle w:val="2"/>
        <w:shd w:val="clear" w:color="auto" w:fill="FFFFFF"/>
        <w:spacing w:before="0" w:beforeAutospacing="0" w:after="0" w:afterAutospacing="0" w:line="298" w:lineRule="atLeast"/>
        <w:jc w:val="center"/>
        <w:rPr>
          <w:rFonts w:ascii="Georgia" w:hAnsi="Georgia"/>
          <w:bCs w:val="0"/>
          <w:color w:val="0D0D0D" w:themeColor="text1" w:themeTint="F2"/>
          <w:sz w:val="28"/>
          <w:szCs w:val="28"/>
        </w:rPr>
      </w:pP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begin"/>
      </w:r>
      <w:r w:rsidR="008C6BCD"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instrText xml:space="preserve"> HYPERLINK "http://kologrivpos.ru/proverki/408-obobshchenie-praktiki-osushchestvleniya-munitsipalnogo-kontrolya-v-sootvetstvuyushchikh-sferakh-deyatelnosti-za-2018-god" </w:instrTex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separate"/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Обобщение практики осуществления муниципального контроля   </w:t>
      </w:r>
      <w:r w:rsidR="008C6BCD" w:rsidRPr="00997E52">
        <w:rPr>
          <w:color w:val="0D0D0D" w:themeColor="text1" w:themeTint="F2"/>
          <w:sz w:val="28"/>
          <w:szCs w:val="28"/>
        </w:rPr>
        <w:t xml:space="preserve">за соблюдением правил  об организации благоустройства территории  </w:t>
      </w:r>
      <w:proofErr w:type="spellStart"/>
      <w:r w:rsidR="008C6BCD" w:rsidRPr="00997E52">
        <w:rPr>
          <w:color w:val="0D0D0D" w:themeColor="text1" w:themeTint="F2"/>
          <w:sz w:val="28"/>
          <w:szCs w:val="28"/>
        </w:rPr>
        <w:t>Екатериновского</w:t>
      </w:r>
      <w:proofErr w:type="spellEnd"/>
      <w:r w:rsidR="008C6BCD" w:rsidRPr="00997E52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</w:t>
      </w:r>
      <w:r w:rsid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                 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>за 20</w:t>
      </w:r>
      <w:r w:rsidR="00E64EEB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>20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год</w: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end"/>
      </w: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Проведение муниципального контроля 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правил  об организации благоустройства территории  Екатериновского муниципального образования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осуществляется в соответствии с  </w:t>
      </w:r>
      <w:bookmarkStart w:id="0" w:name="sub_10042"/>
      <w:r w:rsidR="00D8792F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"garantf1://12064247.0"</w:instrText>
      </w:r>
      <w:r w:rsidR="00D8792F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Федеральным закон</w:t>
      </w:r>
      <w:r w:rsidR="00D8792F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26 декабря 2008 года 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</w:t>
      </w:r>
    </w:p>
    <w:bookmarkStart w:id="1" w:name="sub_10043"/>
    <w:bookmarkEnd w:id="0"/>
    <w:p w:rsidR="005211A0" w:rsidRPr="00571231" w:rsidRDefault="00D8792F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"garantf1://86367.0"</w:instrTex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211A0"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Федеральным закон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ом от 6 октября 2003 года № 131-ФЗ «Об общих принципах организации местного самоуправления в Российской Федерации»;</w:t>
      </w: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44"/>
      <w:bookmarkEnd w:id="1"/>
      <w:r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Уставом  Екатериновского муниципального района Саратовской области;</w:t>
      </w:r>
    </w:p>
    <w:bookmarkEnd w:id="2"/>
    <w:p w:rsidR="005211A0" w:rsidRPr="00571231" w:rsidRDefault="00D8792F" w:rsidP="005211A0">
      <w:pPr>
        <w:pStyle w:val="a4"/>
        <w:ind w:firstLine="567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"garantf1://36872564.0"</w:instrTex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211A0"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Решение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Совета депутатов </w:t>
      </w:r>
      <w:proofErr w:type="spellStart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Екатериновского района Саратовской области от 31 октября  2017 года   № 127 «Об утверждении Правил об организации благоустройства территории Екатериновского муниципального образования» (с </w:t>
      </w:r>
      <w:proofErr w:type="spellStart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5" w:history="1">
        <w:r w:rsidR="005211A0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 от 28.03.2019 г.</w:t>
        </w:r>
      </w:hyperlink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№27;</w:t>
      </w:r>
      <w:r w:rsidR="005211A0" w:rsidRPr="005712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16 августа  2019 года №44)</w:t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211A0" w:rsidRPr="004D4EFE" w:rsidRDefault="005211A0" w:rsidP="004D4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</w:t>
      </w:r>
      <w:r w:rsid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18.06.2018 г.   № 298 «Об утверждении административного регламента исполнения муниципальной функции «Осуществление  муниципального контроля за соблюдением правил  об организации благоустройства территории  Екатериновского муниципального образования»» (с </w:t>
      </w:r>
      <w:proofErr w:type="spell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6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17.12.2018 г. № 759</w:t>
        </w:r>
      </w:hyperlink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7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30.05.2019 г. №291</w:t>
        </w:r>
      </w:hyperlink>
      <w:r w:rsidR="004D4EFE">
        <w:t>;</w:t>
      </w:r>
      <w:r w:rsidR="004D4EFE" w:rsidRPr="004D4EFE">
        <w:rPr>
          <w:rFonts w:ascii="Times New Roman" w:hAnsi="Times New Roman" w:cs="Times New Roman"/>
          <w:sz w:val="28"/>
          <w:szCs w:val="28"/>
        </w:rPr>
        <w:t xml:space="preserve"> </w:t>
      </w:r>
      <w:r w:rsidR="004D4EFE" w:rsidRPr="007151ED">
        <w:rPr>
          <w:rFonts w:ascii="Times New Roman" w:hAnsi="Times New Roman" w:cs="Times New Roman"/>
          <w:sz w:val="28"/>
          <w:szCs w:val="28"/>
        </w:rPr>
        <w:t>от 12.04.2019 г.   № 184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 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09.07.2018 г. № 356  «Об утверждении Положения о порядке организации  и осуществления муниципального контроля за соблюдением правил  об организации благоустройства    территории  Екатериновского муниципального образования».</w:t>
      </w:r>
    </w:p>
    <w:p w:rsidR="005211A0" w:rsidRPr="005211A0" w:rsidRDefault="005211A0" w:rsidP="008C6BCD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Основной задачей муниципального контроля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правил  об организации благоустройства территории  Екатериновского муниципального образования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является соблюдение юридическими лицами, в том числе  индивидуальными предпринимателями требований федеральных законов,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законов Саратовской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области, муниципальных правовых актов </w:t>
      </w:r>
      <w:proofErr w:type="spell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Екатерниовского</w:t>
      </w:r>
      <w:proofErr w:type="spellEnd"/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вопросам благоустройства в части:</w:t>
      </w:r>
    </w:p>
    <w:p w:rsidR="00571231" w:rsidRPr="00571231" w:rsidRDefault="00571231" w:rsidP="00571231">
      <w:pPr>
        <w:pStyle w:val="a7"/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Правил об организации благоустройства территории Екатериновского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1231" w:rsidRPr="00571231" w:rsidRDefault="00571231" w:rsidP="00571231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исполнения предписаний по вопросам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благоустройства;</w:t>
      </w:r>
    </w:p>
    <w:p w:rsidR="00571231" w:rsidRPr="00571231" w:rsidRDefault="005211A0" w:rsidP="00571231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исполнения иных требований в сфере благоустройства в пределах полномочий органов местного самоуправления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211A0" w:rsidRPr="005211A0" w:rsidRDefault="005211A0" w:rsidP="00571231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Плановые проверки по муниципальному контролю 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правил  об организации благоустройства территории  Екатериновского муниципального образования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отношении юридических лиц и индивидуальных предпринимателей на 20</w:t>
      </w:r>
      <w:r w:rsidR="00E64EE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517152" w:rsidRPr="00571231" w:rsidRDefault="00517152" w:rsidP="0051715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AD5" w:rsidRPr="00F12165" w:rsidRDefault="00571231" w:rsidP="00F12165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sectPr w:rsidR="00927AD5" w:rsidRPr="00F12165" w:rsidSect="00F1216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346"/>
    <w:multiLevelType w:val="multilevel"/>
    <w:tmpl w:val="E56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17152"/>
    <w:rsid w:val="004A2FB5"/>
    <w:rsid w:val="004D4EFE"/>
    <w:rsid w:val="00517152"/>
    <w:rsid w:val="005211A0"/>
    <w:rsid w:val="00571231"/>
    <w:rsid w:val="008B6640"/>
    <w:rsid w:val="008C6BCD"/>
    <w:rsid w:val="008F2EB3"/>
    <w:rsid w:val="008F7AFE"/>
    <w:rsid w:val="00927AD5"/>
    <w:rsid w:val="00997E52"/>
    <w:rsid w:val="00AA54C4"/>
    <w:rsid w:val="00B27A67"/>
    <w:rsid w:val="00B56C26"/>
    <w:rsid w:val="00C34CD7"/>
    <w:rsid w:val="00D8792F"/>
    <w:rsid w:val="00E412A6"/>
    <w:rsid w:val="00E64EEB"/>
    <w:rsid w:val="00F12165"/>
    <w:rsid w:val="00F4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412A6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5211A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211A0"/>
    <w:rPr>
      <w:b/>
      <w:bCs/>
    </w:rPr>
  </w:style>
  <w:style w:type="paragraph" w:styleId="a7">
    <w:name w:val="List Paragraph"/>
    <w:basedOn w:val="a"/>
    <w:uiPriority w:val="34"/>
    <w:qFormat/>
    <w:rsid w:val="005712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C6B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upload/medialibrary/ce6/ce6f03accfccbb90e14964e7fed16ce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upload/medialibrary/2a4/2a4b5b5388329a989d26c382e6afc929.docx" TargetMode="External"/><Relationship Id="rId5" Type="http://schemas.openxmlformats.org/officeDocument/2006/relationships/hyperlink" Target="http://ekaterinovka.sarmo.ru/upload/medialibrary/ce6/ce6f03accfccbb90e14964e7fed16cef.docx%D1%80%D0%B5%D1%88%D0%B5%D0%BD%D0%B8%D0%B5%20%E2%84%9627%C2%A0%D0%BE%D1%82%2028.03.2019%20%D0%B3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4</cp:revision>
  <dcterms:created xsi:type="dcterms:W3CDTF">2021-06-06T10:00:00Z</dcterms:created>
  <dcterms:modified xsi:type="dcterms:W3CDTF">2021-06-06T10:01:00Z</dcterms:modified>
</cp:coreProperties>
</file>