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AF1" w:rsidRDefault="00095AF1" w:rsidP="00095AF1">
      <w:pPr>
        <w:spacing w:after="0" w:line="240" w:lineRule="auto"/>
        <w:ind w:left="426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ПРОЕКТ</w:t>
      </w:r>
    </w:p>
    <w:p w:rsidR="0042304B" w:rsidRDefault="0042304B" w:rsidP="00822945">
      <w:pPr>
        <w:spacing w:after="0" w:line="240" w:lineRule="auto"/>
        <w:ind w:left="42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42304B" w:rsidRDefault="0042304B" w:rsidP="00822945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095AF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42304B" w:rsidRDefault="0042304B" w:rsidP="00822945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                                                                    Саратовской области</w:t>
      </w:r>
    </w:p>
    <w:p w:rsidR="0042304B" w:rsidRDefault="0042304B" w:rsidP="0042304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304B" w:rsidRDefault="0042304B" w:rsidP="00822945">
      <w:pPr>
        <w:spacing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2304B" w:rsidRPr="009D4613" w:rsidRDefault="0042304B" w:rsidP="0042304B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0849A8">
        <w:rPr>
          <w:rFonts w:ascii="Times New Roman" w:hAnsi="Times New Roman"/>
          <w:b/>
          <w:sz w:val="28"/>
          <w:szCs w:val="28"/>
        </w:rPr>
        <w:t xml:space="preserve">от </w:t>
      </w:r>
      <w:r w:rsidR="000849A8">
        <w:rPr>
          <w:rFonts w:ascii="Times New Roman" w:hAnsi="Times New Roman"/>
          <w:b/>
          <w:sz w:val="28"/>
          <w:szCs w:val="28"/>
        </w:rPr>
        <w:t xml:space="preserve">«__»____20 </w:t>
      </w:r>
      <w:proofErr w:type="spellStart"/>
      <w:r w:rsidR="000849A8">
        <w:rPr>
          <w:rFonts w:ascii="Times New Roman" w:hAnsi="Times New Roman"/>
          <w:b/>
          <w:sz w:val="28"/>
          <w:szCs w:val="28"/>
        </w:rPr>
        <w:t>__</w:t>
      </w:r>
      <w:r w:rsidRPr="000849A8">
        <w:rPr>
          <w:rFonts w:ascii="Times New Roman" w:hAnsi="Times New Roman"/>
          <w:b/>
          <w:sz w:val="28"/>
          <w:szCs w:val="28"/>
        </w:rPr>
        <w:t>года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</w:p>
    <w:p w:rsidR="0042304B" w:rsidRPr="00A0300B" w:rsidRDefault="0042304B" w:rsidP="00095AF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/>
          <w:b/>
          <w:bCs/>
          <w:color w:val="000000"/>
          <w:sz w:val="26"/>
        </w:rPr>
        <w:t xml:space="preserve">схемы </w:t>
      </w:r>
      <w:r w:rsidRPr="0088798C">
        <w:rPr>
          <w:rFonts w:ascii="Times New Roman" w:eastAsia="Times New Roman" w:hAnsi="Times New Roman"/>
          <w:b/>
          <w:bCs/>
          <w:color w:val="000000"/>
          <w:sz w:val="26"/>
        </w:rPr>
        <w:t>размещения нестационарных</w:t>
      </w:r>
      <w:r w:rsidR="000849A8">
        <w:rPr>
          <w:rFonts w:ascii="Times New Roman" w:eastAsia="Times New Roman" w:hAnsi="Times New Roman"/>
          <w:b/>
          <w:bCs/>
          <w:color w:val="000000"/>
          <w:sz w:val="26"/>
        </w:rPr>
        <w:t xml:space="preserve"> </w:t>
      </w:r>
      <w:r w:rsidRPr="0088798C">
        <w:rPr>
          <w:rFonts w:ascii="Times New Roman" w:eastAsia="Times New Roman" w:hAnsi="Times New Roman"/>
          <w:b/>
          <w:bCs/>
          <w:color w:val="000000"/>
          <w:sz w:val="26"/>
        </w:rPr>
        <w:t xml:space="preserve">торговых </w:t>
      </w:r>
      <w:r w:rsidRPr="000849A8">
        <w:rPr>
          <w:rFonts w:ascii="Times New Roman" w:eastAsia="Times New Roman" w:hAnsi="Times New Roman"/>
          <w:b/>
          <w:bCs/>
          <w:sz w:val="26"/>
        </w:rPr>
        <w:t>объектов,</w:t>
      </w:r>
      <w:r w:rsidR="000849A8">
        <w:rPr>
          <w:rFonts w:ascii="Times New Roman" w:eastAsia="Times New Roman" w:hAnsi="Times New Roman"/>
          <w:b/>
          <w:bCs/>
          <w:color w:val="000000"/>
          <w:sz w:val="26"/>
        </w:rPr>
        <w:t xml:space="preserve"> расположенных на территории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6"/>
        </w:rPr>
        <w:t>Альшанского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6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Екатер</w:t>
      </w:r>
      <w:r w:rsidR="000849A8">
        <w:rPr>
          <w:rFonts w:ascii="Times New Roman" w:hAnsi="Times New Roman"/>
          <w:b/>
          <w:bCs/>
          <w:sz w:val="28"/>
          <w:szCs w:val="28"/>
        </w:rPr>
        <w:t>иновского</w:t>
      </w:r>
      <w:proofErr w:type="spellEnd"/>
      <w:r w:rsidR="000849A8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b/>
          <w:bCs/>
          <w:sz w:val="28"/>
          <w:szCs w:val="28"/>
        </w:rPr>
        <w:t>Саратовской области</w:t>
      </w:r>
      <w:r w:rsidR="000849A8">
        <w:rPr>
          <w:rFonts w:ascii="Times New Roman" w:hAnsi="Times New Roman"/>
          <w:b/>
          <w:bCs/>
          <w:sz w:val="28"/>
          <w:szCs w:val="28"/>
        </w:rPr>
        <w:t xml:space="preserve"> на период с 2020 по 2024 годы.</w:t>
      </w:r>
    </w:p>
    <w:p w:rsidR="0042304B" w:rsidRPr="007E462E" w:rsidRDefault="0042304B" w:rsidP="00095A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304B" w:rsidRDefault="0042304B" w:rsidP="00095AF1">
      <w:pPr>
        <w:spacing w:line="240" w:lineRule="auto"/>
        <w:ind w:right="-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7E462E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Федеральным законом от 28 декабря 2009 года №381- ФЗ «Об основах государственного регулирования торговой деятельности в Российской Федерации», Постановление Правительства Российской Федерации от 29 сентября 2010 года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Уставом </w:t>
      </w:r>
      <w:proofErr w:type="spellStart"/>
      <w:r>
        <w:rPr>
          <w:rFonts w:ascii="Times New Roman" w:hAnsi="Times New Roman"/>
          <w:sz w:val="28"/>
          <w:szCs w:val="28"/>
        </w:rPr>
        <w:t>Альшанского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образования, администрация Альшанского муниципального образования</w:t>
      </w:r>
    </w:p>
    <w:p w:rsidR="0042304B" w:rsidRDefault="00822945" w:rsidP="00095AF1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42304B">
        <w:rPr>
          <w:rFonts w:ascii="Times New Roman" w:hAnsi="Times New Roman"/>
          <w:b/>
          <w:sz w:val="28"/>
          <w:szCs w:val="28"/>
        </w:rPr>
        <w:t>ПОСТАНОВЛЯЕТ</w:t>
      </w:r>
      <w:r w:rsidR="0042304B" w:rsidRPr="007E462E">
        <w:rPr>
          <w:rFonts w:ascii="Times New Roman" w:hAnsi="Times New Roman"/>
          <w:b/>
          <w:sz w:val="28"/>
          <w:szCs w:val="28"/>
        </w:rPr>
        <w:t>:</w:t>
      </w:r>
    </w:p>
    <w:p w:rsidR="000849A8" w:rsidRDefault="00822945" w:rsidP="00095AF1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822945">
        <w:rPr>
          <w:rFonts w:ascii="Times New Roman" w:hAnsi="Times New Roman"/>
          <w:sz w:val="28"/>
          <w:szCs w:val="28"/>
        </w:rPr>
        <w:t xml:space="preserve">Утвердить </w:t>
      </w:r>
      <w:r w:rsidRPr="0082294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схемы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размещения нестационарных</w:t>
      </w:r>
      <w:r w:rsidRPr="0082294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торговых объектов, расположенных на территории Альшанского муниципального образования </w:t>
      </w:r>
      <w:r w:rsidRPr="00822945">
        <w:rPr>
          <w:rFonts w:ascii="Times New Roman" w:hAnsi="Times New Roman"/>
          <w:bCs/>
          <w:sz w:val="28"/>
          <w:szCs w:val="28"/>
        </w:rPr>
        <w:t>Екатериновского муниципального района Саратовской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849A8">
        <w:rPr>
          <w:rFonts w:ascii="Times New Roman" w:hAnsi="Times New Roman"/>
          <w:bCs/>
          <w:sz w:val="28"/>
          <w:szCs w:val="28"/>
        </w:rPr>
        <w:t xml:space="preserve">на период с 2020 по 2024 годы, </w:t>
      </w:r>
      <w:r>
        <w:rPr>
          <w:rFonts w:ascii="Times New Roman" w:hAnsi="Times New Roman"/>
          <w:bCs/>
          <w:sz w:val="28"/>
          <w:szCs w:val="28"/>
        </w:rPr>
        <w:t>согласно приложению.</w:t>
      </w:r>
      <w:r w:rsidR="000849A8">
        <w:rPr>
          <w:rFonts w:ascii="Times New Roman" w:hAnsi="Times New Roman"/>
          <w:bCs/>
          <w:sz w:val="28"/>
          <w:szCs w:val="28"/>
        </w:rPr>
        <w:t xml:space="preserve"> </w:t>
      </w:r>
    </w:p>
    <w:p w:rsidR="000849A8" w:rsidRPr="000849A8" w:rsidRDefault="000849A8" w:rsidP="00095AF1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0849A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0849A8">
        <w:rPr>
          <w:rFonts w:ascii="Times New Roman" w:hAnsi="Times New Roman" w:cs="Times New Roman"/>
          <w:sz w:val="28"/>
          <w:szCs w:val="28"/>
        </w:rPr>
        <w:t>Альшанского</w:t>
      </w:r>
      <w:proofErr w:type="spellEnd"/>
      <w:r w:rsidRPr="000849A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30.07.2018 года №38 «</w:t>
      </w:r>
      <w:r w:rsidRPr="000849A8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Pr="000849A8">
        <w:rPr>
          <w:rFonts w:ascii="Times New Roman" w:eastAsia="Times New Roman" w:hAnsi="Times New Roman"/>
          <w:bCs/>
          <w:color w:val="000000"/>
          <w:sz w:val="26"/>
        </w:rPr>
        <w:t xml:space="preserve">схемы </w:t>
      </w:r>
      <w:r w:rsidRPr="000849A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размещения нестационарных  торговых объектов, расположенных на территории </w:t>
      </w:r>
      <w:proofErr w:type="spellStart"/>
      <w:r w:rsidRPr="000849A8">
        <w:rPr>
          <w:rFonts w:ascii="Times New Roman" w:eastAsia="Times New Roman" w:hAnsi="Times New Roman"/>
          <w:bCs/>
          <w:color w:val="000000"/>
          <w:sz w:val="28"/>
          <w:szCs w:val="28"/>
        </w:rPr>
        <w:t>Альшанского</w:t>
      </w:r>
      <w:proofErr w:type="spellEnd"/>
      <w:r w:rsidRPr="000849A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муниципального образования </w:t>
      </w:r>
    </w:p>
    <w:p w:rsidR="00822945" w:rsidRPr="000849A8" w:rsidRDefault="000849A8" w:rsidP="00095AF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849A8">
        <w:rPr>
          <w:rFonts w:ascii="Times New Roman" w:hAnsi="Times New Roman"/>
          <w:bCs/>
          <w:sz w:val="28"/>
          <w:szCs w:val="28"/>
        </w:rPr>
        <w:t>муниципального района Саратовской области</w:t>
      </w:r>
      <w:r w:rsidRPr="000849A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отменить.</w:t>
      </w:r>
    </w:p>
    <w:p w:rsidR="00822945" w:rsidRPr="00822945" w:rsidRDefault="00822945" w:rsidP="00095AF1">
      <w:pPr>
        <w:pStyle w:val="a3"/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22945">
        <w:rPr>
          <w:rFonts w:ascii="Times New Roman" w:hAnsi="Times New Roman" w:cs="Times New Roman"/>
          <w:sz w:val="28"/>
          <w:szCs w:val="28"/>
        </w:rPr>
        <w:lastRenderedPageBreak/>
        <w:t xml:space="preserve"> Настоящее 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822945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822945" w:rsidRPr="00822945" w:rsidRDefault="00822945" w:rsidP="00095AF1">
      <w:pPr>
        <w:pStyle w:val="a3"/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8229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294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Альшанского муниципального образования.</w:t>
      </w:r>
    </w:p>
    <w:p w:rsidR="00822945" w:rsidRDefault="00822945" w:rsidP="00822945">
      <w:pPr>
        <w:pStyle w:val="a3"/>
        <w:spacing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095AF1" w:rsidRDefault="00095AF1" w:rsidP="00822945">
      <w:pPr>
        <w:pStyle w:val="a3"/>
        <w:spacing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822945" w:rsidRPr="00822945" w:rsidRDefault="00822945" w:rsidP="00095AF1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82294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822945">
        <w:rPr>
          <w:rFonts w:ascii="Times New Roman" w:hAnsi="Times New Roman" w:cs="Times New Roman"/>
          <w:b/>
          <w:sz w:val="28"/>
          <w:szCs w:val="28"/>
        </w:rPr>
        <w:t>Альшанского</w:t>
      </w:r>
      <w:proofErr w:type="spellEnd"/>
      <w:r w:rsidRPr="008229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муниципального образования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095AF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822945">
        <w:rPr>
          <w:rFonts w:ascii="Times New Roman" w:hAnsi="Times New Roman" w:cs="Times New Roman"/>
          <w:b/>
          <w:sz w:val="28"/>
          <w:szCs w:val="28"/>
        </w:rPr>
        <w:t xml:space="preserve"> М.Ф. </w:t>
      </w:r>
      <w:proofErr w:type="spellStart"/>
      <w:r w:rsidRPr="00822945">
        <w:rPr>
          <w:rFonts w:ascii="Times New Roman" w:hAnsi="Times New Roman" w:cs="Times New Roman"/>
          <w:b/>
          <w:sz w:val="28"/>
          <w:szCs w:val="28"/>
        </w:rPr>
        <w:t>Виняев</w:t>
      </w:r>
      <w:proofErr w:type="spellEnd"/>
      <w:r w:rsidRPr="0082294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22945" w:rsidRPr="00822945" w:rsidRDefault="00822945" w:rsidP="00822945">
      <w:pPr>
        <w:pStyle w:val="a3"/>
        <w:ind w:left="928"/>
        <w:rPr>
          <w:sz w:val="28"/>
          <w:szCs w:val="28"/>
        </w:rPr>
      </w:pPr>
    </w:p>
    <w:p w:rsidR="00822945" w:rsidRPr="00822945" w:rsidRDefault="00822945" w:rsidP="00822945">
      <w:pPr>
        <w:pStyle w:val="a3"/>
        <w:spacing w:after="0" w:line="240" w:lineRule="auto"/>
        <w:ind w:left="928"/>
        <w:rPr>
          <w:rFonts w:ascii="Times New Roman" w:hAnsi="Times New Roman"/>
          <w:bCs/>
          <w:sz w:val="28"/>
          <w:szCs w:val="28"/>
        </w:rPr>
      </w:pPr>
    </w:p>
    <w:p w:rsidR="00822945" w:rsidRPr="00822945" w:rsidRDefault="00822945" w:rsidP="00822945">
      <w:pPr>
        <w:pStyle w:val="a3"/>
        <w:spacing w:line="240" w:lineRule="auto"/>
        <w:ind w:left="851"/>
        <w:rPr>
          <w:rFonts w:ascii="Times New Roman" w:hAnsi="Times New Roman"/>
          <w:b/>
          <w:sz w:val="28"/>
          <w:szCs w:val="28"/>
        </w:rPr>
      </w:pPr>
    </w:p>
    <w:p w:rsidR="004329AB" w:rsidRDefault="004329AB"/>
    <w:p w:rsidR="0042304B" w:rsidRDefault="0042304B"/>
    <w:p w:rsidR="0042304B" w:rsidRDefault="0042304B"/>
    <w:p w:rsidR="0042304B" w:rsidRDefault="0042304B"/>
    <w:p w:rsidR="0042304B" w:rsidRDefault="0042304B"/>
    <w:p w:rsidR="00596CFD" w:rsidRDefault="00596CFD"/>
    <w:p w:rsidR="00596CFD" w:rsidRDefault="00596CFD"/>
    <w:p w:rsidR="00596CFD" w:rsidRDefault="00596CFD"/>
    <w:p w:rsidR="00596CFD" w:rsidRDefault="00596CFD"/>
    <w:p w:rsidR="00596CFD" w:rsidRDefault="00596CFD"/>
    <w:p w:rsidR="00596CFD" w:rsidRDefault="00596CFD"/>
    <w:p w:rsidR="00596CFD" w:rsidRDefault="00596CFD"/>
    <w:p w:rsidR="0042304B" w:rsidRPr="009D4613" w:rsidRDefault="0042304B" w:rsidP="0042304B">
      <w:pPr>
        <w:spacing w:after="0" w:line="240" w:lineRule="auto"/>
        <w:ind w:left="6006"/>
        <w:jc w:val="right"/>
        <w:rPr>
          <w:rFonts w:ascii="Times New Roman" w:hAnsi="Times New Roman"/>
          <w:b/>
          <w:sz w:val="24"/>
          <w:szCs w:val="24"/>
        </w:rPr>
      </w:pPr>
      <w:r w:rsidRPr="009D4613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</w:p>
    <w:p w:rsidR="0042304B" w:rsidRPr="009D4613" w:rsidRDefault="0042304B" w:rsidP="0042304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D4613">
        <w:rPr>
          <w:rFonts w:ascii="Times New Roman" w:hAnsi="Times New Roman"/>
          <w:b/>
          <w:sz w:val="24"/>
          <w:szCs w:val="24"/>
        </w:rPr>
        <w:t>к  постановлению</w:t>
      </w:r>
      <w:r>
        <w:rPr>
          <w:rFonts w:ascii="Times New Roman" w:hAnsi="Times New Roman"/>
          <w:b/>
          <w:sz w:val="24"/>
          <w:szCs w:val="24"/>
        </w:rPr>
        <w:t xml:space="preserve"> администрации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Альшанского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образования                                                                                                                                                  </w:t>
      </w:r>
      <w:r w:rsidR="00822945">
        <w:rPr>
          <w:rFonts w:ascii="Times New Roman" w:hAnsi="Times New Roman"/>
          <w:b/>
          <w:sz w:val="24"/>
          <w:szCs w:val="24"/>
        </w:rPr>
        <w:t xml:space="preserve">        </w:t>
      </w:r>
      <w:r w:rsidR="000849A8">
        <w:rPr>
          <w:rFonts w:ascii="Times New Roman" w:hAnsi="Times New Roman"/>
          <w:b/>
          <w:sz w:val="24"/>
          <w:szCs w:val="24"/>
        </w:rPr>
        <w:t xml:space="preserve">                   от «__» ___.20__</w:t>
      </w:r>
      <w:r w:rsidR="00822945">
        <w:rPr>
          <w:rFonts w:ascii="Times New Roman" w:hAnsi="Times New Roman"/>
          <w:b/>
          <w:sz w:val="24"/>
          <w:szCs w:val="24"/>
        </w:rPr>
        <w:t xml:space="preserve"> года № </w:t>
      </w:r>
    </w:p>
    <w:p w:rsidR="0042304B" w:rsidRPr="00040E7A" w:rsidRDefault="0042304B" w:rsidP="0042304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4457B">
        <w:rPr>
          <w:rFonts w:ascii="Times New Roman" w:hAnsi="Times New Roman"/>
          <w:sz w:val="26"/>
          <w:szCs w:val="26"/>
        </w:rPr>
        <w:t xml:space="preserve">          </w:t>
      </w:r>
    </w:p>
    <w:p w:rsidR="0042304B" w:rsidRPr="0088798C" w:rsidRDefault="0042304B" w:rsidP="000849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 w:rsidRPr="0088798C">
        <w:rPr>
          <w:rFonts w:ascii="Times New Roman" w:eastAsia="Times New Roman" w:hAnsi="Times New Roman"/>
          <w:b/>
          <w:bCs/>
          <w:color w:val="000000"/>
          <w:sz w:val="26"/>
        </w:rPr>
        <w:t>С Х Е М А</w:t>
      </w:r>
      <w:r>
        <w:rPr>
          <w:rFonts w:ascii="Times New Roman" w:eastAsia="Times New Roman" w:hAnsi="Times New Roman"/>
          <w:b/>
          <w:bCs/>
          <w:color w:val="000000"/>
          <w:sz w:val="26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88798C">
        <w:rPr>
          <w:rFonts w:ascii="Times New Roman" w:eastAsia="Times New Roman" w:hAnsi="Times New Roman"/>
          <w:b/>
          <w:bCs/>
          <w:color w:val="000000"/>
          <w:sz w:val="26"/>
        </w:rPr>
        <w:t xml:space="preserve"> размещения нестационарных торговых объектов, расположенных на территории </w:t>
      </w:r>
      <w:r>
        <w:rPr>
          <w:rFonts w:ascii="Times New Roman" w:eastAsia="Times New Roman" w:hAnsi="Times New Roman"/>
          <w:b/>
          <w:bCs/>
          <w:color w:val="000000"/>
          <w:sz w:val="26"/>
        </w:rPr>
        <w:t xml:space="preserve">                                                                           Альшанского муниципального образования                                                                                                                                    </w:t>
      </w:r>
      <w:r w:rsidRPr="0088798C">
        <w:rPr>
          <w:rFonts w:ascii="Times New Roman" w:eastAsia="Times New Roman" w:hAnsi="Times New Roman"/>
          <w:b/>
          <w:bCs/>
          <w:color w:val="000000"/>
          <w:sz w:val="26"/>
        </w:rPr>
        <w:t xml:space="preserve">Екатериновского муниципального района </w:t>
      </w:r>
      <w:r>
        <w:rPr>
          <w:rFonts w:ascii="Times New Roman" w:eastAsia="Times New Roman" w:hAnsi="Times New Roman"/>
          <w:b/>
          <w:bCs/>
          <w:color w:val="000000"/>
          <w:sz w:val="26"/>
        </w:rPr>
        <w:t xml:space="preserve">                                                                                                                                               Саратовской области </w:t>
      </w:r>
      <w:r w:rsidR="000849A8">
        <w:rPr>
          <w:rFonts w:ascii="Times New Roman" w:eastAsia="Times New Roman" w:hAnsi="Times New Roman"/>
          <w:b/>
          <w:bCs/>
          <w:color w:val="000000"/>
          <w:sz w:val="26"/>
        </w:rPr>
        <w:t>на 2020-2024</w:t>
      </w:r>
      <w:r w:rsidRPr="0088798C">
        <w:rPr>
          <w:rFonts w:ascii="Times New Roman" w:eastAsia="Times New Roman" w:hAnsi="Times New Roman"/>
          <w:b/>
          <w:bCs/>
          <w:color w:val="000000"/>
          <w:sz w:val="26"/>
        </w:rPr>
        <w:t xml:space="preserve"> годы</w:t>
      </w:r>
    </w:p>
    <w:tbl>
      <w:tblPr>
        <w:tblW w:w="15168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2835"/>
        <w:gridCol w:w="1559"/>
        <w:gridCol w:w="1560"/>
        <w:gridCol w:w="1516"/>
        <w:gridCol w:w="30"/>
        <w:gridCol w:w="13"/>
        <w:gridCol w:w="2551"/>
        <w:gridCol w:w="2835"/>
        <w:gridCol w:w="51"/>
        <w:gridCol w:w="1650"/>
      </w:tblGrid>
      <w:tr w:rsidR="0042304B" w:rsidRPr="0088798C" w:rsidTr="0077638C">
        <w:trPr>
          <w:trHeight w:val="262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42304B" w:rsidP="0077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</w:p>
          <w:p w:rsidR="0042304B" w:rsidRPr="0088798C" w:rsidRDefault="0042304B" w:rsidP="0077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proofErr w:type="spellStart"/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42304B" w:rsidP="007763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Адресный ориентир расположения НТО с указанием улиц, дорог, проездов, иных ориентиров, относительно ко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торых расположен нестационарный </w:t>
            </w: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торговый объект, с указанием расстояний от границ нестационарного торгового объекта до указанных ориентиров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42304B" w:rsidP="0077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Тип НТО (палатка, киоск, ларек, лоток, автолавка и иные стационарные торговые объекты)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42304B" w:rsidP="0077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Группы товаров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42304B" w:rsidP="0077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Размер площади места размещения НТО, м</w:t>
            </w:r>
            <w:proofErr w:type="gramStart"/>
            <w:r w:rsidRPr="0088798C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42304B" w:rsidP="0077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Период размещения НТО (постоянно, временно – указывается календарный период: зимний, весенний, летний, осенний)</w:t>
            </w:r>
            <w:proofErr w:type="gram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42304B" w:rsidP="0077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Основания для размещения НТО (договор на размещение нестационарного торгового объекта, разрешение или иная документация, либо указывается информация о том, что место размещения свободно и планируется к размещению НТО)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42304B" w:rsidP="0077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Сведения об использовании НТО субъектами малого или среднего предпринимательства</w:t>
            </w:r>
          </w:p>
          <w:p w:rsidR="0042304B" w:rsidRPr="0088798C" w:rsidRDefault="0042304B" w:rsidP="0077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(+) или</w:t>
            </w:r>
            <w:proofErr w:type="gramStart"/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 xml:space="preserve"> (-)</w:t>
            </w:r>
            <w:proofErr w:type="gramEnd"/>
          </w:p>
        </w:tc>
      </w:tr>
      <w:tr w:rsidR="0042304B" w:rsidRPr="0088798C" w:rsidTr="0077638C">
        <w:tc>
          <w:tcPr>
            <w:tcW w:w="15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42304B" w:rsidP="0077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b/>
                <w:bCs/>
                <w:sz w:val="26"/>
              </w:rPr>
              <w:t>Альшанское муниципальное образование</w:t>
            </w:r>
          </w:p>
        </w:tc>
      </w:tr>
      <w:tr w:rsidR="0042304B" w:rsidRPr="0088798C" w:rsidTr="0077638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42304B" w:rsidP="0077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42304B" w:rsidP="0077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 xml:space="preserve">с. Альшанка, ул. </w:t>
            </w:r>
            <w:proofErr w:type="gramStart"/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Революционная</w:t>
            </w:r>
            <w:proofErr w:type="gramEnd"/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, 32 «А») (в 10м от магазина, принадлежащего ООО «Орион»)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42304B" w:rsidP="0077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Торговая палатка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42304B" w:rsidP="0077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Швейные, обувные товары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2304B" w:rsidRPr="0088798C" w:rsidRDefault="0042304B" w:rsidP="0077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  <w:p w:rsidR="0042304B" w:rsidRPr="0088798C" w:rsidRDefault="0042304B" w:rsidP="0077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59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2304B" w:rsidRPr="0088798C" w:rsidRDefault="0042304B" w:rsidP="0077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с </w:t>
            </w: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 xml:space="preserve">1 января по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      </w:t>
            </w: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31 декабря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42304B" w:rsidP="0077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разрешение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42304B" w:rsidP="007763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+</w:t>
            </w:r>
          </w:p>
        </w:tc>
      </w:tr>
      <w:tr w:rsidR="0042304B" w:rsidRPr="0088798C" w:rsidTr="0077638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543E5C" w:rsidP="00822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2</w:t>
            </w:r>
            <w:r w:rsidR="0042304B" w:rsidRPr="0088798C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42304B" w:rsidP="00822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 xml:space="preserve">с. Альшанка, ул. </w:t>
            </w:r>
            <w:proofErr w:type="gramStart"/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Революционная</w:t>
            </w:r>
            <w:proofErr w:type="gramEnd"/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, 32 «А» (в 15м от магазина, принадлежащего ООО «Орион»)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42304B" w:rsidP="00822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Торговая палатка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42304B" w:rsidP="00822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Хозяйствен</w:t>
            </w:r>
            <w:r w:rsidR="005106A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ные</w:t>
            </w:r>
            <w:proofErr w:type="spellEnd"/>
            <w:proofErr w:type="gramEnd"/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 xml:space="preserve"> и галантерейные, швейные, обувные, бытовые химические товары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2304B" w:rsidRPr="0088798C" w:rsidRDefault="0042304B" w:rsidP="00822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  <w:p w:rsidR="0042304B" w:rsidRPr="0088798C" w:rsidRDefault="0042304B" w:rsidP="00822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5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2304B" w:rsidRPr="0088798C" w:rsidRDefault="0042304B" w:rsidP="00822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с 1 января по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</w:t>
            </w: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 xml:space="preserve"> 31 декабря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42304B" w:rsidP="00822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разрешение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04B" w:rsidRPr="0088798C" w:rsidRDefault="0042304B" w:rsidP="00822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+</w:t>
            </w:r>
          </w:p>
        </w:tc>
      </w:tr>
      <w:tr w:rsidR="00822945" w:rsidRPr="0088798C" w:rsidTr="0077638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2945" w:rsidRPr="0088798C" w:rsidRDefault="00543E5C" w:rsidP="00822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  <w:r w:rsidR="00822945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2945" w:rsidRDefault="00822945" w:rsidP="00822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.Ш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>иловка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ул.Г.Ермолаева д.43         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15 м от дома № 43)</w:t>
            </w:r>
          </w:p>
          <w:p w:rsidR="00822945" w:rsidRPr="0088798C" w:rsidRDefault="00822945" w:rsidP="00822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2945" w:rsidRPr="0088798C" w:rsidRDefault="00822945" w:rsidP="00822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Торговая палатка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2945" w:rsidRPr="0088798C" w:rsidRDefault="00543E5C" w:rsidP="00543E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Продукты, х</w:t>
            </w:r>
            <w:r w:rsidR="005106AB" w:rsidRPr="0088798C">
              <w:rPr>
                <w:rFonts w:ascii="Times New Roman" w:eastAsia="Times New Roman" w:hAnsi="Times New Roman"/>
                <w:sz w:val="26"/>
                <w:szCs w:val="26"/>
              </w:rPr>
              <w:t>озяйстве</w:t>
            </w:r>
            <w:r w:rsidR="005106AB">
              <w:rPr>
                <w:rFonts w:ascii="Times New Roman" w:eastAsia="Times New Roman" w:hAnsi="Times New Roman"/>
                <w:sz w:val="26"/>
                <w:szCs w:val="26"/>
              </w:rPr>
              <w:t xml:space="preserve">н </w:t>
            </w:r>
            <w:proofErr w:type="spellStart"/>
            <w:r w:rsidR="005106AB" w:rsidRPr="0088798C">
              <w:rPr>
                <w:rFonts w:ascii="Times New Roman" w:eastAsia="Times New Roman" w:hAnsi="Times New Roman"/>
                <w:sz w:val="26"/>
                <w:szCs w:val="26"/>
              </w:rPr>
              <w:t>ные</w:t>
            </w:r>
            <w:proofErr w:type="spellEnd"/>
            <w:r w:rsidR="00A929EA">
              <w:rPr>
                <w:rFonts w:ascii="Times New Roman" w:eastAsia="Times New Roman" w:hAnsi="Times New Roman"/>
                <w:sz w:val="26"/>
                <w:szCs w:val="26"/>
              </w:rPr>
              <w:t>,</w:t>
            </w:r>
            <w:r w:rsidR="005106AB" w:rsidRPr="0088798C">
              <w:rPr>
                <w:rFonts w:ascii="Times New Roman" w:eastAsia="Times New Roman" w:hAnsi="Times New Roman"/>
                <w:sz w:val="26"/>
                <w:szCs w:val="26"/>
              </w:rPr>
              <w:t xml:space="preserve"> бытовые химические товары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22945" w:rsidRPr="0088798C" w:rsidRDefault="005106AB" w:rsidP="00822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5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22945" w:rsidRPr="0088798C" w:rsidRDefault="005106AB" w:rsidP="00822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с 1 января по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</w:t>
            </w: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 xml:space="preserve"> 31 декабря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2945" w:rsidRPr="0088798C" w:rsidRDefault="005106AB" w:rsidP="00822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разрешение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2945" w:rsidRPr="0088798C" w:rsidRDefault="005106AB" w:rsidP="00822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</w:t>
            </w:r>
          </w:p>
        </w:tc>
      </w:tr>
      <w:tr w:rsidR="00543E5C" w:rsidRPr="0088798C" w:rsidTr="00543E5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E5C" w:rsidRPr="0088798C" w:rsidRDefault="00543E5C" w:rsidP="00B30D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E5C" w:rsidRPr="0088798C" w:rsidRDefault="00543E5C" w:rsidP="00A92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Фонщино</w:t>
            </w:r>
            <w:proofErr w:type="spellEnd"/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r w:rsidR="00A929EA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  </w:t>
            </w: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 xml:space="preserve">ул. </w:t>
            </w:r>
            <w:r w:rsidR="00A929EA">
              <w:rPr>
                <w:rFonts w:ascii="Times New Roman" w:eastAsia="Times New Roman" w:hAnsi="Times New Roman"/>
                <w:sz w:val="26"/>
                <w:szCs w:val="26"/>
              </w:rPr>
              <w:t xml:space="preserve">50 лет Победы д.3 </w:t>
            </w: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 xml:space="preserve">(в </w:t>
            </w:r>
            <w:r w:rsidR="00A929EA">
              <w:rPr>
                <w:rFonts w:ascii="Times New Roman" w:eastAsia="Times New Roman" w:hAnsi="Times New Roman"/>
                <w:sz w:val="26"/>
                <w:szCs w:val="26"/>
              </w:rPr>
              <w:t xml:space="preserve">20 </w:t>
            </w: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 xml:space="preserve">м </w:t>
            </w:r>
            <w:r w:rsidR="00A929EA">
              <w:rPr>
                <w:rFonts w:ascii="Times New Roman" w:eastAsia="Times New Roman" w:hAnsi="Times New Roman"/>
                <w:sz w:val="26"/>
                <w:szCs w:val="26"/>
              </w:rPr>
              <w:t xml:space="preserve">на юг </w:t>
            </w: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 xml:space="preserve">от </w:t>
            </w:r>
            <w:r w:rsidR="00A929EA">
              <w:rPr>
                <w:rFonts w:ascii="Times New Roman" w:eastAsia="Times New Roman" w:hAnsi="Times New Roman"/>
                <w:sz w:val="26"/>
                <w:szCs w:val="26"/>
              </w:rPr>
              <w:t>дома № 3)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E5C" w:rsidRPr="0088798C" w:rsidRDefault="00543E5C" w:rsidP="00B30D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Торговая палатка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E5C" w:rsidRPr="0088798C" w:rsidRDefault="00A929EA" w:rsidP="00B30D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Продукты, бытовые химические </w:t>
            </w:r>
            <w:r w:rsidR="00543E5C">
              <w:rPr>
                <w:rFonts w:ascii="Times New Roman" w:eastAsia="Times New Roman" w:hAnsi="Times New Roman"/>
                <w:sz w:val="26"/>
                <w:szCs w:val="26"/>
              </w:rPr>
              <w:t>товары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43E5C" w:rsidRPr="0088798C" w:rsidRDefault="00543E5C" w:rsidP="00B30D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  <w:p w:rsidR="00543E5C" w:rsidRPr="0088798C" w:rsidRDefault="00543E5C" w:rsidP="00B30D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5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3E5C" w:rsidRPr="0088798C" w:rsidRDefault="00543E5C" w:rsidP="00B30D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 xml:space="preserve">с 1 января по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    </w:t>
            </w: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31 декабря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E5C" w:rsidRPr="0088798C" w:rsidRDefault="00543E5C" w:rsidP="00B30D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разрешение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E5C" w:rsidRPr="0088798C" w:rsidRDefault="00543E5C" w:rsidP="00B30D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/>
                <w:sz w:val="26"/>
                <w:szCs w:val="26"/>
              </w:rPr>
              <w:t>+</w:t>
            </w:r>
          </w:p>
        </w:tc>
      </w:tr>
    </w:tbl>
    <w:p w:rsidR="0042304B" w:rsidRPr="00C4457B" w:rsidRDefault="0042304B" w:rsidP="0042304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42304B" w:rsidRPr="00C4457B" w:rsidRDefault="0042304B" w:rsidP="0042304B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42304B" w:rsidRDefault="0042304B"/>
    <w:p w:rsidR="0042304B" w:rsidRDefault="0042304B"/>
    <w:sectPr w:rsidR="0042304B" w:rsidSect="00596C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16E0A"/>
    <w:multiLevelType w:val="hybridMultilevel"/>
    <w:tmpl w:val="BF56C92A"/>
    <w:lvl w:ilvl="0" w:tplc="FDA65D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7621D0"/>
    <w:multiLevelType w:val="hybridMultilevel"/>
    <w:tmpl w:val="42E80F10"/>
    <w:lvl w:ilvl="0" w:tplc="E78A1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304B"/>
    <w:rsid w:val="000849A8"/>
    <w:rsid w:val="00095AF1"/>
    <w:rsid w:val="000A4EDE"/>
    <w:rsid w:val="0042304B"/>
    <w:rsid w:val="004329AB"/>
    <w:rsid w:val="005106AB"/>
    <w:rsid w:val="00543E5C"/>
    <w:rsid w:val="00596CFD"/>
    <w:rsid w:val="006D39CD"/>
    <w:rsid w:val="00822945"/>
    <w:rsid w:val="00A92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9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admin1</cp:lastModifiedBy>
  <cp:revision>8</cp:revision>
  <cp:lastPrinted>2020-01-28T10:25:00Z</cp:lastPrinted>
  <dcterms:created xsi:type="dcterms:W3CDTF">2018-08-15T10:56:00Z</dcterms:created>
  <dcterms:modified xsi:type="dcterms:W3CDTF">2020-02-13T04:55:00Z</dcterms:modified>
</cp:coreProperties>
</file>