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CAC" w:rsidRPr="008C2AB8" w:rsidRDefault="00271CAC" w:rsidP="00333589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C2AB8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71CAC" w:rsidRPr="008C2AB8" w:rsidRDefault="00271CAC" w:rsidP="00EA508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C2AB8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71CAC" w:rsidRPr="008C2AB8" w:rsidRDefault="00271CAC" w:rsidP="00EA508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C2AB8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71CAC" w:rsidRPr="008C2AB8" w:rsidRDefault="00271CAC" w:rsidP="00EA508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C2AB8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71CAC" w:rsidRPr="008C2AB8" w:rsidRDefault="00271CAC" w:rsidP="00EA508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71CAC" w:rsidRPr="008C2AB8" w:rsidRDefault="00271CAC" w:rsidP="00EA508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C2AB8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71CAC" w:rsidRPr="008C2AB8" w:rsidRDefault="00271CAC" w:rsidP="00EA50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078" w:rsidRPr="00A05A77" w:rsidRDefault="00C62078" w:rsidP="00C620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5A77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202264">
        <w:rPr>
          <w:rFonts w:ascii="Times New Roman" w:hAnsi="Times New Roman" w:cs="Times New Roman"/>
          <w:b/>
          <w:sz w:val="28"/>
          <w:szCs w:val="28"/>
        </w:rPr>
        <w:t>28.09.2021</w:t>
      </w:r>
      <w:r w:rsidRPr="00A05A77">
        <w:rPr>
          <w:rFonts w:ascii="Times New Roman" w:hAnsi="Times New Roman" w:cs="Times New Roman"/>
          <w:b/>
          <w:sz w:val="28"/>
          <w:szCs w:val="28"/>
        </w:rPr>
        <w:t xml:space="preserve">                                  № </w:t>
      </w:r>
      <w:r w:rsidR="00202264">
        <w:rPr>
          <w:rFonts w:ascii="Times New Roman" w:hAnsi="Times New Roman" w:cs="Times New Roman"/>
          <w:b/>
          <w:sz w:val="28"/>
          <w:szCs w:val="28"/>
        </w:rPr>
        <w:t>34</w:t>
      </w:r>
      <w:r w:rsidRPr="00A05A7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202264">
        <w:rPr>
          <w:rFonts w:ascii="Times New Roman" w:hAnsi="Times New Roman" w:cs="Times New Roman"/>
          <w:b/>
          <w:sz w:val="28"/>
          <w:szCs w:val="28"/>
        </w:rPr>
        <w:t xml:space="preserve">                        с.Новосе</w:t>
      </w:r>
      <w:r w:rsidRPr="00A05A77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271CAC" w:rsidRPr="008C2AB8" w:rsidRDefault="00271CAC" w:rsidP="00C05697">
      <w:pPr>
        <w:pStyle w:val="a8"/>
        <w:jc w:val="both"/>
        <w:rPr>
          <w:b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</w:tblGrid>
      <w:tr w:rsidR="008C2AB8" w:rsidTr="008C2AB8">
        <w:tc>
          <w:tcPr>
            <w:tcW w:w="6487" w:type="dxa"/>
          </w:tcPr>
          <w:p w:rsidR="008C2AB8" w:rsidRDefault="008C2AB8" w:rsidP="002532ED">
            <w:pPr>
              <w:pStyle w:val="ConsPlusNormal0"/>
              <w:ind w:right="-1" w:firstLine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Об </w:t>
            </w:r>
            <w:r w:rsidRPr="008C2A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ии </w:t>
            </w:r>
            <w:r w:rsidR="00202264" w:rsidRPr="002022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Плана</w:t>
            </w:r>
            <w:r w:rsidRPr="002022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202264" w:rsidRPr="0020226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мероприятий по противодействию коррупции</w:t>
            </w:r>
            <w:r w:rsidR="002022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администрации</w:t>
            </w:r>
            <w:r w:rsidR="00202264" w:rsidRPr="002022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2022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Новоселовского  </w:t>
            </w:r>
            <w:r w:rsidR="002532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муниципального образования</w:t>
            </w:r>
            <w:r w:rsidRPr="008C2A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на 20</w:t>
            </w:r>
            <w:r w:rsidR="002022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 – 2024</w:t>
            </w:r>
            <w:r w:rsidRPr="008C2A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годы</w:t>
            </w:r>
          </w:p>
        </w:tc>
      </w:tr>
    </w:tbl>
    <w:p w:rsidR="008C2AB8" w:rsidRDefault="008C2AB8" w:rsidP="008C2AB8">
      <w:pPr>
        <w:pStyle w:val="ConsPlusNormal0"/>
        <w:ind w:right="-1"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2264" w:rsidRPr="00DA5CF2" w:rsidRDefault="00202264" w:rsidP="00DA5CF2">
      <w:pPr>
        <w:pStyle w:val="2"/>
        <w:spacing w:line="276" w:lineRule="auto"/>
        <w:ind w:firstLine="708"/>
        <w:rPr>
          <w:sz w:val="28"/>
          <w:szCs w:val="28"/>
        </w:rPr>
      </w:pPr>
      <w:r w:rsidRPr="00DA5CF2">
        <w:rPr>
          <w:bCs/>
          <w:color w:val="000000"/>
          <w:sz w:val="28"/>
          <w:szCs w:val="28"/>
        </w:rPr>
        <w:t xml:space="preserve">В целях реализации </w:t>
      </w:r>
      <w:r w:rsidRPr="00DA5CF2">
        <w:rPr>
          <w:rStyle w:val="FontStyle53"/>
          <w:sz w:val="28"/>
          <w:szCs w:val="28"/>
        </w:rPr>
        <w:t xml:space="preserve">Указа Президента Российской Федерации от 16.08.2021 № 478 «О </w:t>
      </w:r>
      <w:r w:rsidRPr="00DA5CF2">
        <w:rPr>
          <w:bCs/>
          <w:color w:val="000000"/>
          <w:sz w:val="28"/>
          <w:szCs w:val="28"/>
        </w:rPr>
        <w:t>Национальном плане противодействия коррупции на 2021 – 2024 и исполнения Федерального закона от 25.12.2008 №273-ФЗ «О противодействии коррупции», руководствуя</w:t>
      </w:r>
      <w:r w:rsidR="002532ED" w:rsidRPr="00DA5CF2">
        <w:rPr>
          <w:bCs/>
          <w:color w:val="000000"/>
          <w:sz w:val="28"/>
          <w:szCs w:val="28"/>
        </w:rPr>
        <w:t>сь Уставом Новоселовского</w:t>
      </w:r>
      <w:r w:rsidRPr="00DA5CF2">
        <w:rPr>
          <w:bCs/>
          <w:color w:val="000000"/>
          <w:sz w:val="28"/>
          <w:szCs w:val="28"/>
        </w:rPr>
        <w:t xml:space="preserve"> муниципального образования</w:t>
      </w:r>
    </w:p>
    <w:p w:rsidR="00271CAC" w:rsidRPr="008C2AB8" w:rsidRDefault="00271CAC" w:rsidP="00DA5CF2">
      <w:pPr>
        <w:pStyle w:val="2"/>
        <w:spacing w:line="276" w:lineRule="auto"/>
        <w:jc w:val="left"/>
        <w:rPr>
          <w:b/>
          <w:sz w:val="28"/>
          <w:szCs w:val="28"/>
        </w:rPr>
      </w:pPr>
      <w:r w:rsidRPr="008C2AB8">
        <w:rPr>
          <w:b/>
          <w:sz w:val="28"/>
          <w:szCs w:val="28"/>
        </w:rPr>
        <w:t>ПОСТАНОВЛЯЮ:</w:t>
      </w:r>
    </w:p>
    <w:p w:rsidR="002532ED" w:rsidRDefault="002532ED" w:rsidP="00DA5C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2ED">
        <w:rPr>
          <w:rFonts w:ascii="Times New Roman" w:hAnsi="Times New Roman" w:cs="Times New Roman"/>
          <w:sz w:val="28"/>
          <w:szCs w:val="28"/>
        </w:rPr>
        <w:t>1. Утвердить План мероприятий по противодействию коррупции</w:t>
      </w:r>
      <w:r w:rsidRPr="002532ED">
        <w:rPr>
          <w:rFonts w:ascii="Times New Roman" w:hAnsi="Times New Roman" w:cs="Times New Roman"/>
          <w:bCs/>
          <w:iCs/>
          <w:sz w:val="28"/>
          <w:szCs w:val="28"/>
        </w:rPr>
        <w:t xml:space="preserve"> в </w:t>
      </w: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Новоселовского</w:t>
      </w:r>
      <w:r w:rsidRPr="002532ED">
        <w:rPr>
          <w:rFonts w:ascii="Times New Roman" w:hAnsi="Times New Roman" w:cs="Times New Roman"/>
          <w:bCs/>
          <w:iCs/>
          <w:sz w:val="28"/>
          <w:szCs w:val="28"/>
        </w:rPr>
        <w:t xml:space="preserve">  муниципально</w:t>
      </w:r>
      <w:r>
        <w:rPr>
          <w:rFonts w:ascii="Times New Roman" w:hAnsi="Times New Roman" w:cs="Times New Roman"/>
          <w:bCs/>
          <w:iCs/>
          <w:sz w:val="28"/>
          <w:szCs w:val="28"/>
        </w:rPr>
        <w:t>го образования</w:t>
      </w:r>
      <w:r w:rsidRPr="002532ED">
        <w:rPr>
          <w:rFonts w:ascii="Times New Roman" w:hAnsi="Times New Roman" w:cs="Times New Roman"/>
          <w:bCs/>
          <w:iCs/>
          <w:sz w:val="28"/>
          <w:szCs w:val="28"/>
        </w:rPr>
        <w:t xml:space="preserve"> на 2021-2024 годы</w:t>
      </w:r>
      <w:r w:rsidRPr="002532ED">
        <w:rPr>
          <w:rFonts w:ascii="Times New Roman" w:hAnsi="Times New Roman" w:cs="Times New Roman"/>
          <w:sz w:val="28"/>
          <w:szCs w:val="28"/>
        </w:rPr>
        <w:t>, согласно  приложению.</w:t>
      </w:r>
    </w:p>
    <w:p w:rsidR="00DA5CF2" w:rsidRPr="00DA5CF2" w:rsidRDefault="00DA5CF2" w:rsidP="00DA5CF2">
      <w:pPr>
        <w:pStyle w:val="a6"/>
        <w:spacing w:line="276" w:lineRule="auto"/>
        <w:ind w:firstLine="567"/>
        <w:jc w:val="both"/>
        <w:rPr>
          <w:bCs/>
          <w:iCs/>
          <w:szCs w:val="28"/>
        </w:rPr>
      </w:pPr>
      <w:r>
        <w:rPr>
          <w:bCs/>
          <w:iCs/>
          <w:szCs w:val="28"/>
        </w:rPr>
        <w:t>2</w:t>
      </w:r>
      <w:r w:rsidRPr="002532ED">
        <w:rPr>
          <w:bCs/>
          <w:iCs/>
          <w:szCs w:val="28"/>
        </w:rPr>
        <w:t>. Настоящее постановление вступает в силу со дня обнародования.</w:t>
      </w:r>
    </w:p>
    <w:p w:rsidR="00DA5CF2" w:rsidRPr="00394F8F" w:rsidRDefault="00DA5CF2" w:rsidP="00DA5C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94F8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94F8F">
        <w:rPr>
          <w:rFonts w:ascii="Times New Roman" w:hAnsi="Times New Roman" w:cs="Times New Roman"/>
          <w:sz w:val="28"/>
          <w:szCs w:val="28"/>
        </w:rPr>
        <w:t>Настоящее постановление обнародовать в установленных местах обнародования и разместить на официальном сайте в сети Интернет.</w:t>
      </w:r>
    </w:p>
    <w:p w:rsidR="00DA5CF2" w:rsidRPr="00002F63" w:rsidRDefault="00DA5CF2" w:rsidP="00DA5C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02F63">
        <w:rPr>
          <w:rFonts w:ascii="Times New Roman" w:hAnsi="Times New Roman" w:cs="Times New Roman"/>
          <w:sz w:val="28"/>
          <w:szCs w:val="28"/>
        </w:rPr>
        <w:t>.Контроль над выполнением настоящего постановления оставляю за собой.</w:t>
      </w:r>
    </w:p>
    <w:p w:rsidR="00271CAC" w:rsidRPr="008C2AB8" w:rsidRDefault="00271CAC" w:rsidP="002532ED">
      <w:pPr>
        <w:widowControl w:val="0"/>
        <w:shd w:val="clear" w:color="auto" w:fill="FFFFFF"/>
        <w:tabs>
          <w:tab w:val="left" w:pos="682"/>
          <w:tab w:val="left" w:pos="900"/>
          <w:tab w:val="left" w:leader="underscore" w:pos="51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1CAC" w:rsidRPr="008C2AB8" w:rsidRDefault="00271CAC" w:rsidP="00C0569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2AB8" w:rsidRDefault="002532ED" w:rsidP="008C2A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Новосе</w:t>
      </w:r>
      <w:r w:rsidR="00271CAC" w:rsidRPr="008C2AB8">
        <w:rPr>
          <w:rFonts w:ascii="Times New Roman" w:hAnsi="Times New Roman" w:cs="Times New Roman"/>
          <w:b/>
          <w:sz w:val="28"/>
          <w:szCs w:val="28"/>
        </w:rPr>
        <w:t xml:space="preserve">ловского </w:t>
      </w:r>
    </w:p>
    <w:p w:rsidR="00271CAC" w:rsidRPr="008C2AB8" w:rsidRDefault="00271CAC" w:rsidP="008C2A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AB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</w:t>
      </w:r>
      <w:r w:rsidR="00B17BF8" w:rsidRPr="008C2AB8">
        <w:rPr>
          <w:rFonts w:ascii="Times New Roman" w:hAnsi="Times New Roman" w:cs="Times New Roman"/>
          <w:b/>
          <w:sz w:val="28"/>
          <w:szCs w:val="28"/>
        </w:rPr>
        <w:t xml:space="preserve">                   А.А.Постников</w:t>
      </w:r>
    </w:p>
    <w:p w:rsidR="00870C88" w:rsidRDefault="00870C8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8C2AB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8C2AB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8C2AB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8C2AB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8C2AB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8C2AB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8C2AB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8C2AB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8C2AB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8C2AB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8C2AB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8C2AB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8C2AB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8C2AB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8C2AB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8C2AB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DA5CF2" w:rsidRDefault="00DA5CF2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DA5CF2" w:rsidRDefault="00DA5CF2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8C2AB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</w:p>
    <w:p w:rsidR="00271CAC" w:rsidRPr="00B17BF8" w:rsidRDefault="00271CAC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  <w:r w:rsidRPr="00B17BF8">
        <w:rPr>
          <w:rFonts w:ascii="Times New Roman" w:hAnsi="Times New Roman" w:cs="Times New Roman"/>
          <w:color w:val="000000"/>
        </w:rPr>
        <w:lastRenderedPageBreak/>
        <w:t>Приложение к постановлению</w:t>
      </w:r>
    </w:p>
    <w:p w:rsidR="00271CAC" w:rsidRPr="00B17BF8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</w:t>
      </w:r>
      <w:r w:rsidR="00271CAC" w:rsidRPr="00B17BF8">
        <w:rPr>
          <w:rFonts w:ascii="Times New Roman" w:hAnsi="Times New Roman" w:cs="Times New Roman"/>
          <w:color w:val="000000"/>
        </w:rPr>
        <w:t>дминистрации Новоселовского МО Екатериновского МР Саратовской области</w:t>
      </w:r>
    </w:p>
    <w:p w:rsidR="00271CAC" w:rsidRDefault="008C2AB8" w:rsidP="00271CAC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</w:t>
      </w:r>
      <w:r w:rsidR="00271CAC" w:rsidRPr="00B17BF8">
        <w:rPr>
          <w:rFonts w:ascii="Times New Roman" w:hAnsi="Times New Roman" w:cs="Times New Roman"/>
          <w:color w:val="000000"/>
        </w:rPr>
        <w:t xml:space="preserve">т </w:t>
      </w:r>
      <w:r w:rsidR="002532ED">
        <w:rPr>
          <w:rFonts w:ascii="Times New Roman" w:hAnsi="Times New Roman" w:cs="Times New Roman"/>
          <w:color w:val="000000"/>
        </w:rPr>
        <w:t>28.09.2021</w:t>
      </w:r>
      <w:r>
        <w:rPr>
          <w:rFonts w:ascii="Times New Roman" w:hAnsi="Times New Roman" w:cs="Times New Roman"/>
          <w:color w:val="000000"/>
        </w:rPr>
        <w:t xml:space="preserve"> года №</w:t>
      </w:r>
      <w:r w:rsidR="002532ED">
        <w:rPr>
          <w:rFonts w:ascii="Times New Roman" w:hAnsi="Times New Roman" w:cs="Times New Roman"/>
          <w:color w:val="000000"/>
        </w:rPr>
        <w:t xml:space="preserve"> 34</w:t>
      </w:r>
    </w:p>
    <w:p w:rsidR="008F5A99" w:rsidRPr="008F5A99" w:rsidRDefault="008F5A99" w:rsidP="009103D9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A99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8F5A99" w:rsidRDefault="008F5A99" w:rsidP="009103D9">
      <w:pPr>
        <w:pStyle w:val="ConsPlusNormal0"/>
        <w:ind w:firstLine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F5A99">
        <w:rPr>
          <w:rFonts w:ascii="Times New Roman" w:hAnsi="Times New Roman" w:cs="Times New Roman"/>
          <w:b/>
          <w:sz w:val="28"/>
          <w:szCs w:val="28"/>
        </w:rPr>
        <w:t>мероприятий по противодействию коррупции</w:t>
      </w:r>
      <w:r w:rsidRPr="008F5A9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8F5A99" w:rsidRDefault="008F5A99" w:rsidP="009103D9">
      <w:pPr>
        <w:pStyle w:val="ConsPlusNormal0"/>
        <w:ind w:firstLine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F5A9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 администрации Новоселовского  муниципального образования </w:t>
      </w:r>
    </w:p>
    <w:p w:rsidR="00271CAC" w:rsidRPr="008F5A99" w:rsidRDefault="008F5A99" w:rsidP="009103D9">
      <w:pPr>
        <w:pStyle w:val="ConsPlusNormal0"/>
        <w:ind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8F5A99">
        <w:rPr>
          <w:rFonts w:ascii="Times New Roman" w:hAnsi="Times New Roman" w:cs="Times New Roman"/>
          <w:b/>
          <w:bCs/>
          <w:iCs/>
          <w:sz w:val="28"/>
          <w:szCs w:val="28"/>
        </w:rPr>
        <w:t>на 2021-2024 годы</w:t>
      </w:r>
      <w:r w:rsidR="003D713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30"/>
        <w:gridCol w:w="103"/>
        <w:gridCol w:w="3544"/>
        <w:gridCol w:w="1559"/>
        <w:gridCol w:w="1418"/>
        <w:gridCol w:w="1559"/>
        <w:gridCol w:w="1302"/>
      </w:tblGrid>
      <w:tr w:rsidR="00271CAC" w:rsidRPr="00440F7A" w:rsidTr="002F5C1B">
        <w:trPr>
          <w:trHeight w:val="20"/>
        </w:trPr>
        <w:tc>
          <w:tcPr>
            <w:tcW w:w="430" w:type="dxa"/>
          </w:tcPr>
          <w:p w:rsidR="00271CAC" w:rsidRPr="00440F7A" w:rsidRDefault="00271CAC" w:rsidP="007E0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647" w:type="dxa"/>
            <w:gridSpan w:val="2"/>
          </w:tcPr>
          <w:p w:rsidR="00271CAC" w:rsidRPr="00440F7A" w:rsidRDefault="00271CAC" w:rsidP="007E0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559" w:type="dxa"/>
          </w:tcPr>
          <w:p w:rsidR="00271CAC" w:rsidRPr="00440F7A" w:rsidRDefault="00271CAC" w:rsidP="007E0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Исполнители</w:t>
            </w:r>
          </w:p>
        </w:tc>
        <w:tc>
          <w:tcPr>
            <w:tcW w:w="1418" w:type="dxa"/>
          </w:tcPr>
          <w:p w:rsidR="00271CAC" w:rsidRPr="00440F7A" w:rsidRDefault="00271CAC" w:rsidP="007E0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Срок выполнения</w:t>
            </w:r>
          </w:p>
        </w:tc>
        <w:tc>
          <w:tcPr>
            <w:tcW w:w="1559" w:type="dxa"/>
          </w:tcPr>
          <w:p w:rsidR="00271CAC" w:rsidRPr="00440F7A" w:rsidRDefault="00271CAC" w:rsidP="007E0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Индикаторы и показатели</w:t>
            </w:r>
          </w:p>
        </w:tc>
        <w:tc>
          <w:tcPr>
            <w:tcW w:w="1302" w:type="dxa"/>
          </w:tcPr>
          <w:p w:rsidR="00271CAC" w:rsidRPr="00440F7A" w:rsidRDefault="00271CAC" w:rsidP="007E0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Ожидаемый результат </w:t>
            </w:r>
          </w:p>
        </w:tc>
      </w:tr>
      <w:tr w:rsidR="00271CAC" w:rsidRPr="00440F7A" w:rsidTr="002F5C1B">
        <w:trPr>
          <w:trHeight w:val="20"/>
        </w:trPr>
        <w:tc>
          <w:tcPr>
            <w:tcW w:w="9915" w:type="dxa"/>
            <w:gridSpan w:val="7"/>
          </w:tcPr>
          <w:p w:rsidR="00271CAC" w:rsidRPr="00440F7A" w:rsidRDefault="00271CAC" w:rsidP="007E03F1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1. Организационные меры по обеспечению реализации антикоррупционной политики</w:t>
            </w:r>
          </w:p>
        </w:tc>
      </w:tr>
      <w:tr w:rsidR="00271CAC" w:rsidRPr="00440F7A" w:rsidTr="002F5C1B">
        <w:trPr>
          <w:trHeight w:val="20"/>
        </w:trPr>
        <w:tc>
          <w:tcPr>
            <w:tcW w:w="430" w:type="dxa"/>
          </w:tcPr>
          <w:p w:rsidR="00271CAC" w:rsidRPr="00440F7A" w:rsidRDefault="00271CAC" w:rsidP="007E0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647" w:type="dxa"/>
            <w:gridSpan w:val="2"/>
          </w:tcPr>
          <w:p w:rsidR="00271CAC" w:rsidRPr="00440F7A" w:rsidRDefault="00271CAC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Внесение в планы по пр</w:t>
            </w:r>
            <w:r w:rsidR="002F5C1B" w:rsidRPr="00440F7A">
              <w:rPr>
                <w:color w:val="000000"/>
                <w:sz w:val="20"/>
              </w:rPr>
              <w:t>отиводействию коррупции  органа</w:t>
            </w:r>
            <w:r w:rsidRPr="00440F7A">
              <w:rPr>
                <w:color w:val="000000"/>
                <w:sz w:val="20"/>
              </w:rPr>
              <w:t xml:space="preserve"> местного самоуправления (далее - планы по противодействию коррупции) изменений в целях приведения их в соответствие с требованиями антикоррупционного законодательства и методических рекомендаций по вопросам противодействия коррупции</w:t>
            </w:r>
          </w:p>
        </w:tc>
        <w:tc>
          <w:tcPr>
            <w:tcW w:w="1559" w:type="dxa"/>
          </w:tcPr>
          <w:p w:rsidR="00F76B14" w:rsidRPr="00440F7A" w:rsidRDefault="00F76B1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Глава администрации</w:t>
            </w:r>
          </w:p>
          <w:p w:rsidR="00271CAC" w:rsidRPr="00440F7A" w:rsidRDefault="00F76B1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муниципального образования</w:t>
            </w:r>
          </w:p>
        </w:tc>
        <w:tc>
          <w:tcPr>
            <w:tcW w:w="1418" w:type="dxa"/>
          </w:tcPr>
          <w:p w:rsidR="00271CAC" w:rsidRPr="00440F7A" w:rsidRDefault="00271CAC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по мере принятия нормативных правовых актов антикоррупционной направленности и разработки методических рекомендаций по вопросам противодействия коррупции</w:t>
            </w:r>
          </w:p>
        </w:tc>
        <w:tc>
          <w:tcPr>
            <w:tcW w:w="1559" w:type="dxa"/>
          </w:tcPr>
          <w:p w:rsidR="00271CAC" w:rsidRPr="00440F7A" w:rsidRDefault="00271CAC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</w:p>
        </w:tc>
        <w:tc>
          <w:tcPr>
            <w:tcW w:w="1302" w:type="dxa"/>
          </w:tcPr>
          <w:p w:rsidR="00271CAC" w:rsidRPr="00440F7A" w:rsidRDefault="00271CAC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</w:p>
        </w:tc>
      </w:tr>
      <w:tr w:rsidR="002F5C1B" w:rsidRPr="00440F7A" w:rsidTr="002F5C1B">
        <w:trPr>
          <w:trHeight w:val="20"/>
        </w:trPr>
        <w:tc>
          <w:tcPr>
            <w:tcW w:w="430" w:type="dxa"/>
          </w:tcPr>
          <w:p w:rsidR="002F5C1B" w:rsidRPr="00440F7A" w:rsidRDefault="002F5C1B" w:rsidP="007E0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647" w:type="dxa"/>
            <w:gridSpan w:val="2"/>
            <w:tcBorders>
              <w:top w:val="single" w:sz="6" w:space="0" w:color="auto"/>
            </w:tcBorders>
          </w:tcPr>
          <w:p w:rsidR="002F5C1B" w:rsidRPr="00440F7A" w:rsidRDefault="00440F7A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>
              <w:rPr>
                <w:rFonts w:eastAsia="Calibri"/>
                <w:sz w:val="20"/>
                <w:lang w:eastAsia="en-US"/>
              </w:rPr>
              <w:t>Рассмотрение на совещании при г</w:t>
            </w:r>
            <w:r w:rsidR="008F5A99" w:rsidRPr="00440F7A">
              <w:rPr>
                <w:rFonts w:eastAsia="Calibri"/>
                <w:sz w:val="20"/>
                <w:lang w:eastAsia="en-US"/>
              </w:rPr>
              <w:t xml:space="preserve">лаве администрации Новоселовского муниципального образования хода </w:t>
            </w:r>
            <w:r w:rsidR="002F5C1B" w:rsidRPr="00440F7A">
              <w:rPr>
                <w:color w:val="000000"/>
                <w:sz w:val="20"/>
              </w:rPr>
              <w:t>и результатов выполнения мероприятий антикоррупционной направленности, в том числе:</w:t>
            </w:r>
          </w:p>
          <w:p w:rsidR="002F5C1B" w:rsidRPr="00440F7A" w:rsidRDefault="002F5C1B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анализа работы подразделений кадровых служб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правонарушений);</w:t>
            </w:r>
          </w:p>
          <w:p w:rsidR="002F5C1B" w:rsidRPr="00440F7A" w:rsidRDefault="002F5C1B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вопросов обеспечения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интересов;</w:t>
            </w:r>
          </w:p>
          <w:p w:rsidR="002F5C1B" w:rsidRPr="00440F7A" w:rsidRDefault="002F5C1B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состояния работы по приведению в установленные сроки правовых актов органов местного самоуправления  в соответствие  с нормативными правовыми актами Российской Федерации в сфере противодействия коррупции</w:t>
            </w:r>
          </w:p>
        </w:tc>
        <w:tc>
          <w:tcPr>
            <w:tcW w:w="1559" w:type="dxa"/>
          </w:tcPr>
          <w:p w:rsidR="002F5C1B" w:rsidRPr="00440F7A" w:rsidRDefault="002F5C1B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Глава администрации</w:t>
            </w:r>
          </w:p>
          <w:p w:rsidR="002F5C1B" w:rsidRPr="00440F7A" w:rsidRDefault="002F5C1B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муниципального образования</w:t>
            </w:r>
          </w:p>
        </w:tc>
        <w:tc>
          <w:tcPr>
            <w:tcW w:w="1418" w:type="dxa"/>
          </w:tcPr>
          <w:p w:rsidR="002F5C1B" w:rsidRPr="00440F7A" w:rsidRDefault="002F5C1B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ежеквартально, по результатам квартала</w:t>
            </w:r>
          </w:p>
        </w:tc>
        <w:tc>
          <w:tcPr>
            <w:tcW w:w="1559" w:type="dxa"/>
          </w:tcPr>
          <w:p w:rsidR="002F5C1B" w:rsidRPr="00440F7A" w:rsidRDefault="002F5C1B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количество совещаний по вопросам реализации и результатам выполнения мероприятий антикоррупционной направленности – не менее 2 единиц в течение каждого полугодия</w:t>
            </w:r>
          </w:p>
        </w:tc>
        <w:tc>
          <w:tcPr>
            <w:tcW w:w="1302" w:type="dxa"/>
          </w:tcPr>
          <w:p w:rsidR="002F5C1B" w:rsidRPr="00440F7A" w:rsidRDefault="002F5C1B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 xml:space="preserve">обеспечение регулярного рассмотрения хода и результатов выполнения мероприятий антикоррупционной направленности </w:t>
            </w:r>
          </w:p>
        </w:tc>
      </w:tr>
      <w:tr w:rsidR="00F76B14" w:rsidRPr="00440F7A" w:rsidTr="002F5C1B">
        <w:trPr>
          <w:trHeight w:val="20"/>
        </w:trPr>
        <w:tc>
          <w:tcPr>
            <w:tcW w:w="430" w:type="dxa"/>
          </w:tcPr>
          <w:p w:rsidR="00F76B14" w:rsidRPr="00440F7A" w:rsidRDefault="00F76B14" w:rsidP="007E0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eastAsia="Calibri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3647" w:type="dxa"/>
            <w:gridSpan w:val="2"/>
          </w:tcPr>
          <w:p w:rsidR="00F76B14" w:rsidRPr="00440F7A" w:rsidRDefault="00F76B14" w:rsidP="0044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отчета и аналитической справки об исполнении плана мероприятий по противодействию коррупции </w:t>
            </w:r>
          </w:p>
        </w:tc>
        <w:tc>
          <w:tcPr>
            <w:tcW w:w="1559" w:type="dxa"/>
          </w:tcPr>
          <w:p w:rsidR="00F76B14" w:rsidRPr="00440F7A" w:rsidRDefault="00F76B1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Специалисты администрации</w:t>
            </w:r>
          </w:p>
          <w:p w:rsidR="00F76B14" w:rsidRPr="00440F7A" w:rsidRDefault="00F76B1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муниципального образования</w:t>
            </w:r>
          </w:p>
        </w:tc>
        <w:tc>
          <w:tcPr>
            <w:tcW w:w="1418" w:type="dxa"/>
            <w:vAlign w:val="center"/>
          </w:tcPr>
          <w:p w:rsidR="00F76B14" w:rsidRPr="00440F7A" w:rsidRDefault="00F76B14" w:rsidP="00440F7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eastAsia="Calibri" w:hAnsi="Times New Roman" w:cs="Times New Roman"/>
                <w:sz w:val="20"/>
                <w:szCs w:val="20"/>
              </w:rPr>
              <w:t>до 20 июня и до 15 декабря отчетного периода</w:t>
            </w:r>
          </w:p>
        </w:tc>
        <w:tc>
          <w:tcPr>
            <w:tcW w:w="1559" w:type="dxa"/>
          </w:tcPr>
          <w:p w:rsidR="00F76B14" w:rsidRPr="00440F7A" w:rsidRDefault="00F76B1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</w:p>
        </w:tc>
        <w:tc>
          <w:tcPr>
            <w:tcW w:w="1302" w:type="dxa"/>
          </w:tcPr>
          <w:p w:rsidR="00F76B14" w:rsidRPr="00440F7A" w:rsidRDefault="00F76B1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</w:p>
        </w:tc>
      </w:tr>
      <w:tr w:rsidR="00F76B14" w:rsidRPr="00440F7A" w:rsidTr="002F5C1B">
        <w:trPr>
          <w:trHeight w:val="20"/>
        </w:trPr>
        <w:tc>
          <w:tcPr>
            <w:tcW w:w="430" w:type="dxa"/>
          </w:tcPr>
          <w:p w:rsidR="00F76B14" w:rsidRPr="00440F7A" w:rsidRDefault="00F76B14" w:rsidP="007E0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eastAsia="Calibri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3647" w:type="dxa"/>
            <w:gridSpan w:val="2"/>
          </w:tcPr>
          <w:p w:rsidR="00F76B14" w:rsidRPr="00440F7A" w:rsidRDefault="00F76B14" w:rsidP="00440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Осуществление оценки и координации антикоррупционной работы  </w:t>
            </w:r>
          </w:p>
        </w:tc>
        <w:tc>
          <w:tcPr>
            <w:tcW w:w="1559" w:type="dxa"/>
          </w:tcPr>
          <w:p w:rsidR="00F76B14" w:rsidRPr="00440F7A" w:rsidRDefault="00F76B1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Глава администрации</w:t>
            </w:r>
          </w:p>
          <w:p w:rsidR="00F76B14" w:rsidRPr="00440F7A" w:rsidRDefault="00F76B1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муниципального образования</w:t>
            </w:r>
          </w:p>
        </w:tc>
        <w:tc>
          <w:tcPr>
            <w:tcW w:w="1418" w:type="dxa"/>
            <w:vAlign w:val="center"/>
          </w:tcPr>
          <w:p w:rsidR="00F76B14" w:rsidRPr="00440F7A" w:rsidRDefault="00F76B14" w:rsidP="00440F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1559" w:type="dxa"/>
          </w:tcPr>
          <w:p w:rsidR="00F76B14" w:rsidRPr="00440F7A" w:rsidRDefault="00F76B1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</w:p>
        </w:tc>
        <w:tc>
          <w:tcPr>
            <w:tcW w:w="1302" w:type="dxa"/>
          </w:tcPr>
          <w:p w:rsidR="00F76B14" w:rsidRPr="00440F7A" w:rsidRDefault="00F76B1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</w:p>
        </w:tc>
      </w:tr>
      <w:tr w:rsidR="00271CAC" w:rsidRPr="00440F7A" w:rsidTr="002F5C1B">
        <w:trPr>
          <w:trHeight w:val="20"/>
        </w:trPr>
        <w:tc>
          <w:tcPr>
            <w:tcW w:w="9915" w:type="dxa"/>
            <w:gridSpan w:val="7"/>
          </w:tcPr>
          <w:p w:rsidR="00271CAC" w:rsidRPr="00440F7A" w:rsidRDefault="00271CAC" w:rsidP="007E03F1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2. Повышение эффективности механизмов урегулирования конфликта интересов, обеспечение соблюдения муниципальными служащими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271CAC" w:rsidRPr="00440F7A" w:rsidTr="002F5C1B">
        <w:trPr>
          <w:trHeight w:val="20"/>
        </w:trPr>
        <w:tc>
          <w:tcPr>
            <w:tcW w:w="533" w:type="dxa"/>
            <w:gridSpan w:val="2"/>
          </w:tcPr>
          <w:p w:rsidR="00271CAC" w:rsidRPr="00440F7A" w:rsidRDefault="00271CAC" w:rsidP="007E0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544" w:type="dxa"/>
          </w:tcPr>
          <w:p w:rsidR="00271CAC" w:rsidRPr="00440F7A" w:rsidRDefault="00271CAC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 xml:space="preserve">Организационно-техническое и документационное обеспечение деятельности комиссий по соблюдению </w:t>
            </w:r>
            <w:r w:rsidRPr="00440F7A">
              <w:rPr>
                <w:color w:val="000000"/>
                <w:sz w:val="20"/>
              </w:rPr>
              <w:lastRenderedPageBreak/>
              <w:t>требований к служебному поведению муниципальных служащих и урегулированию конфликта интересов, а также совершенствование нормативных правовых актов органов местного самоуправления , регламентирующих их функционирование</w:t>
            </w:r>
          </w:p>
        </w:tc>
        <w:tc>
          <w:tcPr>
            <w:tcW w:w="1559" w:type="dxa"/>
          </w:tcPr>
          <w:p w:rsidR="00667623" w:rsidRPr="00440F7A" w:rsidRDefault="00667623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lastRenderedPageBreak/>
              <w:t>Глава администрации</w:t>
            </w:r>
          </w:p>
          <w:p w:rsidR="00271CAC" w:rsidRPr="00440F7A" w:rsidRDefault="00667623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 xml:space="preserve">муниципального </w:t>
            </w:r>
            <w:r w:rsidRPr="00440F7A">
              <w:rPr>
                <w:color w:val="000000"/>
                <w:sz w:val="20"/>
              </w:rPr>
              <w:lastRenderedPageBreak/>
              <w:t>образования</w:t>
            </w:r>
          </w:p>
        </w:tc>
        <w:tc>
          <w:tcPr>
            <w:tcW w:w="1418" w:type="dxa"/>
          </w:tcPr>
          <w:p w:rsidR="00271CAC" w:rsidRPr="00440F7A" w:rsidRDefault="00271CAC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lastRenderedPageBreak/>
              <w:t>постоянно</w:t>
            </w:r>
          </w:p>
        </w:tc>
        <w:tc>
          <w:tcPr>
            <w:tcW w:w="1559" w:type="dxa"/>
          </w:tcPr>
          <w:p w:rsidR="00271CAC" w:rsidRPr="00440F7A" w:rsidRDefault="00271CAC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</w:p>
        </w:tc>
        <w:tc>
          <w:tcPr>
            <w:tcW w:w="1302" w:type="dxa"/>
          </w:tcPr>
          <w:p w:rsidR="00271CAC" w:rsidRPr="00440F7A" w:rsidRDefault="00271CAC" w:rsidP="007E03F1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0"/>
              </w:rPr>
            </w:pPr>
          </w:p>
        </w:tc>
      </w:tr>
      <w:tr w:rsidR="00BC3734" w:rsidRPr="00440F7A" w:rsidTr="002F5C1B">
        <w:trPr>
          <w:trHeight w:val="20"/>
        </w:trPr>
        <w:tc>
          <w:tcPr>
            <w:tcW w:w="533" w:type="dxa"/>
            <w:gridSpan w:val="2"/>
          </w:tcPr>
          <w:p w:rsidR="00BC3734" w:rsidRPr="00440F7A" w:rsidRDefault="00BC3734" w:rsidP="007E0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3544" w:type="dxa"/>
          </w:tcPr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Организация и обеспечение работы по рассмотрению уведомлений представителя нанимателя о фактах обращения в целях склонения муниципальных служащих к совершению коррупционных правонарушений</w:t>
            </w:r>
          </w:p>
        </w:tc>
        <w:tc>
          <w:tcPr>
            <w:tcW w:w="1559" w:type="dxa"/>
          </w:tcPr>
          <w:p w:rsidR="00BC3734" w:rsidRPr="00440F7A" w:rsidRDefault="00BC3734" w:rsidP="00440F7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администрации</w:t>
            </w:r>
          </w:p>
        </w:tc>
        <w:tc>
          <w:tcPr>
            <w:tcW w:w="1418" w:type="dxa"/>
          </w:tcPr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постоянно</w:t>
            </w:r>
          </w:p>
        </w:tc>
        <w:tc>
          <w:tcPr>
            <w:tcW w:w="1559" w:type="dxa"/>
          </w:tcPr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1) отношение количества поступивших уведомлений о фактах обращения в целях склонения муниципальных служащих к совершению коррупционных правонарушений к количеству фактов указанных обращений  - не менее 100 процентов;</w:t>
            </w:r>
          </w:p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2) отношение количества проверок, проведённых по поступившим уведомлениям, к количеству поступивших уведомлений – не менее 100 процентов</w:t>
            </w:r>
          </w:p>
        </w:tc>
        <w:tc>
          <w:tcPr>
            <w:tcW w:w="1302" w:type="dxa"/>
          </w:tcPr>
          <w:p w:rsidR="00BC3734" w:rsidRPr="00440F7A" w:rsidRDefault="00BC3734" w:rsidP="007E03F1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1) обеспечение представления муниципальными служащими уведомлений представителю нанимателя в каждом случае обращения к ним в целях склонения к совершению коррупционных правонарушений;</w:t>
            </w:r>
          </w:p>
          <w:p w:rsidR="00BC3734" w:rsidRPr="00440F7A" w:rsidRDefault="00BC3734" w:rsidP="007E03F1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2) обеспечение проведения проверок в каждом случае поступления уведомления представителю нанимателя о фактах обращения в целях склонения, муниципального служащего к совершению коррупционных правонарушений</w:t>
            </w:r>
          </w:p>
        </w:tc>
      </w:tr>
      <w:tr w:rsidR="00BC3734" w:rsidRPr="00440F7A" w:rsidTr="002F5C1B">
        <w:trPr>
          <w:trHeight w:val="20"/>
        </w:trPr>
        <w:tc>
          <w:tcPr>
            <w:tcW w:w="533" w:type="dxa"/>
            <w:gridSpan w:val="2"/>
          </w:tcPr>
          <w:p w:rsidR="00BC3734" w:rsidRPr="00440F7A" w:rsidRDefault="00BC3734" w:rsidP="007E0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544" w:type="dxa"/>
          </w:tcPr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Обеспечение</w:t>
            </w:r>
          </w:p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введения требования об использовании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</w:t>
            </w:r>
          </w:p>
        </w:tc>
        <w:tc>
          <w:tcPr>
            <w:tcW w:w="1559" w:type="dxa"/>
          </w:tcPr>
          <w:p w:rsidR="00BC3734" w:rsidRPr="00440F7A" w:rsidRDefault="00BC3734" w:rsidP="00440F7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администрации</w:t>
            </w:r>
          </w:p>
        </w:tc>
        <w:tc>
          <w:tcPr>
            <w:tcW w:w="1418" w:type="dxa"/>
          </w:tcPr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с 1 января 2021 года</w:t>
            </w:r>
          </w:p>
        </w:tc>
        <w:tc>
          <w:tcPr>
            <w:tcW w:w="1559" w:type="dxa"/>
          </w:tcPr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</w:p>
        </w:tc>
        <w:tc>
          <w:tcPr>
            <w:tcW w:w="1302" w:type="dxa"/>
          </w:tcPr>
          <w:p w:rsidR="00BC3734" w:rsidRPr="00440F7A" w:rsidRDefault="00BC3734" w:rsidP="007E03F1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0"/>
              </w:rPr>
            </w:pPr>
          </w:p>
        </w:tc>
      </w:tr>
      <w:tr w:rsidR="00BC3734" w:rsidRPr="00440F7A" w:rsidTr="002F5C1B">
        <w:trPr>
          <w:trHeight w:val="20"/>
        </w:trPr>
        <w:tc>
          <w:tcPr>
            <w:tcW w:w="533" w:type="dxa"/>
            <w:gridSpan w:val="2"/>
          </w:tcPr>
          <w:p w:rsidR="00BC3734" w:rsidRPr="00440F7A" w:rsidRDefault="00BC3734" w:rsidP="007E0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2.4.</w:t>
            </w:r>
          </w:p>
        </w:tc>
        <w:tc>
          <w:tcPr>
            <w:tcW w:w="3544" w:type="dxa"/>
          </w:tcPr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Обеспечение контроля исполнения должностных обязанностей лицами, проходящими, муниципальную службу на должностях, замещение которых связано с коррупционными рисками, и устранение таких рисков</w:t>
            </w:r>
          </w:p>
        </w:tc>
        <w:tc>
          <w:tcPr>
            <w:tcW w:w="1559" w:type="dxa"/>
          </w:tcPr>
          <w:p w:rsidR="00BC3734" w:rsidRPr="00440F7A" w:rsidRDefault="00BC3734" w:rsidP="00440F7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администрации</w:t>
            </w:r>
          </w:p>
        </w:tc>
        <w:tc>
          <w:tcPr>
            <w:tcW w:w="1418" w:type="dxa"/>
          </w:tcPr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постоянно</w:t>
            </w:r>
          </w:p>
        </w:tc>
        <w:tc>
          <w:tcPr>
            <w:tcW w:w="1559" w:type="dxa"/>
          </w:tcPr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</w:p>
        </w:tc>
        <w:tc>
          <w:tcPr>
            <w:tcW w:w="1302" w:type="dxa"/>
          </w:tcPr>
          <w:p w:rsidR="00BC3734" w:rsidRPr="00440F7A" w:rsidRDefault="00BC3734" w:rsidP="007E03F1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0"/>
              </w:rPr>
            </w:pPr>
          </w:p>
        </w:tc>
      </w:tr>
      <w:tr w:rsidR="00BC3734" w:rsidRPr="00440F7A" w:rsidTr="002F5C1B">
        <w:trPr>
          <w:trHeight w:val="20"/>
        </w:trPr>
        <w:tc>
          <w:tcPr>
            <w:tcW w:w="533" w:type="dxa"/>
            <w:gridSpan w:val="2"/>
          </w:tcPr>
          <w:p w:rsidR="00BC3734" w:rsidRPr="00440F7A" w:rsidRDefault="00BC3734" w:rsidP="007E0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544" w:type="dxa"/>
          </w:tcPr>
          <w:p w:rsidR="00BC3734" w:rsidRPr="00440F7A" w:rsidRDefault="00BC3734" w:rsidP="0044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eastAsia="Calibri" w:hAnsi="Times New Roman" w:cs="Times New Roman"/>
                <w:sz w:val="20"/>
                <w:szCs w:val="20"/>
              </w:rPr>
              <w:t>Доведение до сведения муниципальных служащих требований к служебному поведению муниципального служащего, установленных Федеральным законом от 2 марта 2007 года № 25-ФЗ «О муниципальной службе в Российской Федерации»</w:t>
            </w:r>
          </w:p>
        </w:tc>
        <w:tc>
          <w:tcPr>
            <w:tcW w:w="1559" w:type="dxa"/>
          </w:tcPr>
          <w:p w:rsidR="00BC3734" w:rsidRPr="00440F7A" w:rsidRDefault="00BC3734" w:rsidP="00440F7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администрации</w:t>
            </w:r>
          </w:p>
        </w:tc>
        <w:tc>
          <w:tcPr>
            <w:tcW w:w="1418" w:type="dxa"/>
          </w:tcPr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rFonts w:eastAsia="Calibri"/>
                <w:sz w:val="20"/>
                <w:lang w:eastAsia="en-US"/>
              </w:rPr>
              <w:t>постоянно и при поступлении на службу</w:t>
            </w:r>
          </w:p>
        </w:tc>
        <w:tc>
          <w:tcPr>
            <w:tcW w:w="1559" w:type="dxa"/>
          </w:tcPr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</w:p>
        </w:tc>
        <w:tc>
          <w:tcPr>
            <w:tcW w:w="1302" w:type="dxa"/>
          </w:tcPr>
          <w:p w:rsidR="00BC3734" w:rsidRPr="00440F7A" w:rsidRDefault="00BC3734" w:rsidP="007E03F1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0"/>
              </w:rPr>
            </w:pPr>
          </w:p>
        </w:tc>
      </w:tr>
      <w:tr w:rsidR="00BC3734" w:rsidRPr="00440F7A" w:rsidTr="002F5C1B">
        <w:trPr>
          <w:trHeight w:val="20"/>
        </w:trPr>
        <w:tc>
          <w:tcPr>
            <w:tcW w:w="533" w:type="dxa"/>
            <w:gridSpan w:val="2"/>
          </w:tcPr>
          <w:p w:rsidR="00BC3734" w:rsidRPr="00440F7A" w:rsidRDefault="00BC3734" w:rsidP="007E0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3544" w:type="dxa"/>
          </w:tcPr>
          <w:p w:rsidR="00BC3734" w:rsidRPr="00440F7A" w:rsidRDefault="00BC3734" w:rsidP="0044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антикоррупционной профилактической работы среди кандидатов на вакантные должности муниципальной службы</w:t>
            </w:r>
          </w:p>
        </w:tc>
        <w:tc>
          <w:tcPr>
            <w:tcW w:w="1559" w:type="dxa"/>
          </w:tcPr>
          <w:p w:rsidR="00BC3734" w:rsidRPr="00440F7A" w:rsidRDefault="00BC3734" w:rsidP="00440F7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администрации</w:t>
            </w:r>
          </w:p>
        </w:tc>
        <w:tc>
          <w:tcPr>
            <w:tcW w:w="1418" w:type="dxa"/>
          </w:tcPr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постоянно</w:t>
            </w:r>
          </w:p>
        </w:tc>
        <w:tc>
          <w:tcPr>
            <w:tcW w:w="1559" w:type="dxa"/>
          </w:tcPr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</w:p>
        </w:tc>
        <w:tc>
          <w:tcPr>
            <w:tcW w:w="1302" w:type="dxa"/>
          </w:tcPr>
          <w:p w:rsidR="00BC3734" w:rsidRPr="00440F7A" w:rsidRDefault="00BC3734" w:rsidP="007E03F1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0"/>
              </w:rPr>
            </w:pPr>
          </w:p>
        </w:tc>
      </w:tr>
      <w:tr w:rsidR="00BC3734" w:rsidRPr="00440F7A" w:rsidTr="002F5C1B">
        <w:trPr>
          <w:trHeight w:val="20"/>
        </w:trPr>
        <w:tc>
          <w:tcPr>
            <w:tcW w:w="533" w:type="dxa"/>
            <w:gridSpan w:val="2"/>
          </w:tcPr>
          <w:p w:rsidR="00BC3734" w:rsidRPr="00440F7A" w:rsidRDefault="00BC3734" w:rsidP="007E0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2.7.</w:t>
            </w:r>
          </w:p>
          <w:p w:rsidR="00BC3734" w:rsidRPr="00440F7A" w:rsidRDefault="00BC3734" w:rsidP="007E0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BC3734" w:rsidRPr="00440F7A" w:rsidRDefault="00BC3734" w:rsidP="0044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комплекса организационных, разъяснительных и иных мер по соблюдению муниципальными служащими ограничений, запретов, требований о предотвращении или урегулировании конфликта интересов, исполнению обязанностей, установленных в целях противодействия коррупции, в том числе ограничений, касающихся получения подарков, недопущению  поведения,   которое может восприниматься окружающими как обещание или предложение дачи взятки либо как согласие принять взятку или как просьба о даче взятки, включая анкетирование муниципальных служащих для закрепления полученных ими знаний по указанным вопросам</w:t>
            </w:r>
          </w:p>
        </w:tc>
        <w:tc>
          <w:tcPr>
            <w:tcW w:w="1559" w:type="dxa"/>
          </w:tcPr>
          <w:p w:rsidR="00BC3734" w:rsidRPr="00440F7A" w:rsidRDefault="00BC3734" w:rsidP="00440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администрации</w:t>
            </w:r>
          </w:p>
        </w:tc>
        <w:tc>
          <w:tcPr>
            <w:tcW w:w="1418" w:type="dxa"/>
          </w:tcPr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rFonts w:eastAsia="Calibri"/>
                <w:sz w:val="20"/>
                <w:lang w:eastAsia="en-US"/>
              </w:rPr>
              <w:t>не реже одного раза в полугодие</w:t>
            </w:r>
          </w:p>
        </w:tc>
        <w:tc>
          <w:tcPr>
            <w:tcW w:w="1559" w:type="dxa"/>
          </w:tcPr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</w:p>
        </w:tc>
        <w:tc>
          <w:tcPr>
            <w:tcW w:w="1302" w:type="dxa"/>
          </w:tcPr>
          <w:p w:rsidR="00BC3734" w:rsidRPr="00440F7A" w:rsidRDefault="00BC3734" w:rsidP="007E03F1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0"/>
              </w:rPr>
            </w:pPr>
          </w:p>
        </w:tc>
      </w:tr>
      <w:tr w:rsidR="00BC3734" w:rsidRPr="00440F7A" w:rsidTr="002F5C1B">
        <w:trPr>
          <w:trHeight w:val="20"/>
        </w:trPr>
        <w:tc>
          <w:tcPr>
            <w:tcW w:w="533" w:type="dxa"/>
            <w:gridSpan w:val="2"/>
          </w:tcPr>
          <w:p w:rsidR="00BC3734" w:rsidRPr="00440F7A" w:rsidRDefault="00BC3734" w:rsidP="007E0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2.8.</w:t>
            </w:r>
          </w:p>
        </w:tc>
        <w:tc>
          <w:tcPr>
            <w:tcW w:w="3544" w:type="dxa"/>
          </w:tcPr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 xml:space="preserve">Разработка и принятие мер, направленных на повышение эффективности </w:t>
            </w:r>
          </w:p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 xml:space="preserve">контроля за соблюдением </w:t>
            </w:r>
          </w:p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559" w:type="dxa"/>
          </w:tcPr>
          <w:p w:rsidR="00BC3734" w:rsidRPr="00440F7A" w:rsidRDefault="00BC3734" w:rsidP="00440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администрации</w:t>
            </w:r>
          </w:p>
        </w:tc>
        <w:tc>
          <w:tcPr>
            <w:tcW w:w="1418" w:type="dxa"/>
          </w:tcPr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постоянно</w:t>
            </w:r>
          </w:p>
        </w:tc>
        <w:tc>
          <w:tcPr>
            <w:tcW w:w="1559" w:type="dxa"/>
          </w:tcPr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</w:p>
        </w:tc>
        <w:tc>
          <w:tcPr>
            <w:tcW w:w="1302" w:type="dxa"/>
          </w:tcPr>
          <w:p w:rsidR="00BC3734" w:rsidRPr="00440F7A" w:rsidRDefault="00BC3734" w:rsidP="007E03F1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0"/>
              </w:rPr>
            </w:pPr>
          </w:p>
        </w:tc>
      </w:tr>
      <w:tr w:rsidR="00BC3734" w:rsidRPr="00440F7A" w:rsidTr="002F5C1B">
        <w:trPr>
          <w:trHeight w:val="20"/>
        </w:trPr>
        <w:tc>
          <w:tcPr>
            <w:tcW w:w="533" w:type="dxa"/>
            <w:gridSpan w:val="2"/>
          </w:tcPr>
          <w:p w:rsidR="00BC3734" w:rsidRPr="00440F7A" w:rsidRDefault="00BC3734" w:rsidP="007E0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2.9.</w:t>
            </w:r>
          </w:p>
        </w:tc>
        <w:tc>
          <w:tcPr>
            <w:tcW w:w="3544" w:type="dxa"/>
          </w:tcPr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Разработка и принятие мер, направленных на повышение эффективности</w:t>
            </w:r>
          </w:p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559" w:type="dxa"/>
          </w:tcPr>
          <w:p w:rsidR="00BC3734" w:rsidRPr="00440F7A" w:rsidRDefault="00BC3734" w:rsidP="00440F7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администрации</w:t>
            </w:r>
          </w:p>
        </w:tc>
        <w:tc>
          <w:tcPr>
            <w:tcW w:w="1418" w:type="dxa"/>
          </w:tcPr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постоянно</w:t>
            </w:r>
          </w:p>
        </w:tc>
        <w:tc>
          <w:tcPr>
            <w:tcW w:w="1559" w:type="dxa"/>
          </w:tcPr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</w:p>
        </w:tc>
        <w:tc>
          <w:tcPr>
            <w:tcW w:w="1302" w:type="dxa"/>
          </w:tcPr>
          <w:p w:rsidR="00BC3734" w:rsidRPr="00440F7A" w:rsidRDefault="00BC3734" w:rsidP="007E03F1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0"/>
              </w:rPr>
            </w:pPr>
          </w:p>
        </w:tc>
      </w:tr>
      <w:tr w:rsidR="00C152D0" w:rsidRPr="00440F7A" w:rsidTr="002F5C1B">
        <w:trPr>
          <w:trHeight w:val="20"/>
        </w:trPr>
        <w:tc>
          <w:tcPr>
            <w:tcW w:w="533" w:type="dxa"/>
            <w:gridSpan w:val="2"/>
          </w:tcPr>
          <w:p w:rsidR="00C152D0" w:rsidRPr="00440F7A" w:rsidRDefault="003A5767" w:rsidP="007E03F1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8F5A99" w:rsidRPr="00440F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152D0" w:rsidRPr="00440F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C152D0" w:rsidRPr="00440F7A" w:rsidRDefault="00C152D0" w:rsidP="00440F7A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участия муниципальных служащих, 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</w:t>
            </w:r>
            <w:r w:rsidRPr="00440F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559" w:type="dxa"/>
          </w:tcPr>
          <w:p w:rsidR="00C152D0" w:rsidRPr="00440F7A" w:rsidRDefault="00C152D0" w:rsidP="00440F7A">
            <w:pPr>
              <w:pStyle w:val="31"/>
              <w:tabs>
                <w:tab w:val="left" w:pos="-817"/>
              </w:tabs>
              <w:jc w:val="both"/>
              <w:rPr>
                <w:sz w:val="20"/>
              </w:rPr>
            </w:pPr>
            <w:r w:rsidRPr="00440F7A">
              <w:rPr>
                <w:sz w:val="20"/>
              </w:rPr>
              <w:lastRenderedPageBreak/>
              <w:t>Глава администрации</w:t>
            </w:r>
          </w:p>
          <w:p w:rsidR="00C152D0" w:rsidRPr="00440F7A" w:rsidRDefault="00C152D0" w:rsidP="00440F7A">
            <w:pPr>
              <w:pStyle w:val="31"/>
              <w:tabs>
                <w:tab w:val="left" w:pos="-817"/>
              </w:tabs>
              <w:jc w:val="both"/>
              <w:rPr>
                <w:sz w:val="20"/>
              </w:rPr>
            </w:pPr>
            <w:r w:rsidRPr="00440F7A">
              <w:rPr>
                <w:sz w:val="20"/>
              </w:rPr>
              <w:t>муниципального образования</w:t>
            </w:r>
          </w:p>
        </w:tc>
        <w:tc>
          <w:tcPr>
            <w:tcW w:w="1418" w:type="dxa"/>
          </w:tcPr>
          <w:p w:rsidR="00C152D0" w:rsidRPr="00440F7A" w:rsidRDefault="00C152D0" w:rsidP="00440F7A">
            <w:pPr>
              <w:pStyle w:val="31"/>
              <w:tabs>
                <w:tab w:val="left" w:pos="-817"/>
              </w:tabs>
              <w:jc w:val="both"/>
              <w:rPr>
                <w:sz w:val="20"/>
              </w:rPr>
            </w:pPr>
            <w:r w:rsidRPr="00440F7A">
              <w:rPr>
                <w:sz w:val="20"/>
              </w:rPr>
              <w:t>ежегодно</w:t>
            </w:r>
          </w:p>
        </w:tc>
        <w:tc>
          <w:tcPr>
            <w:tcW w:w="1559" w:type="dxa"/>
          </w:tcPr>
          <w:p w:rsidR="00C152D0" w:rsidRPr="00440F7A" w:rsidRDefault="00C152D0" w:rsidP="00440F7A">
            <w:pPr>
              <w:pStyle w:val="31"/>
              <w:tabs>
                <w:tab w:val="left" w:pos="-817"/>
              </w:tabs>
              <w:jc w:val="both"/>
              <w:rPr>
                <w:sz w:val="20"/>
              </w:rPr>
            </w:pPr>
            <w:r w:rsidRPr="00440F7A">
              <w:rPr>
                <w:sz w:val="20"/>
              </w:rPr>
              <w:t xml:space="preserve">отношение количества муниципальных служащих, в должностные обязанности </w:t>
            </w:r>
            <w:r w:rsidRPr="00440F7A">
              <w:rPr>
                <w:sz w:val="20"/>
              </w:rPr>
              <w:lastRenderedPageBreak/>
              <w:t>которых входит участие в противодействии коррупции, к количеству указанных лиц, получивших дополнительное профессиональное образование по вопросам противодействия коррупции, - не менее 100 процентов</w:t>
            </w:r>
          </w:p>
        </w:tc>
        <w:tc>
          <w:tcPr>
            <w:tcW w:w="1302" w:type="dxa"/>
          </w:tcPr>
          <w:p w:rsidR="00C152D0" w:rsidRPr="00440F7A" w:rsidRDefault="00C152D0" w:rsidP="007E03F1">
            <w:pPr>
              <w:pStyle w:val="31"/>
              <w:tabs>
                <w:tab w:val="left" w:pos="-817"/>
              </w:tabs>
              <w:jc w:val="center"/>
              <w:rPr>
                <w:sz w:val="20"/>
              </w:rPr>
            </w:pPr>
            <w:r w:rsidRPr="00440F7A">
              <w:rPr>
                <w:sz w:val="20"/>
              </w:rPr>
              <w:lastRenderedPageBreak/>
              <w:t xml:space="preserve">обеспечение получения дополнительного профессионального </w:t>
            </w:r>
            <w:r w:rsidRPr="00440F7A">
              <w:rPr>
                <w:sz w:val="20"/>
              </w:rPr>
              <w:lastRenderedPageBreak/>
              <w:t>образования по вопросам противодействия коррупции всеми муниципальными служащими в должностные обязанности которых входит участие в противодействии коррупции</w:t>
            </w:r>
          </w:p>
        </w:tc>
      </w:tr>
      <w:tr w:rsidR="00C152D0" w:rsidRPr="00440F7A" w:rsidTr="002F5C1B">
        <w:trPr>
          <w:trHeight w:val="20"/>
        </w:trPr>
        <w:tc>
          <w:tcPr>
            <w:tcW w:w="533" w:type="dxa"/>
            <w:gridSpan w:val="2"/>
          </w:tcPr>
          <w:p w:rsidR="00C152D0" w:rsidRPr="00440F7A" w:rsidRDefault="003A5767" w:rsidP="007E03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</w:t>
            </w:r>
            <w:r w:rsidR="008F5A99" w:rsidRPr="00440F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52D0" w:rsidRPr="00440F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C152D0" w:rsidRPr="00440F7A" w:rsidRDefault="00C152D0" w:rsidP="00440F7A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sz w:val="20"/>
                <w:szCs w:val="20"/>
              </w:rPr>
              <w:t>Организация участия лиц, впервые поступивших на муниципальную службу и  замещающих должности, 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1559" w:type="dxa"/>
          </w:tcPr>
          <w:p w:rsidR="00C152D0" w:rsidRPr="00440F7A" w:rsidRDefault="00C152D0" w:rsidP="00440F7A">
            <w:pPr>
              <w:pStyle w:val="31"/>
              <w:tabs>
                <w:tab w:val="left" w:pos="-817"/>
              </w:tabs>
              <w:jc w:val="both"/>
              <w:rPr>
                <w:sz w:val="20"/>
              </w:rPr>
            </w:pPr>
            <w:r w:rsidRPr="00440F7A">
              <w:rPr>
                <w:sz w:val="20"/>
              </w:rPr>
              <w:t>Глава администрации</w:t>
            </w:r>
          </w:p>
          <w:p w:rsidR="00C152D0" w:rsidRPr="00440F7A" w:rsidRDefault="00C152D0" w:rsidP="00440F7A">
            <w:pPr>
              <w:pStyle w:val="31"/>
              <w:tabs>
                <w:tab w:val="left" w:pos="-817"/>
              </w:tabs>
              <w:jc w:val="both"/>
              <w:rPr>
                <w:sz w:val="20"/>
              </w:rPr>
            </w:pPr>
            <w:r w:rsidRPr="00440F7A">
              <w:rPr>
                <w:sz w:val="20"/>
              </w:rPr>
              <w:t>муниципального образования</w:t>
            </w:r>
          </w:p>
        </w:tc>
        <w:tc>
          <w:tcPr>
            <w:tcW w:w="1418" w:type="dxa"/>
          </w:tcPr>
          <w:p w:rsidR="00C152D0" w:rsidRPr="00440F7A" w:rsidRDefault="00C152D0" w:rsidP="00440F7A">
            <w:pPr>
              <w:pStyle w:val="31"/>
              <w:tabs>
                <w:tab w:val="left" w:pos="-817"/>
              </w:tabs>
              <w:jc w:val="both"/>
              <w:rPr>
                <w:sz w:val="20"/>
              </w:rPr>
            </w:pPr>
            <w:r w:rsidRPr="00440F7A">
              <w:rPr>
                <w:sz w:val="20"/>
              </w:rPr>
              <w:t>при назначении на соответствующие должности</w:t>
            </w:r>
          </w:p>
          <w:p w:rsidR="00C152D0" w:rsidRPr="00440F7A" w:rsidRDefault="00C152D0" w:rsidP="00440F7A">
            <w:pPr>
              <w:pStyle w:val="31"/>
              <w:tabs>
                <w:tab w:val="left" w:pos="-817"/>
              </w:tabs>
              <w:jc w:val="both"/>
              <w:rPr>
                <w:sz w:val="20"/>
              </w:rPr>
            </w:pPr>
            <w:r w:rsidRPr="00440F7A">
              <w:rPr>
                <w:sz w:val="20"/>
              </w:rPr>
              <w:t>ежегодно</w:t>
            </w:r>
          </w:p>
        </w:tc>
        <w:tc>
          <w:tcPr>
            <w:tcW w:w="1559" w:type="dxa"/>
          </w:tcPr>
          <w:p w:rsidR="00C152D0" w:rsidRPr="00440F7A" w:rsidRDefault="00C152D0" w:rsidP="00440F7A">
            <w:pPr>
              <w:pStyle w:val="31"/>
              <w:tabs>
                <w:tab w:val="left" w:pos="-817"/>
              </w:tabs>
              <w:jc w:val="both"/>
              <w:rPr>
                <w:sz w:val="20"/>
              </w:rPr>
            </w:pPr>
          </w:p>
        </w:tc>
        <w:tc>
          <w:tcPr>
            <w:tcW w:w="1302" w:type="dxa"/>
          </w:tcPr>
          <w:p w:rsidR="00C152D0" w:rsidRPr="00440F7A" w:rsidRDefault="00C152D0" w:rsidP="007E03F1">
            <w:pPr>
              <w:pStyle w:val="31"/>
              <w:tabs>
                <w:tab w:val="left" w:pos="-817"/>
              </w:tabs>
              <w:jc w:val="center"/>
              <w:rPr>
                <w:sz w:val="20"/>
              </w:rPr>
            </w:pPr>
          </w:p>
        </w:tc>
      </w:tr>
      <w:tr w:rsidR="00BC3734" w:rsidRPr="00440F7A" w:rsidTr="00603C4D">
        <w:trPr>
          <w:trHeight w:val="20"/>
        </w:trPr>
        <w:tc>
          <w:tcPr>
            <w:tcW w:w="533" w:type="dxa"/>
            <w:gridSpan w:val="2"/>
          </w:tcPr>
          <w:p w:rsidR="00BC3734" w:rsidRPr="00440F7A" w:rsidRDefault="00BC3734" w:rsidP="007E03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sz w:val="20"/>
                <w:szCs w:val="20"/>
              </w:rPr>
              <w:t>2.12.</w:t>
            </w:r>
          </w:p>
        </w:tc>
        <w:tc>
          <w:tcPr>
            <w:tcW w:w="3544" w:type="dxa"/>
          </w:tcPr>
          <w:p w:rsidR="00BC3734" w:rsidRPr="00440F7A" w:rsidRDefault="00BC3734" w:rsidP="0044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и проведение мероприятий по формированию негативного отношения к дарению подарков муниципальным служащим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559" w:type="dxa"/>
          </w:tcPr>
          <w:p w:rsidR="00BC3734" w:rsidRPr="00440F7A" w:rsidRDefault="00BC3734" w:rsidP="00440F7A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40F7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администрации</w:t>
            </w:r>
          </w:p>
        </w:tc>
        <w:tc>
          <w:tcPr>
            <w:tcW w:w="1418" w:type="dxa"/>
            <w:vAlign w:val="center"/>
          </w:tcPr>
          <w:p w:rsidR="00BC3734" w:rsidRPr="00440F7A" w:rsidRDefault="00BC3734" w:rsidP="00440F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559" w:type="dxa"/>
          </w:tcPr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strike/>
                <w:sz w:val="20"/>
              </w:rPr>
            </w:pPr>
          </w:p>
        </w:tc>
        <w:tc>
          <w:tcPr>
            <w:tcW w:w="1302" w:type="dxa"/>
          </w:tcPr>
          <w:p w:rsidR="00BC3734" w:rsidRPr="00440F7A" w:rsidRDefault="00BC3734" w:rsidP="007E03F1">
            <w:pPr>
              <w:pStyle w:val="31"/>
              <w:tabs>
                <w:tab w:val="left" w:pos="-817"/>
              </w:tabs>
              <w:jc w:val="center"/>
              <w:rPr>
                <w:strike/>
                <w:sz w:val="20"/>
              </w:rPr>
            </w:pPr>
          </w:p>
        </w:tc>
      </w:tr>
      <w:tr w:rsidR="00BC3734" w:rsidRPr="00440F7A" w:rsidTr="00603C4D">
        <w:trPr>
          <w:trHeight w:val="20"/>
        </w:trPr>
        <w:tc>
          <w:tcPr>
            <w:tcW w:w="533" w:type="dxa"/>
            <w:gridSpan w:val="2"/>
          </w:tcPr>
          <w:p w:rsidR="00BC3734" w:rsidRPr="00440F7A" w:rsidRDefault="00BC3734" w:rsidP="007E03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sz w:val="20"/>
                <w:szCs w:val="20"/>
              </w:rPr>
              <w:t>2.13.</w:t>
            </w:r>
          </w:p>
        </w:tc>
        <w:tc>
          <w:tcPr>
            <w:tcW w:w="3544" w:type="dxa"/>
          </w:tcPr>
          <w:p w:rsidR="00BC3734" w:rsidRPr="00440F7A" w:rsidRDefault="00BC3734" w:rsidP="0044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работы по выявлению случаев возникновения конфликта интересов, одной из сторон которого являются муниципальные служащие, и принятие предусмотренных законодательством Российской Федерации мер по предотвращению и урегулированию конфликта интересов</w:t>
            </w:r>
          </w:p>
        </w:tc>
        <w:tc>
          <w:tcPr>
            <w:tcW w:w="1559" w:type="dxa"/>
          </w:tcPr>
          <w:p w:rsidR="00BC3734" w:rsidRPr="00440F7A" w:rsidRDefault="00BC3734" w:rsidP="00440F7A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40F7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администрации</w:t>
            </w:r>
          </w:p>
        </w:tc>
        <w:tc>
          <w:tcPr>
            <w:tcW w:w="1418" w:type="dxa"/>
            <w:vAlign w:val="center"/>
          </w:tcPr>
          <w:p w:rsidR="00BC3734" w:rsidRPr="00440F7A" w:rsidRDefault="00BC3734" w:rsidP="00440F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559" w:type="dxa"/>
          </w:tcPr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sz w:val="20"/>
              </w:rPr>
            </w:pPr>
          </w:p>
        </w:tc>
        <w:tc>
          <w:tcPr>
            <w:tcW w:w="1302" w:type="dxa"/>
          </w:tcPr>
          <w:p w:rsidR="00BC3734" w:rsidRPr="00440F7A" w:rsidRDefault="00BC3734" w:rsidP="007E03F1">
            <w:pPr>
              <w:pStyle w:val="31"/>
              <w:tabs>
                <w:tab w:val="left" w:pos="-817"/>
              </w:tabs>
              <w:jc w:val="center"/>
              <w:rPr>
                <w:sz w:val="20"/>
              </w:rPr>
            </w:pPr>
          </w:p>
        </w:tc>
      </w:tr>
      <w:tr w:rsidR="00BC3734" w:rsidRPr="00440F7A" w:rsidTr="00603C4D">
        <w:trPr>
          <w:trHeight w:val="20"/>
        </w:trPr>
        <w:tc>
          <w:tcPr>
            <w:tcW w:w="533" w:type="dxa"/>
            <w:gridSpan w:val="2"/>
          </w:tcPr>
          <w:p w:rsidR="00BC3734" w:rsidRPr="00440F7A" w:rsidRDefault="00BC3734" w:rsidP="007E03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sz w:val="20"/>
                <w:szCs w:val="20"/>
              </w:rPr>
              <w:t>2.14.</w:t>
            </w:r>
          </w:p>
        </w:tc>
        <w:tc>
          <w:tcPr>
            <w:tcW w:w="3544" w:type="dxa"/>
          </w:tcPr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sz w:val="20"/>
              </w:rPr>
            </w:pPr>
            <w:r w:rsidRPr="00440F7A">
              <w:rPr>
                <w:sz w:val="20"/>
              </w:rPr>
              <w:t>Организация работы по формированию кадрового резерва и повышение эффективности его использования</w:t>
            </w:r>
          </w:p>
        </w:tc>
        <w:tc>
          <w:tcPr>
            <w:tcW w:w="1559" w:type="dxa"/>
          </w:tcPr>
          <w:p w:rsidR="00BC3734" w:rsidRPr="00440F7A" w:rsidRDefault="00BC3734" w:rsidP="00440F7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40F7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администрации</w:t>
            </w:r>
          </w:p>
        </w:tc>
        <w:tc>
          <w:tcPr>
            <w:tcW w:w="1418" w:type="dxa"/>
            <w:vAlign w:val="center"/>
          </w:tcPr>
          <w:p w:rsidR="00BC3734" w:rsidRPr="00440F7A" w:rsidRDefault="00BC3734" w:rsidP="00440F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559" w:type="dxa"/>
          </w:tcPr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sz w:val="20"/>
              </w:rPr>
            </w:pPr>
          </w:p>
        </w:tc>
        <w:tc>
          <w:tcPr>
            <w:tcW w:w="1302" w:type="dxa"/>
          </w:tcPr>
          <w:p w:rsidR="00BC3734" w:rsidRPr="00440F7A" w:rsidRDefault="00BC3734" w:rsidP="007E03F1">
            <w:pPr>
              <w:pStyle w:val="31"/>
              <w:tabs>
                <w:tab w:val="left" w:pos="-817"/>
              </w:tabs>
              <w:jc w:val="center"/>
              <w:rPr>
                <w:sz w:val="20"/>
              </w:rPr>
            </w:pPr>
          </w:p>
        </w:tc>
      </w:tr>
      <w:tr w:rsidR="004C0239" w:rsidRPr="00440F7A" w:rsidTr="002F5C1B">
        <w:trPr>
          <w:trHeight w:val="20"/>
        </w:trPr>
        <w:tc>
          <w:tcPr>
            <w:tcW w:w="533" w:type="dxa"/>
            <w:gridSpan w:val="2"/>
          </w:tcPr>
          <w:p w:rsidR="004C0239" w:rsidRPr="00440F7A" w:rsidRDefault="004C0239" w:rsidP="007E03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8F5A99" w:rsidRPr="00440F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A5767" w:rsidRPr="00440F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4C0239" w:rsidRPr="00440F7A" w:rsidRDefault="004C0239" w:rsidP="0044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sz w:val="20"/>
                <w:szCs w:val="20"/>
              </w:rPr>
              <w:t>Обеспечение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интересов, требований,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559" w:type="dxa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sz w:val="20"/>
              </w:rPr>
            </w:pPr>
            <w:r w:rsidRPr="00440F7A">
              <w:rPr>
                <w:sz w:val="20"/>
              </w:rPr>
              <w:t>Глава администрации</w:t>
            </w:r>
          </w:p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sz w:val="20"/>
              </w:rPr>
            </w:pPr>
            <w:r w:rsidRPr="00440F7A">
              <w:rPr>
                <w:sz w:val="20"/>
              </w:rPr>
              <w:t>муниципального образования</w:t>
            </w:r>
          </w:p>
        </w:tc>
        <w:tc>
          <w:tcPr>
            <w:tcW w:w="1418" w:type="dxa"/>
            <w:vAlign w:val="center"/>
          </w:tcPr>
          <w:p w:rsidR="004C0239" w:rsidRPr="00440F7A" w:rsidRDefault="004C0239" w:rsidP="00440F7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559" w:type="dxa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sz w:val="20"/>
              </w:rPr>
            </w:pPr>
          </w:p>
        </w:tc>
        <w:tc>
          <w:tcPr>
            <w:tcW w:w="1302" w:type="dxa"/>
          </w:tcPr>
          <w:p w:rsidR="004C0239" w:rsidRPr="00440F7A" w:rsidRDefault="004C0239" w:rsidP="007E03F1">
            <w:pPr>
              <w:pStyle w:val="31"/>
              <w:tabs>
                <w:tab w:val="left" w:pos="-817"/>
              </w:tabs>
              <w:jc w:val="center"/>
              <w:rPr>
                <w:sz w:val="20"/>
              </w:rPr>
            </w:pPr>
          </w:p>
        </w:tc>
      </w:tr>
      <w:tr w:rsidR="004C0239" w:rsidRPr="00440F7A" w:rsidTr="002F5C1B">
        <w:trPr>
          <w:trHeight w:val="20"/>
        </w:trPr>
        <w:tc>
          <w:tcPr>
            <w:tcW w:w="533" w:type="dxa"/>
            <w:gridSpan w:val="2"/>
          </w:tcPr>
          <w:p w:rsidR="004C0239" w:rsidRPr="00440F7A" w:rsidRDefault="004C0239" w:rsidP="007E03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8F5A99" w:rsidRPr="00440F7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A5767" w:rsidRPr="00440F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4C0239" w:rsidRPr="00440F7A" w:rsidRDefault="004C0239" w:rsidP="0044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sz w:val="20"/>
                <w:szCs w:val="20"/>
              </w:rPr>
              <w:t>участие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 том числе их обучение по дополнительным профессиональным программам, в области противодействия коррупции</w:t>
            </w:r>
          </w:p>
        </w:tc>
        <w:tc>
          <w:tcPr>
            <w:tcW w:w="1559" w:type="dxa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sz w:val="20"/>
              </w:rPr>
            </w:pPr>
            <w:r w:rsidRPr="00440F7A">
              <w:rPr>
                <w:sz w:val="20"/>
              </w:rPr>
              <w:t>Глава администрации</w:t>
            </w:r>
          </w:p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sz w:val="20"/>
              </w:rPr>
            </w:pPr>
            <w:r w:rsidRPr="00440F7A">
              <w:rPr>
                <w:sz w:val="20"/>
              </w:rPr>
              <w:t>муниципального образования</w:t>
            </w:r>
          </w:p>
        </w:tc>
        <w:tc>
          <w:tcPr>
            <w:tcW w:w="1418" w:type="dxa"/>
            <w:vAlign w:val="center"/>
          </w:tcPr>
          <w:p w:rsidR="004C0239" w:rsidRPr="00440F7A" w:rsidRDefault="004C0239" w:rsidP="00440F7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sz w:val="20"/>
              </w:rPr>
            </w:pPr>
          </w:p>
        </w:tc>
        <w:tc>
          <w:tcPr>
            <w:tcW w:w="1302" w:type="dxa"/>
          </w:tcPr>
          <w:p w:rsidR="004C0239" w:rsidRPr="00440F7A" w:rsidRDefault="004C0239" w:rsidP="007E03F1">
            <w:pPr>
              <w:pStyle w:val="31"/>
              <w:tabs>
                <w:tab w:val="left" w:pos="-817"/>
              </w:tabs>
              <w:jc w:val="center"/>
              <w:rPr>
                <w:sz w:val="20"/>
              </w:rPr>
            </w:pPr>
          </w:p>
        </w:tc>
      </w:tr>
      <w:tr w:rsidR="004C0239" w:rsidRPr="00440F7A" w:rsidTr="002F5C1B">
        <w:trPr>
          <w:trHeight w:val="20"/>
        </w:trPr>
        <w:tc>
          <w:tcPr>
            <w:tcW w:w="9915" w:type="dxa"/>
            <w:gridSpan w:val="7"/>
          </w:tcPr>
          <w:p w:rsidR="004C0239" w:rsidRPr="00440F7A" w:rsidRDefault="004C0239" w:rsidP="007E03F1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lastRenderedPageBreak/>
              <w:t>3. Выявление и систематизация причин и условий проявления коррупции в деятельности органов местного самоуправления ,мониторинг коррупционных рисков и их устранение</w:t>
            </w:r>
          </w:p>
        </w:tc>
      </w:tr>
      <w:tr w:rsidR="004C0239" w:rsidRPr="00440F7A" w:rsidTr="002F5C1B">
        <w:trPr>
          <w:trHeight w:val="20"/>
        </w:trPr>
        <w:tc>
          <w:tcPr>
            <w:tcW w:w="430" w:type="dxa"/>
          </w:tcPr>
          <w:p w:rsidR="004C0239" w:rsidRPr="00440F7A" w:rsidRDefault="004C0239" w:rsidP="007E0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647" w:type="dxa"/>
            <w:gridSpan w:val="2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 xml:space="preserve">Проведение антикоррупционной экспертизы проектов нормативных правовых актов, принимаемых органами местного самоуправления </w:t>
            </w:r>
          </w:p>
        </w:tc>
        <w:tc>
          <w:tcPr>
            <w:tcW w:w="1559" w:type="dxa"/>
          </w:tcPr>
          <w:p w:rsidR="004C0239" w:rsidRPr="00440F7A" w:rsidRDefault="00D53615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специалисты</w:t>
            </w:r>
            <w:r w:rsidR="004C0239" w:rsidRPr="00440F7A">
              <w:rPr>
                <w:color w:val="000000"/>
                <w:sz w:val="20"/>
              </w:rPr>
              <w:t xml:space="preserve"> администрации</w:t>
            </w:r>
          </w:p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муниципального образования</w:t>
            </w:r>
          </w:p>
        </w:tc>
        <w:tc>
          <w:tcPr>
            <w:tcW w:w="1418" w:type="dxa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постоянно, по мере разработки проектов нормативных правовых актов</w:t>
            </w:r>
          </w:p>
        </w:tc>
        <w:tc>
          <w:tcPr>
            <w:tcW w:w="1559" w:type="dxa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отношение количества проведенных антикоррупционных экспертиз к количеству разработанных проектов нормативных правовых актов – не менее 100 процентов</w:t>
            </w:r>
          </w:p>
        </w:tc>
        <w:tc>
          <w:tcPr>
            <w:tcW w:w="1302" w:type="dxa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обеспечение проведения антикоррупционной экспертизы каждого проекта принимаемого нормативного правового акта</w:t>
            </w:r>
          </w:p>
        </w:tc>
      </w:tr>
      <w:tr w:rsidR="004C0239" w:rsidRPr="00440F7A" w:rsidTr="002F5C1B">
        <w:trPr>
          <w:trHeight w:val="20"/>
        </w:trPr>
        <w:tc>
          <w:tcPr>
            <w:tcW w:w="430" w:type="dxa"/>
          </w:tcPr>
          <w:p w:rsidR="004C0239" w:rsidRPr="00440F7A" w:rsidRDefault="004C0239" w:rsidP="007E0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3647" w:type="dxa"/>
            <w:gridSpan w:val="2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Осуществление мониторинга применения нормативных правовых актов, принятых органами местного самоуправления, и проведение в отношении них антикоррупционной экспертизы при наличии признаков возможных коррупциогенных факторов</w:t>
            </w:r>
          </w:p>
        </w:tc>
        <w:tc>
          <w:tcPr>
            <w:tcW w:w="1559" w:type="dxa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Глава администрации</w:t>
            </w:r>
          </w:p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муниципального образования</w:t>
            </w:r>
          </w:p>
        </w:tc>
        <w:tc>
          <w:tcPr>
            <w:tcW w:w="1418" w:type="dxa"/>
          </w:tcPr>
          <w:p w:rsidR="004C0239" w:rsidRPr="00440F7A" w:rsidRDefault="00D53615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один раз в квартал</w:t>
            </w:r>
          </w:p>
        </w:tc>
        <w:tc>
          <w:tcPr>
            <w:tcW w:w="1559" w:type="dxa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</w:p>
        </w:tc>
        <w:tc>
          <w:tcPr>
            <w:tcW w:w="1302" w:type="dxa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</w:p>
        </w:tc>
      </w:tr>
      <w:tr w:rsidR="004C0239" w:rsidRPr="00440F7A" w:rsidTr="002F5C1B">
        <w:trPr>
          <w:trHeight w:val="20"/>
        </w:trPr>
        <w:tc>
          <w:tcPr>
            <w:tcW w:w="430" w:type="dxa"/>
          </w:tcPr>
          <w:p w:rsidR="004C0239" w:rsidRPr="00440F7A" w:rsidRDefault="004C0239" w:rsidP="007E0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3647" w:type="dxa"/>
            <w:gridSpan w:val="2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и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559" w:type="dxa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Глава администрации</w:t>
            </w:r>
          </w:p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муниципального образования</w:t>
            </w:r>
          </w:p>
        </w:tc>
        <w:tc>
          <w:tcPr>
            <w:tcW w:w="1418" w:type="dxa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ежеквартально</w:t>
            </w:r>
          </w:p>
        </w:tc>
        <w:tc>
          <w:tcPr>
            <w:tcW w:w="1559" w:type="dxa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</w:p>
        </w:tc>
        <w:tc>
          <w:tcPr>
            <w:tcW w:w="1302" w:type="dxa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</w:p>
        </w:tc>
      </w:tr>
      <w:tr w:rsidR="004C0239" w:rsidRPr="00440F7A" w:rsidTr="002F5C1B">
        <w:trPr>
          <w:trHeight w:val="20"/>
        </w:trPr>
        <w:tc>
          <w:tcPr>
            <w:tcW w:w="430" w:type="dxa"/>
          </w:tcPr>
          <w:p w:rsidR="004C0239" w:rsidRPr="00440F7A" w:rsidRDefault="004C0239" w:rsidP="007E0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3647" w:type="dxa"/>
            <w:gridSpan w:val="2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Размещение в установленном порядке в информационно-телекоммуникационной сети «Интернет» органами местного самоуправления проектов нормативных правовых актов, в отношении которых предусмотрено проведение независимой антикоррупционной экспертизы</w:t>
            </w:r>
          </w:p>
        </w:tc>
        <w:tc>
          <w:tcPr>
            <w:tcW w:w="1559" w:type="dxa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Глава администрации</w:t>
            </w:r>
          </w:p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муниципального образования</w:t>
            </w:r>
          </w:p>
        </w:tc>
        <w:tc>
          <w:tcPr>
            <w:tcW w:w="1418" w:type="dxa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постоянно, по мере разработки проектов нормативных правовых актов</w:t>
            </w:r>
          </w:p>
        </w:tc>
        <w:tc>
          <w:tcPr>
            <w:tcW w:w="1559" w:type="dxa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отношение количества размещённых в установленном порядке в информационно-телекоммуникационной сети «Интернет» проектов нормативных правовых актов к количеству разработанных проектов, в отношении которых предусмотрено проведение независимой антикоррупционной экспертизы, – не менее 100 процентов</w:t>
            </w:r>
          </w:p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</w:p>
        </w:tc>
        <w:tc>
          <w:tcPr>
            <w:tcW w:w="1302" w:type="dxa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обеспечение размещения в установленном порядке в информационно-телекоммуникационной сети «Интернет» каждого проекта принимаемого нормативного правового акта, в отношении которого предусмотрено проведение независимой антикоррупционной экспертизы</w:t>
            </w:r>
          </w:p>
        </w:tc>
      </w:tr>
      <w:tr w:rsidR="004C0239" w:rsidRPr="00440F7A" w:rsidTr="002F5C1B">
        <w:trPr>
          <w:trHeight w:val="20"/>
        </w:trPr>
        <w:tc>
          <w:tcPr>
            <w:tcW w:w="430" w:type="dxa"/>
          </w:tcPr>
          <w:p w:rsidR="004C0239" w:rsidRPr="00440F7A" w:rsidRDefault="004C0239" w:rsidP="007E0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3.5.</w:t>
            </w:r>
          </w:p>
        </w:tc>
        <w:tc>
          <w:tcPr>
            <w:tcW w:w="3647" w:type="dxa"/>
            <w:gridSpan w:val="2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Осуществление мониторинга с целью выявления коррупционных рисков в деятельности по осуществлению закупок для обеспечения, муниципальных нужд и устранение выявленных коррупционных рисков</w:t>
            </w:r>
          </w:p>
        </w:tc>
        <w:tc>
          <w:tcPr>
            <w:tcW w:w="1559" w:type="dxa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Глава администрации</w:t>
            </w:r>
          </w:p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муниципального образования</w:t>
            </w:r>
          </w:p>
        </w:tc>
        <w:tc>
          <w:tcPr>
            <w:tcW w:w="1418" w:type="dxa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постоянно</w:t>
            </w:r>
          </w:p>
        </w:tc>
        <w:tc>
          <w:tcPr>
            <w:tcW w:w="1559" w:type="dxa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</w:p>
        </w:tc>
        <w:tc>
          <w:tcPr>
            <w:tcW w:w="1302" w:type="dxa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</w:p>
        </w:tc>
      </w:tr>
      <w:tr w:rsidR="004C0239" w:rsidRPr="00440F7A" w:rsidTr="002F5C1B">
        <w:trPr>
          <w:trHeight w:val="20"/>
        </w:trPr>
        <w:tc>
          <w:tcPr>
            <w:tcW w:w="430" w:type="dxa"/>
          </w:tcPr>
          <w:p w:rsidR="004C0239" w:rsidRPr="00440F7A" w:rsidRDefault="004C0239" w:rsidP="007E0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3.6.</w:t>
            </w:r>
          </w:p>
        </w:tc>
        <w:tc>
          <w:tcPr>
            <w:tcW w:w="3647" w:type="dxa"/>
            <w:gridSpan w:val="2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 xml:space="preserve">Разработка и принятие мер по противодействию коррупции </w:t>
            </w:r>
          </w:p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 xml:space="preserve">при осуществлении закупок для обеспечения муниципальных нужд, в  том   числе   направленных на </w:t>
            </w:r>
            <w:r w:rsidRPr="00440F7A">
              <w:rPr>
                <w:color w:val="000000"/>
                <w:sz w:val="20"/>
              </w:rPr>
              <w:lastRenderedPageBreak/>
              <w:t>недопущение возникновения конфликта интересов в указанной сфере деятельности путём проведения анализа в целях выявления аффилированных связей членов закупочных комиссий с участниками закупок</w:t>
            </w:r>
          </w:p>
        </w:tc>
        <w:tc>
          <w:tcPr>
            <w:tcW w:w="1559" w:type="dxa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lastRenderedPageBreak/>
              <w:t>Глава администрации</w:t>
            </w:r>
          </w:p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муниципального образования</w:t>
            </w:r>
          </w:p>
        </w:tc>
        <w:tc>
          <w:tcPr>
            <w:tcW w:w="1418" w:type="dxa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постоянно</w:t>
            </w:r>
          </w:p>
        </w:tc>
        <w:tc>
          <w:tcPr>
            <w:tcW w:w="1559" w:type="dxa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</w:p>
        </w:tc>
        <w:tc>
          <w:tcPr>
            <w:tcW w:w="1302" w:type="dxa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</w:p>
        </w:tc>
      </w:tr>
      <w:tr w:rsidR="004C0239" w:rsidRPr="00440F7A" w:rsidTr="002F5C1B">
        <w:trPr>
          <w:trHeight w:val="20"/>
        </w:trPr>
        <w:tc>
          <w:tcPr>
            <w:tcW w:w="430" w:type="dxa"/>
          </w:tcPr>
          <w:p w:rsidR="004C0239" w:rsidRPr="00440F7A" w:rsidRDefault="004C0239" w:rsidP="007E0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3.7.</w:t>
            </w:r>
          </w:p>
        </w:tc>
        <w:tc>
          <w:tcPr>
            <w:tcW w:w="3647" w:type="dxa"/>
            <w:gridSpan w:val="2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Разработка и принятие мер по противодействию коррупции при учете и использовании объектов муниципальной собственности, в  том   числе   направленных на недопущение возникновения конфликта интересов в указанной сфере деятельности путём проведения анализа в целях выявления аффилированных связей должностных лиц, участвующих в принятии решений о предоставлении муниципальной собственности, с физическими и юридическими лицами, в отношении которых принято решение о предоставлении объектов муниципальной собственности</w:t>
            </w:r>
          </w:p>
        </w:tc>
        <w:tc>
          <w:tcPr>
            <w:tcW w:w="1559" w:type="dxa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Глава администрации</w:t>
            </w:r>
          </w:p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муниципального образования</w:t>
            </w:r>
          </w:p>
        </w:tc>
        <w:tc>
          <w:tcPr>
            <w:tcW w:w="1418" w:type="dxa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постоянно</w:t>
            </w:r>
          </w:p>
        </w:tc>
        <w:tc>
          <w:tcPr>
            <w:tcW w:w="1559" w:type="dxa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</w:p>
        </w:tc>
        <w:tc>
          <w:tcPr>
            <w:tcW w:w="1302" w:type="dxa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</w:p>
        </w:tc>
      </w:tr>
      <w:tr w:rsidR="004C0239" w:rsidRPr="00440F7A" w:rsidTr="002F5C1B">
        <w:trPr>
          <w:trHeight w:val="20"/>
        </w:trPr>
        <w:tc>
          <w:tcPr>
            <w:tcW w:w="9915" w:type="dxa"/>
            <w:gridSpan w:val="7"/>
          </w:tcPr>
          <w:p w:rsidR="004C0239" w:rsidRPr="00440F7A" w:rsidRDefault="004C0239" w:rsidP="007E03F1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 xml:space="preserve">4. Взаимодействие органов местного самоуправления с институтами гражданского общества и гражданами, обеспечение доступности информации о деятельности органов местного самоуправления </w:t>
            </w:r>
          </w:p>
        </w:tc>
      </w:tr>
      <w:tr w:rsidR="004C0239" w:rsidRPr="00440F7A" w:rsidTr="002F5C1B">
        <w:trPr>
          <w:trHeight w:val="20"/>
        </w:trPr>
        <w:tc>
          <w:tcPr>
            <w:tcW w:w="430" w:type="dxa"/>
          </w:tcPr>
          <w:p w:rsidR="004C0239" w:rsidRPr="00440F7A" w:rsidRDefault="003A5767" w:rsidP="007E0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  <w:r w:rsidR="004C0239" w:rsidRPr="00440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47" w:type="dxa"/>
            <w:gridSpan w:val="2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Проведение анализа поступающих обращений граждан и организаций на предмет наличия сведений о возможных проявлениях коррупции</w:t>
            </w:r>
          </w:p>
        </w:tc>
        <w:tc>
          <w:tcPr>
            <w:tcW w:w="1559" w:type="dxa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Глава администрации</w:t>
            </w:r>
          </w:p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муниципального образования</w:t>
            </w:r>
          </w:p>
        </w:tc>
        <w:tc>
          <w:tcPr>
            <w:tcW w:w="1418" w:type="dxa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постоянно, по мере поступления обращений</w:t>
            </w:r>
          </w:p>
        </w:tc>
        <w:tc>
          <w:tcPr>
            <w:tcW w:w="1559" w:type="dxa"/>
          </w:tcPr>
          <w:p w:rsidR="004C0239" w:rsidRPr="00440F7A" w:rsidRDefault="004C0239" w:rsidP="007E03F1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отношение количества обращений, проанализированных на предмет наличия сведений о возможных проявлениях коррупции, к общему количеству поступивших обращений – не менее 100 процентов</w:t>
            </w:r>
          </w:p>
        </w:tc>
        <w:tc>
          <w:tcPr>
            <w:tcW w:w="1302" w:type="dxa"/>
          </w:tcPr>
          <w:p w:rsidR="004C0239" w:rsidRPr="00440F7A" w:rsidRDefault="004C0239" w:rsidP="007E03F1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обеспечение проведения анализа каждого поступившего обращения на предмет наличия сведений о возможных проявлениях коррупции</w:t>
            </w:r>
          </w:p>
        </w:tc>
      </w:tr>
      <w:tr w:rsidR="004C0239" w:rsidRPr="00440F7A" w:rsidTr="002F5C1B">
        <w:trPr>
          <w:trHeight w:val="20"/>
        </w:trPr>
        <w:tc>
          <w:tcPr>
            <w:tcW w:w="430" w:type="dxa"/>
          </w:tcPr>
          <w:p w:rsidR="004C0239" w:rsidRPr="00440F7A" w:rsidRDefault="003A5767" w:rsidP="007E0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  <w:r w:rsidR="004C0239" w:rsidRPr="00440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47" w:type="dxa"/>
            <w:gridSpan w:val="2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Разработка и принятие мер по профилактике коррупционных правонарушений по результатам анализа обращений граждан и организаций</w:t>
            </w:r>
          </w:p>
        </w:tc>
        <w:tc>
          <w:tcPr>
            <w:tcW w:w="1559" w:type="dxa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Глава администрации</w:t>
            </w:r>
          </w:p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муниципального образования</w:t>
            </w:r>
          </w:p>
        </w:tc>
        <w:tc>
          <w:tcPr>
            <w:tcW w:w="1418" w:type="dxa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по мере выявления сведений о возможных проявлениях коррупции и/или предпосылок для совершения коррупционных правонарушений</w:t>
            </w:r>
          </w:p>
        </w:tc>
        <w:tc>
          <w:tcPr>
            <w:tcW w:w="1559" w:type="dxa"/>
          </w:tcPr>
          <w:p w:rsidR="004C0239" w:rsidRPr="00440F7A" w:rsidRDefault="004C0239" w:rsidP="007E03F1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302" w:type="dxa"/>
          </w:tcPr>
          <w:p w:rsidR="004C0239" w:rsidRPr="00440F7A" w:rsidRDefault="004C0239" w:rsidP="007E03F1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0"/>
              </w:rPr>
            </w:pPr>
          </w:p>
        </w:tc>
      </w:tr>
      <w:tr w:rsidR="006F7BD2" w:rsidRPr="00440F7A" w:rsidTr="002F5C1B">
        <w:trPr>
          <w:trHeight w:val="20"/>
        </w:trPr>
        <w:tc>
          <w:tcPr>
            <w:tcW w:w="430" w:type="dxa"/>
          </w:tcPr>
          <w:p w:rsidR="006F7BD2" w:rsidRPr="00440F7A" w:rsidRDefault="003A5767" w:rsidP="007E0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3647" w:type="dxa"/>
            <w:gridSpan w:val="2"/>
            <w:vAlign w:val="center"/>
          </w:tcPr>
          <w:p w:rsidR="006F7BD2" w:rsidRPr="00440F7A" w:rsidRDefault="006F7BD2" w:rsidP="00440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на стенде информации антикоррупционной направленности, в том числе с использованием материалов общественных объединений</w:t>
            </w:r>
          </w:p>
        </w:tc>
        <w:tc>
          <w:tcPr>
            <w:tcW w:w="1559" w:type="dxa"/>
          </w:tcPr>
          <w:p w:rsidR="006F7BD2" w:rsidRPr="00440F7A" w:rsidRDefault="006F7BD2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Глава администрации</w:t>
            </w:r>
          </w:p>
          <w:p w:rsidR="006F7BD2" w:rsidRPr="00440F7A" w:rsidRDefault="006F7BD2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муниципального образования</w:t>
            </w:r>
          </w:p>
        </w:tc>
        <w:tc>
          <w:tcPr>
            <w:tcW w:w="1418" w:type="dxa"/>
            <w:vAlign w:val="center"/>
          </w:tcPr>
          <w:p w:rsidR="006F7BD2" w:rsidRPr="00440F7A" w:rsidRDefault="006F7BD2" w:rsidP="00440F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eastAsia="Calibri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559" w:type="dxa"/>
          </w:tcPr>
          <w:p w:rsidR="006F7BD2" w:rsidRPr="00440F7A" w:rsidRDefault="006F7BD2" w:rsidP="007E03F1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302" w:type="dxa"/>
          </w:tcPr>
          <w:p w:rsidR="006F7BD2" w:rsidRPr="00440F7A" w:rsidRDefault="006F7BD2" w:rsidP="007E03F1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0"/>
              </w:rPr>
            </w:pPr>
          </w:p>
        </w:tc>
      </w:tr>
      <w:tr w:rsidR="006F7BD2" w:rsidRPr="00440F7A" w:rsidTr="002F5C1B">
        <w:trPr>
          <w:trHeight w:val="20"/>
        </w:trPr>
        <w:tc>
          <w:tcPr>
            <w:tcW w:w="430" w:type="dxa"/>
          </w:tcPr>
          <w:p w:rsidR="006F7BD2" w:rsidRPr="00440F7A" w:rsidRDefault="003A5767" w:rsidP="007E0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4.4.</w:t>
            </w:r>
          </w:p>
        </w:tc>
        <w:tc>
          <w:tcPr>
            <w:tcW w:w="3647" w:type="dxa"/>
            <w:gridSpan w:val="2"/>
          </w:tcPr>
          <w:p w:rsidR="006F7BD2" w:rsidRPr="00440F7A" w:rsidRDefault="006F7BD2" w:rsidP="0044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Привлечение представителей институтов гражданского общества при разработке проектов нормативных правовых актов по вопросам противодействия коррупции</w:t>
            </w:r>
          </w:p>
        </w:tc>
        <w:tc>
          <w:tcPr>
            <w:tcW w:w="1559" w:type="dxa"/>
          </w:tcPr>
          <w:p w:rsidR="006F7BD2" w:rsidRPr="00440F7A" w:rsidRDefault="006F7BD2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Глава администрации</w:t>
            </w:r>
          </w:p>
          <w:p w:rsidR="006F7BD2" w:rsidRPr="00440F7A" w:rsidRDefault="006F7BD2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муниципального образования</w:t>
            </w:r>
          </w:p>
        </w:tc>
        <w:tc>
          <w:tcPr>
            <w:tcW w:w="1418" w:type="dxa"/>
            <w:vAlign w:val="center"/>
          </w:tcPr>
          <w:p w:rsidR="006F7BD2" w:rsidRPr="00440F7A" w:rsidRDefault="006F7BD2" w:rsidP="00440F7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разработке проектов нормативных правовых актов по вопросам противодействия коррупции</w:t>
            </w:r>
          </w:p>
        </w:tc>
        <w:tc>
          <w:tcPr>
            <w:tcW w:w="1559" w:type="dxa"/>
          </w:tcPr>
          <w:p w:rsidR="006F7BD2" w:rsidRPr="00440F7A" w:rsidRDefault="006F7BD2" w:rsidP="007E03F1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302" w:type="dxa"/>
          </w:tcPr>
          <w:p w:rsidR="006F7BD2" w:rsidRPr="00440F7A" w:rsidRDefault="006F7BD2" w:rsidP="007E03F1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0"/>
              </w:rPr>
            </w:pPr>
          </w:p>
        </w:tc>
      </w:tr>
      <w:tr w:rsidR="006F7BD2" w:rsidRPr="00440F7A" w:rsidTr="00BC3734">
        <w:trPr>
          <w:trHeight w:val="20"/>
        </w:trPr>
        <w:tc>
          <w:tcPr>
            <w:tcW w:w="430" w:type="dxa"/>
          </w:tcPr>
          <w:p w:rsidR="006F7BD2" w:rsidRPr="00440F7A" w:rsidRDefault="003A5767" w:rsidP="007E0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4.5.</w:t>
            </w:r>
          </w:p>
        </w:tc>
        <w:tc>
          <w:tcPr>
            <w:tcW w:w="3647" w:type="dxa"/>
            <w:gridSpan w:val="2"/>
          </w:tcPr>
          <w:p w:rsidR="006F7BD2" w:rsidRPr="00440F7A" w:rsidRDefault="006F7BD2" w:rsidP="0044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Разработка с участием общественных объединений, уставной задачей которых является участие в противодействии </w:t>
            </w:r>
            <w:r w:rsidRPr="00440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коррупции, и других институтов гражданского общества комплекса организационных, разъяснительных и иных мер по соблюдению муниципальными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1559" w:type="dxa"/>
          </w:tcPr>
          <w:p w:rsidR="006F7BD2" w:rsidRPr="00440F7A" w:rsidRDefault="006F7BD2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lastRenderedPageBreak/>
              <w:t>Глава администрации</w:t>
            </w:r>
          </w:p>
          <w:p w:rsidR="006F7BD2" w:rsidRPr="00440F7A" w:rsidRDefault="006F7BD2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 xml:space="preserve">муниципального </w:t>
            </w:r>
            <w:r w:rsidRPr="00440F7A">
              <w:rPr>
                <w:color w:val="000000"/>
                <w:sz w:val="20"/>
              </w:rPr>
              <w:lastRenderedPageBreak/>
              <w:t>образования</w:t>
            </w:r>
          </w:p>
        </w:tc>
        <w:tc>
          <w:tcPr>
            <w:tcW w:w="1418" w:type="dxa"/>
          </w:tcPr>
          <w:p w:rsidR="006F7BD2" w:rsidRPr="00440F7A" w:rsidRDefault="006F7BD2" w:rsidP="0044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постоянно,</w:t>
            </w:r>
          </w:p>
          <w:p w:rsidR="006F7BD2" w:rsidRPr="00440F7A" w:rsidRDefault="006F7BD2" w:rsidP="00440F7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мере </w:t>
            </w:r>
            <w:r w:rsidRPr="00440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необходимости</w:t>
            </w:r>
          </w:p>
        </w:tc>
        <w:tc>
          <w:tcPr>
            <w:tcW w:w="1559" w:type="dxa"/>
          </w:tcPr>
          <w:p w:rsidR="006F7BD2" w:rsidRPr="00440F7A" w:rsidRDefault="006F7BD2" w:rsidP="007E03F1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302" w:type="dxa"/>
          </w:tcPr>
          <w:p w:rsidR="006F7BD2" w:rsidRPr="00440F7A" w:rsidRDefault="006F7BD2" w:rsidP="007E03F1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0"/>
              </w:rPr>
            </w:pPr>
          </w:p>
        </w:tc>
      </w:tr>
      <w:tr w:rsidR="004C0239" w:rsidRPr="00440F7A" w:rsidTr="002F5C1B">
        <w:trPr>
          <w:trHeight w:val="20"/>
        </w:trPr>
        <w:tc>
          <w:tcPr>
            <w:tcW w:w="9915" w:type="dxa"/>
            <w:gridSpan w:val="7"/>
          </w:tcPr>
          <w:p w:rsidR="004C0239" w:rsidRPr="00440F7A" w:rsidRDefault="004C0239" w:rsidP="007E03F1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lastRenderedPageBreak/>
              <w:t>5. Мероприятия органов местного самоуправления, направленные на противодействие коррупции, с учетом специфики их деятельности</w:t>
            </w:r>
          </w:p>
        </w:tc>
      </w:tr>
      <w:tr w:rsidR="004C0239" w:rsidRPr="00440F7A" w:rsidTr="002F5C1B">
        <w:trPr>
          <w:trHeight w:val="20"/>
        </w:trPr>
        <w:tc>
          <w:tcPr>
            <w:tcW w:w="430" w:type="dxa"/>
          </w:tcPr>
          <w:p w:rsidR="006F7BD2" w:rsidRPr="00440F7A" w:rsidRDefault="006F7BD2" w:rsidP="007E0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3647" w:type="dxa"/>
            <w:gridSpan w:val="2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Разработка и принятие мер, направленных на оптимизацию предоставления</w:t>
            </w:r>
            <w:r w:rsidR="00BC3734" w:rsidRPr="00440F7A">
              <w:rPr>
                <w:color w:val="000000"/>
                <w:sz w:val="20"/>
              </w:rPr>
              <w:t xml:space="preserve"> администрацией Новоселовского муниципального образования </w:t>
            </w:r>
            <w:r w:rsidRPr="00440F7A">
              <w:rPr>
                <w:color w:val="000000"/>
                <w:sz w:val="20"/>
              </w:rPr>
              <w:t xml:space="preserve"> муниципальных услуг,  исполнения муниципальных функций, в том числе внедрение соответствующих административных регламентов и обеспечение соблюдения требований действующих административных регламентов</w:t>
            </w:r>
          </w:p>
        </w:tc>
        <w:tc>
          <w:tcPr>
            <w:tcW w:w="1559" w:type="dxa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Глава администрации</w:t>
            </w:r>
          </w:p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муниципального образования</w:t>
            </w:r>
          </w:p>
        </w:tc>
        <w:tc>
          <w:tcPr>
            <w:tcW w:w="1418" w:type="dxa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постоянно</w:t>
            </w:r>
          </w:p>
        </w:tc>
        <w:tc>
          <w:tcPr>
            <w:tcW w:w="1559" w:type="dxa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</w:p>
        </w:tc>
        <w:tc>
          <w:tcPr>
            <w:tcW w:w="1302" w:type="dxa"/>
          </w:tcPr>
          <w:p w:rsidR="004C0239" w:rsidRPr="00440F7A" w:rsidRDefault="004C0239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</w:p>
        </w:tc>
      </w:tr>
      <w:tr w:rsidR="006F7BD2" w:rsidRPr="00440F7A" w:rsidTr="002F5C1B">
        <w:trPr>
          <w:trHeight w:val="20"/>
        </w:trPr>
        <w:tc>
          <w:tcPr>
            <w:tcW w:w="430" w:type="dxa"/>
          </w:tcPr>
          <w:p w:rsidR="006F7BD2" w:rsidRPr="00440F7A" w:rsidRDefault="006F7BD2" w:rsidP="007E0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3647" w:type="dxa"/>
            <w:gridSpan w:val="2"/>
          </w:tcPr>
          <w:p w:rsidR="006F7BD2" w:rsidRPr="00440F7A" w:rsidRDefault="006F7BD2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 xml:space="preserve">Проведение мониторинга сферы деятельности </w:t>
            </w:r>
            <w:r w:rsidR="00BC3734" w:rsidRPr="00440F7A">
              <w:rPr>
                <w:color w:val="000000"/>
                <w:sz w:val="20"/>
              </w:rPr>
              <w:t xml:space="preserve">администрации Новоселовского муниципального образования </w:t>
            </w:r>
            <w:r w:rsidRPr="00440F7A">
              <w:rPr>
                <w:color w:val="000000"/>
                <w:sz w:val="20"/>
              </w:rPr>
              <w:t>с целью получения информации о коррупционных правонарушениях, с которыми граждане сталкиваются наиболее часто (бытовая коррупция), разработка и принятие мер по устранению условий для совершения таких правонарушений</w:t>
            </w:r>
          </w:p>
        </w:tc>
        <w:tc>
          <w:tcPr>
            <w:tcW w:w="1559" w:type="dxa"/>
          </w:tcPr>
          <w:p w:rsidR="006F7BD2" w:rsidRPr="00440F7A" w:rsidRDefault="006F7BD2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Глава администрации</w:t>
            </w:r>
          </w:p>
          <w:p w:rsidR="006F7BD2" w:rsidRPr="00440F7A" w:rsidRDefault="006F7BD2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муниципального образования</w:t>
            </w:r>
          </w:p>
        </w:tc>
        <w:tc>
          <w:tcPr>
            <w:tcW w:w="1418" w:type="dxa"/>
            <w:vAlign w:val="center"/>
          </w:tcPr>
          <w:p w:rsidR="006F7BD2" w:rsidRPr="00440F7A" w:rsidRDefault="006F7BD2" w:rsidP="00440F7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eastAsia="Calibri" w:hAnsi="Times New Roman" w:cs="Times New Roman"/>
                <w:sz w:val="20"/>
                <w:szCs w:val="20"/>
              </w:rPr>
              <w:t>1 раз в полгода</w:t>
            </w:r>
          </w:p>
        </w:tc>
        <w:tc>
          <w:tcPr>
            <w:tcW w:w="1559" w:type="dxa"/>
          </w:tcPr>
          <w:p w:rsidR="006F7BD2" w:rsidRPr="00440F7A" w:rsidRDefault="006F7BD2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</w:p>
        </w:tc>
        <w:tc>
          <w:tcPr>
            <w:tcW w:w="1302" w:type="dxa"/>
          </w:tcPr>
          <w:p w:rsidR="006F7BD2" w:rsidRPr="00440F7A" w:rsidRDefault="006F7BD2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</w:p>
        </w:tc>
      </w:tr>
      <w:tr w:rsidR="00BC3734" w:rsidRPr="00440F7A" w:rsidTr="002F5C1B">
        <w:trPr>
          <w:trHeight w:val="20"/>
        </w:trPr>
        <w:tc>
          <w:tcPr>
            <w:tcW w:w="430" w:type="dxa"/>
          </w:tcPr>
          <w:p w:rsidR="00BC3734" w:rsidRPr="00440F7A" w:rsidRDefault="00BC3734" w:rsidP="007E03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eastAsia="Calibri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3647" w:type="dxa"/>
            <w:gridSpan w:val="2"/>
          </w:tcPr>
          <w:p w:rsidR="00BC3734" w:rsidRPr="00440F7A" w:rsidRDefault="00BC3734" w:rsidP="0044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  <w:r w:rsidRPr="00440F7A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оценки коррупционных рисков, возникающих при реализации должностными лицами администрации своих полномочий, внесение необходимых изменений в перечень должностей муниципальной службы, замещение которых связано с коррупционными рисками</w:t>
            </w:r>
          </w:p>
        </w:tc>
        <w:tc>
          <w:tcPr>
            <w:tcW w:w="1559" w:type="dxa"/>
          </w:tcPr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Глава администрации</w:t>
            </w:r>
          </w:p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муниципального образования</w:t>
            </w:r>
          </w:p>
        </w:tc>
        <w:tc>
          <w:tcPr>
            <w:tcW w:w="1418" w:type="dxa"/>
            <w:vAlign w:val="center"/>
          </w:tcPr>
          <w:p w:rsidR="00BC3734" w:rsidRPr="00440F7A" w:rsidRDefault="00BC3734" w:rsidP="00440F7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eastAsia="Calibri" w:hAnsi="Times New Roman" w:cs="Times New Roman"/>
                <w:sz w:val="20"/>
                <w:szCs w:val="20"/>
              </w:rPr>
              <w:t>1 раз в полгода</w:t>
            </w:r>
          </w:p>
        </w:tc>
        <w:tc>
          <w:tcPr>
            <w:tcW w:w="1559" w:type="dxa"/>
          </w:tcPr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</w:p>
        </w:tc>
        <w:tc>
          <w:tcPr>
            <w:tcW w:w="1302" w:type="dxa"/>
          </w:tcPr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</w:p>
        </w:tc>
      </w:tr>
      <w:tr w:rsidR="00BC3734" w:rsidRPr="00440F7A" w:rsidTr="002F5C1B">
        <w:trPr>
          <w:trHeight w:val="20"/>
        </w:trPr>
        <w:tc>
          <w:tcPr>
            <w:tcW w:w="430" w:type="dxa"/>
          </w:tcPr>
          <w:p w:rsidR="00BC3734" w:rsidRPr="00440F7A" w:rsidRDefault="00BC3734" w:rsidP="007E03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eastAsia="Calibri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3647" w:type="dxa"/>
            <w:gridSpan w:val="2"/>
          </w:tcPr>
          <w:p w:rsidR="00BC3734" w:rsidRPr="00440F7A" w:rsidRDefault="00BC3734" w:rsidP="0044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Осуществление контроля за использованием объектов муниципальной собственности, в том числе за соответствием требованиям законодательства заключаемых договоров в отношении объектов муниципальной собственности </w:t>
            </w:r>
          </w:p>
        </w:tc>
        <w:tc>
          <w:tcPr>
            <w:tcW w:w="1559" w:type="dxa"/>
          </w:tcPr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Глава администрации</w:t>
            </w:r>
          </w:p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муниципального образования</w:t>
            </w:r>
          </w:p>
        </w:tc>
        <w:tc>
          <w:tcPr>
            <w:tcW w:w="1418" w:type="dxa"/>
          </w:tcPr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sz w:val="20"/>
              </w:rPr>
              <w:t>постоянно</w:t>
            </w:r>
          </w:p>
        </w:tc>
        <w:tc>
          <w:tcPr>
            <w:tcW w:w="1559" w:type="dxa"/>
          </w:tcPr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</w:p>
        </w:tc>
        <w:tc>
          <w:tcPr>
            <w:tcW w:w="1302" w:type="dxa"/>
          </w:tcPr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</w:p>
        </w:tc>
      </w:tr>
      <w:tr w:rsidR="00BC3734" w:rsidRPr="00440F7A" w:rsidTr="002F5C1B">
        <w:trPr>
          <w:trHeight w:val="20"/>
        </w:trPr>
        <w:tc>
          <w:tcPr>
            <w:tcW w:w="430" w:type="dxa"/>
          </w:tcPr>
          <w:p w:rsidR="00BC3734" w:rsidRPr="00440F7A" w:rsidRDefault="00BC3734" w:rsidP="007E03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sz w:val="20"/>
                <w:szCs w:val="20"/>
              </w:rPr>
              <w:t>5.5.</w:t>
            </w:r>
          </w:p>
        </w:tc>
        <w:tc>
          <w:tcPr>
            <w:tcW w:w="3647" w:type="dxa"/>
            <w:gridSpan w:val="2"/>
          </w:tcPr>
          <w:p w:rsidR="00BC3734" w:rsidRPr="00440F7A" w:rsidRDefault="00BC3734" w:rsidP="00440F7A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sz w:val="20"/>
                <w:szCs w:val="20"/>
              </w:rPr>
              <w:t>Разработка и принятие мер, направленных на совершенствование осуществления контрольно-надзорных и разрешительных функций администрации</w:t>
            </w:r>
          </w:p>
        </w:tc>
        <w:tc>
          <w:tcPr>
            <w:tcW w:w="1559" w:type="dxa"/>
          </w:tcPr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Глава администрации</w:t>
            </w:r>
          </w:p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муниципального образования</w:t>
            </w:r>
          </w:p>
        </w:tc>
        <w:tc>
          <w:tcPr>
            <w:tcW w:w="1418" w:type="dxa"/>
            <w:vAlign w:val="center"/>
          </w:tcPr>
          <w:p w:rsidR="00BC3734" w:rsidRPr="00440F7A" w:rsidRDefault="00BC3734" w:rsidP="00440F7A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559" w:type="dxa"/>
          </w:tcPr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</w:p>
        </w:tc>
        <w:tc>
          <w:tcPr>
            <w:tcW w:w="1302" w:type="dxa"/>
          </w:tcPr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</w:p>
        </w:tc>
      </w:tr>
      <w:tr w:rsidR="00BC3734" w:rsidRPr="00440F7A" w:rsidTr="002F5C1B">
        <w:trPr>
          <w:trHeight w:val="20"/>
        </w:trPr>
        <w:tc>
          <w:tcPr>
            <w:tcW w:w="430" w:type="dxa"/>
          </w:tcPr>
          <w:p w:rsidR="00BC3734" w:rsidRPr="00440F7A" w:rsidRDefault="00BC3734" w:rsidP="007E03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sz w:val="20"/>
                <w:szCs w:val="20"/>
              </w:rPr>
              <w:t>5.7.</w:t>
            </w:r>
          </w:p>
        </w:tc>
        <w:tc>
          <w:tcPr>
            <w:tcW w:w="3647" w:type="dxa"/>
            <w:gridSpan w:val="2"/>
          </w:tcPr>
          <w:p w:rsidR="00BC3734" w:rsidRPr="00440F7A" w:rsidRDefault="00BC3734" w:rsidP="00440F7A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hAnsi="Times New Roman" w:cs="Times New Roman"/>
                <w:sz w:val="20"/>
                <w:szCs w:val="20"/>
              </w:rPr>
              <w:t>Осуществление контроля за деятельностью муниципальных служащих, реализующих контрольно-надзорные и разрешительные функции</w:t>
            </w:r>
          </w:p>
        </w:tc>
        <w:tc>
          <w:tcPr>
            <w:tcW w:w="1559" w:type="dxa"/>
          </w:tcPr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Глава администрации</w:t>
            </w:r>
          </w:p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  <w:r w:rsidRPr="00440F7A">
              <w:rPr>
                <w:color w:val="000000"/>
                <w:sz w:val="20"/>
              </w:rPr>
              <w:t>муниципального образования</w:t>
            </w:r>
          </w:p>
        </w:tc>
        <w:tc>
          <w:tcPr>
            <w:tcW w:w="1418" w:type="dxa"/>
            <w:vAlign w:val="center"/>
          </w:tcPr>
          <w:p w:rsidR="00BC3734" w:rsidRPr="00440F7A" w:rsidRDefault="00BC3734" w:rsidP="00440F7A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40F7A">
              <w:rPr>
                <w:rFonts w:ascii="Times New Roman" w:eastAsia="Calibri" w:hAnsi="Times New Roman" w:cs="Times New Roman"/>
                <w:sz w:val="20"/>
                <w:szCs w:val="20"/>
              </w:rPr>
              <w:t>не реже одного раза в полугодие</w:t>
            </w:r>
          </w:p>
        </w:tc>
        <w:tc>
          <w:tcPr>
            <w:tcW w:w="1559" w:type="dxa"/>
          </w:tcPr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sz w:val="20"/>
              </w:rPr>
            </w:pPr>
          </w:p>
        </w:tc>
        <w:tc>
          <w:tcPr>
            <w:tcW w:w="1302" w:type="dxa"/>
          </w:tcPr>
          <w:p w:rsidR="00BC3734" w:rsidRPr="00440F7A" w:rsidRDefault="00BC3734" w:rsidP="00440F7A">
            <w:pPr>
              <w:pStyle w:val="31"/>
              <w:tabs>
                <w:tab w:val="left" w:pos="-817"/>
              </w:tabs>
              <w:jc w:val="both"/>
              <w:rPr>
                <w:color w:val="000000"/>
                <w:sz w:val="20"/>
              </w:rPr>
            </w:pPr>
          </w:p>
        </w:tc>
      </w:tr>
    </w:tbl>
    <w:p w:rsidR="00271CAC" w:rsidRPr="00440F7A" w:rsidRDefault="00271CAC" w:rsidP="00E47597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271CAC" w:rsidRPr="00440F7A" w:rsidSect="008C2AB8">
      <w:footerReference w:type="default" r:id="rId7"/>
      <w:pgSz w:w="11906" w:h="16838"/>
      <w:pgMar w:top="284" w:right="567" w:bottom="28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EBB" w:rsidRDefault="00F80EBB" w:rsidP="00E43297">
      <w:pPr>
        <w:spacing w:after="0" w:line="240" w:lineRule="auto"/>
      </w:pPr>
      <w:r>
        <w:separator/>
      </w:r>
    </w:p>
  </w:endnote>
  <w:endnote w:type="continuationSeparator" w:id="1">
    <w:p w:rsidR="00F80EBB" w:rsidRDefault="00F80EBB" w:rsidP="00E43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50251"/>
      <w:docPartObj>
        <w:docPartGallery w:val="Page Numbers (Bottom of Page)"/>
        <w:docPartUnique/>
      </w:docPartObj>
    </w:sdtPr>
    <w:sdtContent>
      <w:p w:rsidR="0003061D" w:rsidRDefault="00F83B14">
        <w:pPr>
          <w:pStyle w:val="a4"/>
          <w:jc w:val="right"/>
        </w:pPr>
        <w:r>
          <w:fldChar w:fldCharType="begin"/>
        </w:r>
        <w:r w:rsidR="00271CAC">
          <w:instrText xml:space="preserve"> PAGE   \* MERGEFORMAT </w:instrText>
        </w:r>
        <w:r>
          <w:fldChar w:fldCharType="separate"/>
        </w:r>
        <w:r w:rsidR="003D7138">
          <w:rPr>
            <w:noProof/>
          </w:rPr>
          <w:t>2</w:t>
        </w:r>
        <w:r>
          <w:fldChar w:fldCharType="end"/>
        </w:r>
      </w:p>
    </w:sdtContent>
  </w:sdt>
  <w:p w:rsidR="0003061D" w:rsidRDefault="00F80EB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EBB" w:rsidRDefault="00F80EBB" w:rsidP="00E43297">
      <w:pPr>
        <w:spacing w:after="0" w:line="240" w:lineRule="auto"/>
      </w:pPr>
      <w:r>
        <w:separator/>
      </w:r>
    </w:p>
  </w:footnote>
  <w:footnote w:type="continuationSeparator" w:id="1">
    <w:p w:rsidR="00F80EBB" w:rsidRDefault="00F80EBB" w:rsidP="00E432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1CAC"/>
    <w:rsid w:val="000178D9"/>
    <w:rsid w:val="00033592"/>
    <w:rsid w:val="001073E6"/>
    <w:rsid w:val="00202264"/>
    <w:rsid w:val="002532ED"/>
    <w:rsid w:val="00271CAC"/>
    <w:rsid w:val="002F5C1B"/>
    <w:rsid w:val="003A5767"/>
    <w:rsid w:val="003D42C3"/>
    <w:rsid w:val="003D7138"/>
    <w:rsid w:val="00440F7A"/>
    <w:rsid w:val="004C0239"/>
    <w:rsid w:val="00576B72"/>
    <w:rsid w:val="00665CF2"/>
    <w:rsid w:val="00667623"/>
    <w:rsid w:val="006879BF"/>
    <w:rsid w:val="006F7BD2"/>
    <w:rsid w:val="007E03F1"/>
    <w:rsid w:val="00821912"/>
    <w:rsid w:val="00870C88"/>
    <w:rsid w:val="008C2AB8"/>
    <w:rsid w:val="008F5A99"/>
    <w:rsid w:val="00913375"/>
    <w:rsid w:val="009765E6"/>
    <w:rsid w:val="009B2E41"/>
    <w:rsid w:val="00A107E9"/>
    <w:rsid w:val="00A278FA"/>
    <w:rsid w:val="00A513B3"/>
    <w:rsid w:val="00A70B22"/>
    <w:rsid w:val="00A73197"/>
    <w:rsid w:val="00B17BF8"/>
    <w:rsid w:val="00BC3734"/>
    <w:rsid w:val="00C152D0"/>
    <w:rsid w:val="00C46501"/>
    <w:rsid w:val="00C514BC"/>
    <w:rsid w:val="00C62078"/>
    <w:rsid w:val="00D53615"/>
    <w:rsid w:val="00DA5CF2"/>
    <w:rsid w:val="00E43297"/>
    <w:rsid w:val="00E47597"/>
    <w:rsid w:val="00F56440"/>
    <w:rsid w:val="00F76B14"/>
    <w:rsid w:val="00F775D1"/>
    <w:rsid w:val="00F80EBB"/>
    <w:rsid w:val="00F83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71C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locked/>
    <w:rsid w:val="00271CAC"/>
    <w:rPr>
      <w:rFonts w:ascii="Arial" w:eastAsia="SimSun" w:hAnsi="Arial" w:cs="Arial"/>
      <w:sz w:val="24"/>
      <w:szCs w:val="24"/>
    </w:rPr>
  </w:style>
  <w:style w:type="paragraph" w:customStyle="1" w:styleId="ConsPlusNormal0">
    <w:name w:val="ConsPlusNormal"/>
    <w:link w:val="ConsPlusNormal"/>
    <w:rsid w:val="00271C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271CA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271CAC"/>
    <w:rPr>
      <w:rFonts w:eastAsiaTheme="minorEastAsia"/>
      <w:lang w:eastAsia="ru-RU"/>
    </w:rPr>
  </w:style>
  <w:style w:type="paragraph" w:styleId="a6">
    <w:name w:val="Title"/>
    <w:basedOn w:val="a"/>
    <w:link w:val="a7"/>
    <w:qFormat/>
    <w:rsid w:val="00271CA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271C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9"/>
    <w:unhideWhenUsed/>
    <w:rsid w:val="00271CA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271C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271C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71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271C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71C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71CAC"/>
  </w:style>
  <w:style w:type="paragraph" w:customStyle="1" w:styleId="ad">
    <w:name w:val="ФИРМЕННЫЙ"/>
    <w:basedOn w:val="a"/>
    <w:rsid w:val="00271CA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271C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271C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1"/>
    <w:uiPriority w:val="59"/>
    <w:rsid w:val="008C2A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202264"/>
    <w:rPr>
      <w:b w:val="0"/>
      <w:bCs w:val="0"/>
      <w:color w:val="106BBE"/>
    </w:rPr>
  </w:style>
  <w:style w:type="character" w:customStyle="1" w:styleId="FontStyle53">
    <w:name w:val="Font Style53"/>
    <w:uiPriority w:val="99"/>
    <w:rsid w:val="00202264"/>
    <w:rPr>
      <w:rFonts w:ascii="Times New Roman" w:hAnsi="Times New Roman" w:cs="Times New Roman" w:hint="default"/>
      <w:sz w:val="24"/>
      <w:szCs w:val="24"/>
    </w:rPr>
  </w:style>
  <w:style w:type="paragraph" w:styleId="af0">
    <w:name w:val="List Paragraph"/>
    <w:basedOn w:val="a"/>
    <w:uiPriority w:val="34"/>
    <w:qFormat/>
    <w:rsid w:val="00DA5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N3FGx2xPwQorVa/tEzPSI3fi+LfD1m1GXBmgFTdT7sw=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NfkjmLlp2oC2duHZYUfiGaCYaqjpqlEI64c3rzHAOSRibx8HJ4fd2pLyVfnOO1rL
MHsJBsiBw0yMgCCryinGlA==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ro850ZV6CP0JPzYfeXetl71pkp0=</DigestValue>
      </Reference>
      <Reference URI="/word/document.xml?ContentType=application/vnd.openxmlformats-officedocument.wordprocessingml.document.main+xml">
        <DigestMethod Algorithm="http://www.w3.org/2000/09/xmldsig#sha1"/>
        <DigestValue>qUdAPHDHripS8vAPcbXFFBdFjrI=</DigestValue>
      </Reference>
      <Reference URI="/word/endnotes.xml?ContentType=application/vnd.openxmlformats-officedocument.wordprocessingml.endnotes+xml">
        <DigestMethod Algorithm="http://www.w3.org/2000/09/xmldsig#sha1"/>
        <DigestValue>XavykbhHpLaQg9Or8epWjAtLfDQ=</DigestValue>
      </Reference>
      <Reference URI="/word/fontTable.xml?ContentType=application/vnd.openxmlformats-officedocument.wordprocessingml.fontTable+xml">
        <DigestMethod Algorithm="http://www.w3.org/2000/09/xmldsig#sha1"/>
        <DigestValue>hJA+oUCh1RDyN+bcxR4XGzVpKg4=</DigestValue>
      </Reference>
      <Reference URI="/word/footer1.xml?ContentType=application/vnd.openxmlformats-officedocument.wordprocessingml.footer+xml">
        <DigestMethod Algorithm="http://www.w3.org/2000/09/xmldsig#sha1"/>
        <DigestValue>d1Xh86b/INKoxY4l3Jvy7RE/fgY=</DigestValue>
      </Reference>
      <Reference URI="/word/footnotes.xml?ContentType=application/vnd.openxmlformats-officedocument.wordprocessingml.footnotes+xml">
        <DigestMethod Algorithm="http://www.w3.org/2000/09/xmldsig#sha1"/>
        <DigestValue>gp5Em9Mo4WGQvtAuVwZ2SNiUwAk=</DigestValue>
      </Reference>
      <Reference URI="/word/settings.xml?ContentType=application/vnd.openxmlformats-officedocument.wordprocessingml.settings+xml">
        <DigestMethod Algorithm="http://www.w3.org/2000/09/xmldsig#sha1"/>
        <DigestValue>xMfwFCXI6nUXlL0lvM9GTfqEFdw=</DigestValue>
      </Reference>
      <Reference URI="/word/styles.xml?ContentType=application/vnd.openxmlformats-officedocument.wordprocessingml.styles+xml">
        <DigestMethod Algorithm="http://www.w3.org/2000/09/xmldsig#sha1"/>
        <DigestValue>ub7KOLo8Nslhr1OrkE/1qjABPGc=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2021-10-01T07:30:34Z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5AA80-B1D3-43A8-95B0-B0AA7A205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4294966310</TotalTime>
  <Pages>1</Pages>
  <Words>2770</Words>
  <Characters>15795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18528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13</cp:revision>
  <cp:lastPrinted>2021-09-28T06:31:00Z</cp:lastPrinted>
  <dcterms:created xsi:type="dcterms:W3CDTF">2018-09-11T13:16:00Z</dcterms:created>
  <dcterms:modified xsi:type="dcterms:W3CDTF">2021-09-27T12:34:00Z</dcterms:modified>
</cp:coreProperties>
</file>