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AF" w:rsidRPr="005503B6" w:rsidRDefault="006832AF" w:rsidP="00FA1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 ОБРАЗОВАНИЯ</w:t>
      </w:r>
    </w:p>
    <w:p w:rsidR="006832AF" w:rsidRPr="005503B6" w:rsidRDefault="006832AF" w:rsidP="00FA1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6832AF" w:rsidRPr="005503B6" w:rsidRDefault="006832AF" w:rsidP="00FA1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6832AF" w:rsidRPr="005503B6" w:rsidRDefault="00FA15FA" w:rsidP="00FA1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</w:t>
      </w:r>
      <w:r w:rsidR="006832AF">
        <w:rPr>
          <w:rFonts w:ascii="Times New Roman" w:hAnsi="Times New Roman" w:cs="Times New Roman"/>
          <w:b/>
          <w:sz w:val="28"/>
          <w:szCs w:val="28"/>
        </w:rPr>
        <w:t xml:space="preserve"> ПЯТОЕ</w:t>
      </w:r>
      <w:r w:rsidR="006832AF" w:rsidRPr="005503B6">
        <w:rPr>
          <w:rFonts w:ascii="Times New Roman" w:hAnsi="Times New Roman" w:cs="Times New Roman"/>
          <w:b/>
          <w:sz w:val="28"/>
          <w:szCs w:val="28"/>
        </w:rPr>
        <w:t xml:space="preserve">  ЗАСЕДАНИЕ  СОВЕТА ДЕПУТАТОВ КОЛЕНОВСКОГО МУНИЦИПАЛЬНОГО ОБРАЗОВАНИЯ ТРЕТЬЕГО СОЗЫВА</w:t>
      </w:r>
    </w:p>
    <w:p w:rsidR="006832AF" w:rsidRPr="005503B6" w:rsidRDefault="006832AF" w:rsidP="00683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2AF" w:rsidRPr="005503B6" w:rsidRDefault="006832AF" w:rsidP="00683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832AF" w:rsidRPr="005503B6" w:rsidRDefault="006832AF" w:rsidP="00683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2AF" w:rsidRPr="006832AF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32AF">
        <w:rPr>
          <w:rFonts w:ascii="Times New Roman" w:hAnsi="Times New Roman" w:cs="Times New Roman"/>
          <w:b/>
          <w:sz w:val="28"/>
          <w:szCs w:val="28"/>
          <w:u w:val="single"/>
        </w:rPr>
        <w:t>от 31 января 2017 года №127</w:t>
      </w:r>
    </w:p>
    <w:p w:rsidR="006832AF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5503B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503B6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6832AF" w:rsidRPr="005503B6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2AF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6832AF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832AF" w:rsidRPr="005503B6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№85 от 09.12.2015года</w:t>
      </w:r>
    </w:p>
    <w:p w:rsidR="006832AF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503B6">
        <w:rPr>
          <w:rFonts w:ascii="Times New Roman" w:hAnsi="Times New Roman" w:cs="Times New Roman"/>
          <w:b/>
          <w:sz w:val="28"/>
          <w:szCs w:val="28"/>
        </w:rPr>
        <w:t>Об утверждении структуры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6832AF" w:rsidRPr="005503B6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03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832AF" w:rsidRPr="005503B6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03B6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503B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6832AF" w:rsidRPr="005503B6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832AF" w:rsidRPr="005503B6" w:rsidRDefault="006832AF" w:rsidP="00683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2AF" w:rsidRDefault="006832AF" w:rsidP="00683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B6">
        <w:rPr>
          <w:rFonts w:ascii="Times New Roman" w:hAnsi="Times New Roman" w:cs="Times New Roman"/>
          <w:sz w:val="28"/>
          <w:szCs w:val="28"/>
        </w:rPr>
        <w:t xml:space="preserve">                  В  соответствии со ст.18 Устава </w:t>
      </w:r>
      <w:proofErr w:type="spellStart"/>
      <w:r w:rsidRPr="005503B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Совет депутатов </w:t>
      </w:r>
      <w:proofErr w:type="spellStart"/>
      <w:r w:rsidRPr="005503B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832AF" w:rsidRDefault="006832AF" w:rsidP="00683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2AF" w:rsidRDefault="006832AF" w:rsidP="00683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2A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AF" w:rsidRPr="006832AF" w:rsidRDefault="006832AF" w:rsidP="006832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AF">
        <w:rPr>
          <w:rFonts w:ascii="Times New Roman" w:hAnsi="Times New Roman" w:cs="Times New Roman"/>
          <w:sz w:val="28"/>
          <w:szCs w:val="28"/>
        </w:rPr>
        <w:t xml:space="preserve">Внести  </w:t>
      </w:r>
      <w:r w:rsidR="00D2732E">
        <w:rPr>
          <w:rFonts w:ascii="Times New Roman" w:hAnsi="Times New Roman" w:cs="Times New Roman"/>
          <w:sz w:val="28"/>
          <w:szCs w:val="28"/>
        </w:rPr>
        <w:t>изменение</w:t>
      </w:r>
      <w:r w:rsidRPr="006832AF">
        <w:rPr>
          <w:rFonts w:ascii="Times New Roman" w:hAnsi="Times New Roman" w:cs="Times New Roman"/>
          <w:sz w:val="28"/>
          <w:szCs w:val="28"/>
        </w:rPr>
        <w:t xml:space="preserve">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2AF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2732E"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образования №85 от 09.12.2015года</w:t>
      </w:r>
      <w:r w:rsidR="00D2732E"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«Об утверждении структуры</w:t>
      </w:r>
      <w:r w:rsidR="00D2732E">
        <w:rPr>
          <w:rFonts w:ascii="Times New Roman" w:hAnsi="Times New Roman" w:cs="Times New Roman"/>
          <w:sz w:val="28"/>
          <w:szCs w:val="28"/>
        </w:rPr>
        <w:t xml:space="preserve">  </w:t>
      </w:r>
      <w:r w:rsidRPr="006832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</w:t>
      </w:r>
      <w:r w:rsidR="00D2732E"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области»</w:t>
      </w:r>
    </w:p>
    <w:p w:rsidR="006832AF" w:rsidRDefault="006832AF" w:rsidP="006832AF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структуры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штатную единицу диспетчера – 1 ставка.</w:t>
      </w:r>
    </w:p>
    <w:p w:rsidR="006832AF" w:rsidRDefault="006832AF" w:rsidP="006832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6832AF" w:rsidRDefault="006832AF" w:rsidP="006832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6832AF" w:rsidRPr="006832AF" w:rsidRDefault="006832AF" w:rsidP="006832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оставляю за собой.</w:t>
      </w:r>
    </w:p>
    <w:p w:rsidR="006832AF" w:rsidRPr="005503B6" w:rsidRDefault="006832AF" w:rsidP="00683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2AF" w:rsidRPr="005503B6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 xml:space="preserve">            Глава  </w:t>
      </w:r>
      <w:proofErr w:type="spellStart"/>
      <w:r w:rsidRPr="005503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6832AF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</w:t>
      </w:r>
      <w:r>
        <w:rPr>
          <w:rFonts w:ascii="Times New Roman" w:hAnsi="Times New Roman" w:cs="Times New Roman"/>
          <w:b/>
          <w:sz w:val="28"/>
          <w:szCs w:val="28"/>
        </w:rPr>
        <w:t>ания</w:t>
      </w:r>
      <w:r w:rsidRPr="005503B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5503B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6832AF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2AF" w:rsidRPr="006832AF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2AF" w:rsidRDefault="006832AF" w:rsidP="006832AF">
      <w:pPr>
        <w:spacing w:after="0" w:line="240" w:lineRule="auto"/>
        <w:rPr>
          <w:b/>
          <w:sz w:val="28"/>
          <w:szCs w:val="28"/>
        </w:rPr>
      </w:pPr>
    </w:p>
    <w:p w:rsidR="006832AF" w:rsidRDefault="006832AF" w:rsidP="006832AF">
      <w:pPr>
        <w:spacing w:after="0" w:line="240" w:lineRule="auto"/>
        <w:rPr>
          <w:b/>
          <w:sz w:val="28"/>
          <w:szCs w:val="28"/>
        </w:rPr>
      </w:pPr>
    </w:p>
    <w:p w:rsidR="006832AF" w:rsidRDefault="006832AF" w:rsidP="006832AF">
      <w:pPr>
        <w:spacing w:after="0" w:line="240" w:lineRule="auto"/>
        <w:jc w:val="right"/>
        <w:rPr>
          <w:b/>
          <w:sz w:val="28"/>
          <w:szCs w:val="28"/>
        </w:rPr>
      </w:pPr>
    </w:p>
    <w:p w:rsidR="006832AF" w:rsidRPr="005503B6" w:rsidRDefault="006832AF" w:rsidP="006832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 к решению Совета депутатов</w:t>
      </w:r>
    </w:p>
    <w:p w:rsidR="006832AF" w:rsidRPr="005503B6" w:rsidRDefault="006832AF" w:rsidP="006832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№127 от 31.01</w:t>
      </w:r>
      <w:r w:rsidRPr="005503B6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503B6">
        <w:rPr>
          <w:rFonts w:ascii="Times New Roman" w:hAnsi="Times New Roman" w:cs="Times New Roman"/>
          <w:b/>
          <w:sz w:val="28"/>
          <w:szCs w:val="28"/>
        </w:rPr>
        <w:t>г.</w:t>
      </w:r>
    </w:p>
    <w:p w:rsidR="006832AF" w:rsidRPr="005503B6" w:rsidRDefault="006832AF" w:rsidP="006832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32AF" w:rsidRPr="005503B6" w:rsidRDefault="006832AF" w:rsidP="00683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6832AF" w:rsidRPr="005503B6" w:rsidRDefault="006832AF" w:rsidP="00683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5503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832AF" w:rsidRDefault="006832AF" w:rsidP="006832AF">
      <w:pPr>
        <w:spacing w:after="0" w:line="240" w:lineRule="auto"/>
        <w:jc w:val="center"/>
        <w:rPr>
          <w:b/>
          <w:sz w:val="28"/>
          <w:szCs w:val="28"/>
        </w:rPr>
      </w:pPr>
    </w:p>
    <w:p w:rsidR="006832AF" w:rsidRPr="0070018C" w:rsidRDefault="006832AF" w:rsidP="006832AF">
      <w:pPr>
        <w:spacing w:after="0" w:line="240" w:lineRule="auto"/>
        <w:jc w:val="center"/>
      </w:pPr>
    </w:p>
    <w:p w:rsidR="006832AF" w:rsidRPr="005503B6" w:rsidRDefault="00C22CAB" w:rsidP="006832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35.7pt;margin-top:2.85pt;width:0;height:42pt;z-index:251648000" o:connectortype="straigh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_x0000_s1028" type="#_x0000_t32" style="position:absolute;left:0;text-align:left;margin-left:133.2pt;margin-top:44.85pt;width:202.5pt;height:0;z-index:251646976" o:connectortype="straigh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_x0000_s1027" type="#_x0000_t32" style="position:absolute;left:0;text-align:left;margin-left:133.2pt;margin-top:2.1pt;width:0;height:42.75pt;z-index:251645952" o:connectortype="straigh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_x0000_s1026" type="#_x0000_t32" style="position:absolute;left:0;text-align:left;margin-left:133.2pt;margin-top:2.1pt;width:202.5pt;height:.75pt;flip:y;z-index:251644928" o:connectortype="straight"/>
        </w:pict>
      </w:r>
      <w:r w:rsidR="006832AF" w:rsidRPr="005503B6">
        <w:rPr>
          <w:rFonts w:ascii="Times New Roman" w:hAnsi="Times New Roman" w:cs="Times New Roman"/>
          <w:b/>
        </w:rPr>
        <w:t>Глава администрации</w:t>
      </w:r>
    </w:p>
    <w:p w:rsidR="006832AF" w:rsidRPr="005503B6" w:rsidRDefault="006832AF" w:rsidP="006832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03B6">
        <w:rPr>
          <w:rFonts w:ascii="Times New Roman" w:hAnsi="Times New Roman" w:cs="Times New Roman"/>
          <w:b/>
        </w:rPr>
        <w:t>( 1 единица)</w:t>
      </w:r>
    </w:p>
    <w:p w:rsidR="006832AF" w:rsidRDefault="00C22CAB" w:rsidP="006832AF">
      <w:pPr>
        <w:jc w:val="center"/>
      </w:pPr>
      <w:r>
        <w:rPr>
          <w:noProof/>
          <w:lang w:eastAsia="ru-RU"/>
        </w:rPr>
        <w:pict>
          <v:shape id="_x0000_s1065" type="#_x0000_t32" style="position:absolute;left:0;text-align:left;margin-left:235.2pt;margin-top:18pt;width:0;height:81pt;z-index:251674624" o:connectortype="straight">
            <v:stroke endarrow="block"/>
          </v:shape>
        </w:pict>
      </w:r>
    </w:p>
    <w:p w:rsidR="006832AF" w:rsidRPr="00446D9D" w:rsidRDefault="006832AF" w:rsidP="006832AF"/>
    <w:p w:rsidR="006832AF" w:rsidRPr="00446D9D" w:rsidRDefault="006832AF" w:rsidP="006832AF"/>
    <w:p w:rsidR="006832AF" w:rsidRPr="00446D9D" w:rsidRDefault="00C22CAB" w:rsidP="006832AF">
      <w:r>
        <w:rPr>
          <w:noProof/>
          <w:lang w:eastAsia="ru-RU"/>
        </w:rPr>
        <w:pict>
          <v:shape id="_x0000_s1067" type="#_x0000_t32" style="position:absolute;margin-left:3.35pt;margin-top:22.65pt;width:426.75pt;height:0;z-index:251675648" o:connectortype="straight"/>
        </w:pict>
      </w:r>
      <w:r>
        <w:rPr>
          <w:noProof/>
          <w:lang w:eastAsia="ru-RU"/>
        </w:rPr>
        <w:pict>
          <v:shape id="_x0000_s1063" type="#_x0000_t32" style="position:absolute;margin-left:399.35pt;margin-top:23.4pt;width:0;height:24.75pt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2" type="#_x0000_t32" style="position:absolute;margin-left:335.7pt;margin-top:23.4pt;width:0;height:24.75pt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1" type="#_x0000_t32" style="position:absolute;margin-left:111.35pt;margin-top:23.4pt;width:0;height:24.75pt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273.35pt;margin-top:23.4pt;width:.75pt;height:24.75pt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199.1pt;margin-top:23.4pt;width:0;height:24.75pt;z-index:2516551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12.35pt;margin-top:23.4pt;width:0;height:24.75pt;z-index:251639808" o:connectortype="straight">
            <v:stroke endarrow="block"/>
          </v:shape>
        </w:pict>
      </w:r>
    </w:p>
    <w:p w:rsidR="006832AF" w:rsidRDefault="006832AF" w:rsidP="006832AF"/>
    <w:p w:rsidR="006832AF" w:rsidRPr="006832AF" w:rsidRDefault="00C22CAB" w:rsidP="006832AF">
      <w:pPr>
        <w:tabs>
          <w:tab w:val="left" w:pos="1830"/>
          <w:tab w:val="left" w:pos="3450"/>
          <w:tab w:val="left" w:pos="5100"/>
          <w:tab w:val="left" w:pos="6420"/>
          <w:tab w:val="left" w:pos="7800"/>
        </w:tabs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6" type="#_x0000_t32" style="position:absolute;left:0;text-align:left;margin-left:148.1pt;margin-top:4.1pt;width:0;height:35.25pt;z-index:251650048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59" type="#_x0000_t32" style="position:absolute;left:0;text-align:left;margin-left:75.35pt;margin-top:2.5pt;width:72.75pt;height:0;z-index:251669504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57" type="#_x0000_t32" style="position:absolute;left:0;text-align:left;margin-left:235.2pt;margin-top:3.3pt;width:59.15pt;height:0;z-index:251667456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9" type="#_x0000_t32" style="position:absolute;left:0;text-align:left;margin-left:430.1pt;margin-top:2.5pt;width:0;height:35.25pt;z-index:251663360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7" type="#_x0000_t32" style="position:absolute;left:0;text-align:left;margin-left:370.1pt;margin-top:3.3pt;width:60pt;height:0;z-index:251661312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8" type="#_x0000_t32" style="position:absolute;left:0;text-align:left;margin-left:370.1pt;margin-top:4.75pt;width:0;height:35.25pt;z-index:251662336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5" type="#_x0000_t32" style="position:absolute;left:0;text-align:left;margin-left:304.1pt;margin-top:2.5pt;width:57pt;height:0;z-index:251659264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50" type="#_x0000_t32" style="position:absolute;left:0;text-align:left;margin-left:361.1pt;margin-top:3.3pt;width:0;height:36.7pt;z-index:251664384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6" type="#_x0000_t32" style="position:absolute;left:0;text-align:left;margin-left:304.1pt;margin-top:1.75pt;width:0;height:38.25pt;z-index:251660288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3" type="#_x0000_t32" style="position:absolute;left:0;text-align:left;margin-left:294.35pt;margin-top:1.75pt;width:0;height:39pt;z-index:251657216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2" type="#_x0000_t32" style="position:absolute;left:0;text-align:left;margin-left:235.2pt;margin-top:2.5pt;width:0;height:39pt;z-index:251656192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9" type="#_x0000_t32" style="position:absolute;left:0;text-align:left;margin-left:225.45pt;margin-top:1.75pt;width:0;height:50.25pt;z-index:251653120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7" type="#_x0000_t32" style="position:absolute;left:0;text-align:left;margin-left:157.1pt;margin-top:2.5pt;width:68.35pt;height:0;z-index:251651072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8" type="#_x0000_t32" style="position:absolute;left:0;text-align:left;margin-left:157.1pt;margin-top:3.3pt;width:0;height:50.25pt;z-index:251652096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5" type="#_x0000_t32" style="position:absolute;left:0;text-align:left;margin-left:75.35pt;margin-top:1pt;width:0;height:39pt;z-index:251649024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2" type="#_x0000_t32" style="position:absolute;left:0;text-align:left;margin-left:60.35pt;margin-top:2.5pt;width:0;height:39pt;z-index:251640832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1" type="#_x0000_t32" style="position:absolute;left:0;text-align:left;margin-left:-13.15pt;margin-top:2.5pt;width:0;height:39pt;z-index:251641856" o:connectortype="straight"/>
        </w:pict>
      </w:r>
      <w:r w:rsidRPr="00C22CA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0" type="#_x0000_t32" style="position:absolute;left:0;text-align:left;margin-left:-13.15pt;margin-top:1.75pt;width:73.5pt;height:.75pt;z-index:251642880" o:connectortype="straight"/>
        </w:pict>
      </w:r>
      <w:r w:rsidR="006832AF" w:rsidRPr="005503B6">
        <w:rPr>
          <w:rFonts w:ascii="Times New Roman" w:hAnsi="Times New Roman" w:cs="Times New Roman"/>
          <w:b/>
          <w:sz w:val="20"/>
          <w:szCs w:val="20"/>
        </w:rPr>
        <w:t>Главный</w:t>
      </w:r>
      <w:r w:rsidR="006832AF" w:rsidRPr="005503B6">
        <w:rPr>
          <w:rFonts w:ascii="Times New Roman" w:hAnsi="Times New Roman" w:cs="Times New Roman"/>
          <w:b/>
          <w:sz w:val="20"/>
          <w:szCs w:val="20"/>
        </w:rPr>
        <w:tab/>
        <w:t xml:space="preserve">Ведущий          Инспектор           </w:t>
      </w:r>
      <w:r w:rsidR="006832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32AF" w:rsidRPr="005503B6">
        <w:rPr>
          <w:rFonts w:ascii="Times New Roman" w:hAnsi="Times New Roman" w:cs="Times New Roman"/>
          <w:b/>
          <w:sz w:val="20"/>
          <w:szCs w:val="20"/>
        </w:rPr>
        <w:t xml:space="preserve">Техничка           Сторож            Водитель         </w:t>
      </w:r>
    </w:p>
    <w:p w:rsidR="006832AF" w:rsidRPr="006832AF" w:rsidRDefault="006832AF" w:rsidP="006832AF">
      <w:pPr>
        <w:tabs>
          <w:tab w:val="left" w:pos="1830"/>
          <w:tab w:val="left" w:pos="3450"/>
          <w:tab w:val="center" w:pos="4819"/>
          <w:tab w:val="left" w:pos="6420"/>
          <w:tab w:val="left" w:pos="7800"/>
        </w:tabs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6832AF">
        <w:rPr>
          <w:rFonts w:ascii="Times New Roman" w:hAnsi="Times New Roman" w:cs="Times New Roman"/>
          <w:sz w:val="20"/>
          <w:szCs w:val="20"/>
        </w:rPr>
        <w:t>специалист</w:t>
      </w:r>
      <w:r w:rsidRPr="006832A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6832AF">
        <w:rPr>
          <w:rFonts w:ascii="Times New Roman" w:hAnsi="Times New Roman" w:cs="Times New Roman"/>
          <w:sz w:val="20"/>
          <w:szCs w:val="20"/>
        </w:rPr>
        <w:t>специалист</w:t>
      </w:r>
      <w:proofErr w:type="gramEnd"/>
      <w:r w:rsidRPr="006832AF">
        <w:rPr>
          <w:rFonts w:ascii="Times New Roman" w:hAnsi="Times New Roman" w:cs="Times New Roman"/>
          <w:sz w:val="20"/>
          <w:szCs w:val="20"/>
        </w:rPr>
        <w:tab/>
        <w:t xml:space="preserve">  ВУР</w:t>
      </w:r>
      <w:r w:rsidRPr="006832AF">
        <w:rPr>
          <w:rFonts w:ascii="Times New Roman" w:hAnsi="Times New Roman" w:cs="Times New Roman"/>
          <w:sz w:val="20"/>
          <w:szCs w:val="20"/>
        </w:rPr>
        <w:tab/>
        <w:t xml:space="preserve">                 (</w:t>
      </w:r>
      <w:r w:rsidR="00D90F5B">
        <w:rPr>
          <w:rFonts w:ascii="Times New Roman" w:hAnsi="Times New Roman" w:cs="Times New Roman"/>
          <w:sz w:val="20"/>
          <w:szCs w:val="20"/>
        </w:rPr>
        <w:t>0,5</w:t>
      </w:r>
      <w:r w:rsidRPr="006832AF">
        <w:rPr>
          <w:rFonts w:ascii="Times New Roman" w:hAnsi="Times New Roman" w:cs="Times New Roman"/>
          <w:sz w:val="20"/>
          <w:szCs w:val="20"/>
        </w:rPr>
        <w:t>единиц</w:t>
      </w:r>
      <w:r w:rsidR="00D90F5B">
        <w:rPr>
          <w:rFonts w:ascii="Times New Roman" w:hAnsi="Times New Roman" w:cs="Times New Roman"/>
          <w:sz w:val="20"/>
          <w:szCs w:val="20"/>
        </w:rPr>
        <w:t xml:space="preserve">ы)  </w:t>
      </w:r>
      <w:r w:rsidR="00D2732E">
        <w:rPr>
          <w:rFonts w:ascii="Times New Roman" w:hAnsi="Times New Roman" w:cs="Times New Roman"/>
          <w:sz w:val="20"/>
          <w:szCs w:val="20"/>
        </w:rPr>
        <w:t xml:space="preserve"> </w:t>
      </w:r>
      <w:r w:rsidRPr="006832AF">
        <w:rPr>
          <w:rFonts w:ascii="Times New Roman" w:hAnsi="Times New Roman" w:cs="Times New Roman"/>
          <w:sz w:val="20"/>
          <w:szCs w:val="20"/>
        </w:rPr>
        <w:t xml:space="preserve"> (1 единица)     </w:t>
      </w:r>
      <w:r w:rsidR="00D2732E">
        <w:rPr>
          <w:rFonts w:ascii="Times New Roman" w:hAnsi="Times New Roman" w:cs="Times New Roman"/>
          <w:sz w:val="20"/>
          <w:szCs w:val="20"/>
        </w:rPr>
        <w:t xml:space="preserve">   </w:t>
      </w:r>
      <w:r w:rsidRPr="006832AF">
        <w:rPr>
          <w:rFonts w:ascii="Times New Roman" w:hAnsi="Times New Roman" w:cs="Times New Roman"/>
          <w:sz w:val="20"/>
          <w:szCs w:val="20"/>
        </w:rPr>
        <w:t xml:space="preserve"> (1 единица)    </w:t>
      </w:r>
    </w:p>
    <w:p w:rsidR="006832AF" w:rsidRPr="006832AF" w:rsidRDefault="006832AF" w:rsidP="006832AF">
      <w:pPr>
        <w:tabs>
          <w:tab w:val="left" w:pos="1830"/>
          <w:tab w:val="left" w:pos="3450"/>
          <w:tab w:val="left" w:pos="5205"/>
          <w:tab w:val="left" w:pos="8820"/>
        </w:tabs>
        <w:spacing w:after="0" w:line="240" w:lineRule="auto"/>
        <w:ind w:left="-284" w:firstLine="284"/>
        <w:rPr>
          <w:sz w:val="20"/>
          <w:szCs w:val="20"/>
        </w:rPr>
      </w:pPr>
      <w:r w:rsidRPr="006832AF">
        <w:rPr>
          <w:rFonts w:ascii="Times New Roman" w:hAnsi="Times New Roman" w:cs="Times New Roman"/>
          <w:sz w:val="20"/>
          <w:szCs w:val="20"/>
        </w:rPr>
        <w:t>(1 единица)</w:t>
      </w:r>
      <w:r w:rsidRPr="006832AF">
        <w:tab/>
      </w:r>
      <w:r w:rsidRPr="006832AF">
        <w:rPr>
          <w:sz w:val="20"/>
          <w:szCs w:val="20"/>
        </w:rPr>
        <w:t>(1 единица)</w:t>
      </w:r>
      <w:r w:rsidR="00D90F5B">
        <w:t xml:space="preserve">       </w:t>
      </w:r>
      <w:r w:rsidRPr="006832AF">
        <w:rPr>
          <w:sz w:val="20"/>
          <w:szCs w:val="20"/>
        </w:rPr>
        <w:t>(</w:t>
      </w:r>
      <w:r w:rsidR="00D90F5B">
        <w:rPr>
          <w:sz w:val="20"/>
          <w:szCs w:val="20"/>
        </w:rPr>
        <w:t>0,4</w:t>
      </w:r>
      <w:r w:rsidRPr="006832AF">
        <w:rPr>
          <w:sz w:val="20"/>
          <w:szCs w:val="20"/>
        </w:rPr>
        <w:t xml:space="preserve"> единиц</w:t>
      </w:r>
      <w:r w:rsidR="00D90F5B">
        <w:rPr>
          <w:sz w:val="20"/>
          <w:szCs w:val="20"/>
        </w:rPr>
        <w:t>ы)</w:t>
      </w:r>
      <w:r w:rsidRPr="006832AF">
        <w:rPr>
          <w:sz w:val="20"/>
          <w:szCs w:val="20"/>
        </w:rPr>
        <w:t xml:space="preserve">          </w:t>
      </w:r>
      <w:r>
        <w:tab/>
      </w:r>
    </w:p>
    <w:p w:rsidR="006832AF" w:rsidRPr="006832AF" w:rsidRDefault="00C22CAB" w:rsidP="006832AF">
      <w:pPr>
        <w:tabs>
          <w:tab w:val="left" w:pos="3450"/>
        </w:tabs>
        <w:ind w:left="-284" w:firstLine="284"/>
      </w:pPr>
      <w:r w:rsidRPr="00C22CAB">
        <w:rPr>
          <w:noProof/>
          <w:sz w:val="20"/>
          <w:szCs w:val="20"/>
          <w:lang w:eastAsia="ru-RU"/>
        </w:rPr>
        <w:pict>
          <v:shape id="_x0000_s1033" type="#_x0000_t32" style="position:absolute;left:0;text-align:left;margin-left:-13.15pt;margin-top:5.05pt;width:73.5pt;height:0;z-index:251643904" o:connectortype="straight"/>
        </w:pict>
      </w:r>
      <w:r w:rsidRPr="00C22CAB">
        <w:rPr>
          <w:noProof/>
          <w:sz w:val="20"/>
          <w:szCs w:val="20"/>
          <w:lang w:eastAsia="ru-RU"/>
        </w:rPr>
        <w:pict>
          <v:shape id="_x0000_s1060" type="#_x0000_t32" style="position:absolute;left:0;text-align:left;margin-left:75.35pt;margin-top:3.55pt;width:72.75pt;height:0;z-index:251670528" o:connectortype="straight"/>
        </w:pict>
      </w:r>
      <w:r w:rsidRPr="00C22CAB">
        <w:rPr>
          <w:noProof/>
          <w:sz w:val="20"/>
          <w:szCs w:val="20"/>
          <w:lang w:eastAsia="ru-RU"/>
        </w:rPr>
        <w:pict>
          <v:shape id="_x0000_s1040" type="#_x0000_t32" style="position:absolute;left:0;text-align:left;margin-left:156.35pt;margin-top:15.55pt;width:69.1pt;height:0;z-index:251654144" o:connectortype="straight"/>
        </w:pict>
      </w:r>
      <w:r w:rsidRPr="00C22CAB">
        <w:rPr>
          <w:noProof/>
          <w:sz w:val="20"/>
          <w:szCs w:val="20"/>
          <w:lang w:eastAsia="ru-RU"/>
        </w:rPr>
        <w:pict>
          <v:shape id="_x0000_s1058" type="#_x0000_t32" style="position:absolute;left:0;text-align:left;margin-left:235.2pt;margin-top:4.3pt;width:59.15pt;height:0;z-index:251668480" o:connectortype="straight"/>
        </w:pict>
      </w:r>
      <w:r w:rsidRPr="00C22CAB">
        <w:rPr>
          <w:noProof/>
          <w:sz w:val="20"/>
          <w:szCs w:val="20"/>
          <w:lang w:eastAsia="ru-RU"/>
        </w:rPr>
        <w:pict>
          <v:shape id="_x0000_s1052" type="#_x0000_t32" style="position:absolute;left:0;text-align:left;margin-left:370.1pt;margin-top:2.9pt;width:60pt;height:0;z-index:251666432" o:connectortype="straight"/>
        </w:pict>
      </w:r>
      <w:r w:rsidRPr="00C22CAB">
        <w:rPr>
          <w:noProof/>
          <w:sz w:val="20"/>
          <w:szCs w:val="20"/>
          <w:lang w:eastAsia="ru-RU"/>
        </w:rPr>
        <w:pict>
          <v:shape id="_x0000_s1051" type="#_x0000_t32" style="position:absolute;left:0;text-align:left;margin-left:304.1pt;margin-top:3.55pt;width:57pt;height:0;z-index:251665408" o:connectortype="straight"/>
        </w:pict>
      </w:r>
      <w:r w:rsidR="00D90F5B">
        <w:rPr>
          <w:sz w:val="20"/>
          <w:szCs w:val="20"/>
        </w:rPr>
        <w:tab/>
        <w:t xml:space="preserve"> </w:t>
      </w:r>
      <w:r w:rsidR="006832AF" w:rsidRPr="006832AF">
        <w:rPr>
          <w:sz w:val="20"/>
          <w:szCs w:val="20"/>
        </w:rPr>
        <w:t xml:space="preserve">                                                                   </w:t>
      </w:r>
      <w:r w:rsidR="006832AF" w:rsidRPr="006832AF">
        <w:t xml:space="preserve">                                                                                     </w:t>
      </w:r>
    </w:p>
    <w:p w:rsidR="006832AF" w:rsidRPr="00B21A6F" w:rsidRDefault="006832AF" w:rsidP="006832AF"/>
    <w:p w:rsidR="006832AF" w:rsidRPr="00B21A6F" w:rsidRDefault="006832AF" w:rsidP="006832AF"/>
    <w:p w:rsidR="006832AF" w:rsidRPr="00B21A6F" w:rsidRDefault="006832AF" w:rsidP="006832AF"/>
    <w:p w:rsidR="006832AF" w:rsidRPr="00B21A6F" w:rsidRDefault="006832AF" w:rsidP="006832AF"/>
    <w:p w:rsidR="006832AF" w:rsidRPr="00B21A6F" w:rsidRDefault="006832AF" w:rsidP="006832AF"/>
    <w:p w:rsidR="006832AF" w:rsidRPr="005503B6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</w:rPr>
        <w:t xml:space="preserve">                   </w:t>
      </w:r>
      <w:r w:rsidRPr="005503B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5503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6832AF" w:rsidRPr="005503B6" w:rsidRDefault="006832AF" w:rsidP="00683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 xml:space="preserve">       муниципального  образования                                              </w:t>
      </w:r>
      <w:proofErr w:type="spellStart"/>
      <w:r w:rsidRPr="005503B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6832AF" w:rsidRPr="005503B6" w:rsidRDefault="006832AF" w:rsidP="006832AF">
      <w:pPr>
        <w:rPr>
          <w:rFonts w:ascii="Times New Roman" w:hAnsi="Times New Roman" w:cs="Times New Roman"/>
          <w:b/>
          <w:sz w:val="28"/>
          <w:szCs w:val="28"/>
        </w:rPr>
      </w:pPr>
    </w:p>
    <w:p w:rsidR="009775CE" w:rsidRDefault="009775CE"/>
    <w:sectPr w:rsidR="009775CE" w:rsidSect="00446D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6534"/>
    <w:multiLevelType w:val="hybridMultilevel"/>
    <w:tmpl w:val="989AF53C"/>
    <w:lvl w:ilvl="0" w:tplc="26E6C3E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687E059C"/>
    <w:multiLevelType w:val="multilevel"/>
    <w:tmpl w:val="4D9E2D2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2AF"/>
    <w:rsid w:val="00061555"/>
    <w:rsid w:val="006832AF"/>
    <w:rsid w:val="00756E9F"/>
    <w:rsid w:val="009775CE"/>
    <w:rsid w:val="00A0359A"/>
    <w:rsid w:val="00C22CAB"/>
    <w:rsid w:val="00D2732E"/>
    <w:rsid w:val="00D90F5B"/>
    <w:rsid w:val="00FA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7" type="connector" idref="#_x0000_s1045"/>
        <o:r id="V:Rule38" type="connector" idref="#_x0000_s1051"/>
        <o:r id="V:Rule39" type="connector" idref="#_x0000_s1036"/>
        <o:r id="V:Rule40" type="connector" idref="#_x0000_s1034"/>
        <o:r id="V:Rule41" type="connector" idref="#_x0000_s1063"/>
        <o:r id="V:Rule42" type="connector" idref="#_x0000_s1033"/>
        <o:r id="V:Rule43" type="connector" idref="#_x0000_s1043"/>
        <o:r id="V:Rule44" type="connector" idref="#_x0000_s1057"/>
        <o:r id="V:Rule45" type="connector" idref="#_x0000_s1059"/>
        <o:r id="V:Rule46" type="connector" idref="#_x0000_s1027"/>
        <o:r id="V:Rule47" type="connector" idref="#_x0000_s1031"/>
        <o:r id="V:Rule48" type="connector" idref="#_x0000_s1048"/>
        <o:r id="V:Rule49" type="connector" idref="#_x0000_s1029"/>
        <o:r id="V:Rule50" type="connector" idref="#_x0000_s1060"/>
        <o:r id="V:Rule51" type="connector" idref="#_x0000_s1044"/>
        <o:r id="V:Rule52" type="connector" idref="#_x0000_s1049"/>
        <o:r id="V:Rule53" type="connector" idref="#_x0000_s1067"/>
        <o:r id="V:Rule54" type="connector" idref="#_x0000_s1035"/>
        <o:r id="V:Rule55" type="connector" idref="#_x0000_s1030"/>
        <o:r id="V:Rule56" type="connector" idref="#_x0000_s1052"/>
        <o:r id="V:Rule57" type="connector" idref="#_x0000_s1040"/>
        <o:r id="V:Rule58" type="connector" idref="#_x0000_s1065"/>
        <o:r id="V:Rule59" type="connector" idref="#_x0000_s1042"/>
        <o:r id="V:Rule60" type="connector" idref="#_x0000_s1046"/>
        <o:r id="V:Rule61" type="connector" idref="#_x0000_s1026"/>
        <o:r id="V:Rule62" type="connector" idref="#_x0000_s1041"/>
        <o:r id="V:Rule63" type="connector" idref="#_x0000_s1062"/>
        <o:r id="V:Rule64" type="connector" idref="#_x0000_s1038"/>
        <o:r id="V:Rule65" type="connector" idref="#_x0000_s1028"/>
        <o:r id="V:Rule66" type="connector" idref="#_x0000_s1037"/>
        <o:r id="V:Rule67" type="connector" idref="#_x0000_s1061"/>
        <o:r id="V:Rule68" type="connector" idref="#_x0000_s1050"/>
        <o:r id="V:Rule69" type="connector" idref="#_x0000_s1058"/>
        <o:r id="V:Rule70" type="connector" idref="#_x0000_s1047"/>
        <o:r id="V:Rule71" type="connector" idref="#_x0000_s1032"/>
        <o:r id="V:Rule7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6</cp:revision>
  <cp:lastPrinted>2017-02-07T05:44:00Z</cp:lastPrinted>
  <dcterms:created xsi:type="dcterms:W3CDTF">2017-02-02T10:33:00Z</dcterms:created>
  <dcterms:modified xsi:type="dcterms:W3CDTF">2017-02-07T05:55:00Z</dcterms:modified>
</cp:coreProperties>
</file>